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FF" w:rsidRPr="00604B62" w:rsidRDefault="00AD23F4" w:rsidP="00C240FF">
      <w:pPr>
        <w:pStyle w:val="a3"/>
        <w:spacing w:before="0" w:beforeAutospacing="0" w:after="0" w:afterAutospacing="0"/>
        <w:ind w:right="0"/>
        <w:jc w:val="center"/>
        <w:rPr>
          <w:rFonts w:ascii="Arial" w:hAnsi="Arial" w:cs="Arial"/>
          <w:b/>
          <w:i/>
          <w:color w:val="000000"/>
          <w:sz w:val="22"/>
          <w:szCs w:val="22"/>
          <w:u w:val="single"/>
        </w:rPr>
      </w:pPr>
      <w:r w:rsidRPr="00604B62">
        <w:rPr>
          <w:rFonts w:ascii="Arial" w:hAnsi="Arial" w:cs="Arial"/>
          <w:b/>
          <w:i/>
          <w:color w:val="000000"/>
          <w:sz w:val="22"/>
          <w:szCs w:val="22"/>
          <w:u w:val="single"/>
        </w:rPr>
        <w:t>АО «СОВЭКС»</w:t>
      </w: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ind w:left="4962"/>
        <w:rPr>
          <w:rFonts w:ascii="Arial" w:hAnsi="Arial" w:cs="Arial"/>
          <w:b/>
          <w:sz w:val="22"/>
          <w:szCs w:val="22"/>
        </w:rPr>
      </w:pPr>
    </w:p>
    <w:p w:rsidR="00C240FF" w:rsidRPr="00604B62" w:rsidRDefault="00C240FF" w:rsidP="00C240FF">
      <w:pPr>
        <w:tabs>
          <w:tab w:val="left" w:pos="3060"/>
        </w:tabs>
        <w:ind w:left="4962"/>
        <w:rPr>
          <w:rFonts w:ascii="Arial" w:hAnsi="Arial" w:cs="Arial"/>
          <w:b/>
          <w:bCs/>
          <w:sz w:val="22"/>
          <w:szCs w:val="22"/>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rPr>
          <w:rFonts w:ascii="Arial" w:hAnsi="Arial" w:cs="Arial"/>
          <w:b/>
          <w:color w:val="000000"/>
          <w:sz w:val="22"/>
          <w:szCs w:val="22"/>
        </w:rPr>
      </w:pPr>
      <w:r w:rsidRPr="00604B62">
        <w:rPr>
          <w:rFonts w:ascii="Arial" w:hAnsi="Arial" w:cs="Arial"/>
          <w:b/>
          <w:color w:val="000000"/>
          <w:sz w:val="22"/>
          <w:szCs w:val="22"/>
        </w:rPr>
        <w:t xml:space="preserve">Реестровый номер процедуры: </w:t>
      </w:r>
      <w:r w:rsidR="00A3685B">
        <w:rPr>
          <w:rFonts w:ascii="Arial" w:hAnsi="Arial" w:cs="Arial"/>
          <w:b/>
          <w:color w:val="000000"/>
          <w:sz w:val="22"/>
          <w:szCs w:val="22"/>
        </w:rPr>
        <w:t>2024</w:t>
      </w:r>
      <w:r w:rsidR="008E1CA7">
        <w:rPr>
          <w:rFonts w:ascii="Arial" w:hAnsi="Arial" w:cs="Arial"/>
          <w:b/>
          <w:color w:val="000000"/>
          <w:sz w:val="22"/>
          <w:szCs w:val="22"/>
        </w:rPr>
        <w:t>-</w:t>
      </w:r>
      <w:r w:rsidR="00A3685B">
        <w:rPr>
          <w:rFonts w:ascii="Arial" w:hAnsi="Arial" w:cs="Arial"/>
          <w:b/>
          <w:color w:val="000000"/>
          <w:sz w:val="22"/>
          <w:szCs w:val="22"/>
        </w:rPr>
        <w:t>04</w:t>
      </w:r>
      <w:r w:rsidR="008E1CA7">
        <w:rPr>
          <w:rFonts w:ascii="Arial" w:hAnsi="Arial" w:cs="Arial"/>
          <w:b/>
          <w:color w:val="000000"/>
          <w:sz w:val="22"/>
          <w:szCs w:val="22"/>
        </w:rPr>
        <w:t>-0</w:t>
      </w:r>
      <w:r w:rsidR="00A97B58">
        <w:rPr>
          <w:rFonts w:ascii="Arial" w:hAnsi="Arial" w:cs="Arial"/>
          <w:b/>
          <w:color w:val="000000"/>
          <w:sz w:val="22"/>
          <w:szCs w:val="22"/>
        </w:rPr>
        <w:t>3</w:t>
      </w:r>
      <w:r w:rsidR="00FF4570">
        <w:rPr>
          <w:rFonts w:ascii="Arial" w:hAnsi="Arial" w:cs="Arial"/>
          <w:b/>
          <w:color w:val="000000"/>
          <w:sz w:val="22"/>
          <w:szCs w:val="22"/>
        </w:rPr>
        <w:t>/м</w:t>
      </w:r>
      <w:r w:rsidR="00502EB5" w:rsidRPr="00502EB5">
        <w:rPr>
          <w:rFonts w:ascii="Arial" w:hAnsi="Arial" w:cs="Arial"/>
          <w:b/>
          <w:color w:val="000000"/>
          <w:sz w:val="22"/>
          <w:szCs w:val="22"/>
        </w:rPr>
        <w:t>/0</w:t>
      </w: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604B62" w:rsidRDefault="00604B62"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604B62" w:rsidRPr="00604B62" w:rsidRDefault="00604B62"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color w:val="000000"/>
          <w:sz w:val="22"/>
          <w:szCs w:val="22"/>
          <w:u w:val="single"/>
        </w:rPr>
      </w:pPr>
    </w:p>
    <w:p w:rsidR="00C240FF" w:rsidRPr="00604B62" w:rsidRDefault="00C240FF" w:rsidP="00722B45">
      <w:pPr>
        <w:pStyle w:val="a3"/>
        <w:pBdr>
          <w:bottom w:val="single" w:sz="12" w:space="3" w:color="auto"/>
        </w:pBdr>
        <w:tabs>
          <w:tab w:val="left" w:pos="3060"/>
        </w:tabs>
        <w:spacing w:before="0" w:beforeAutospacing="0" w:after="0" w:afterAutospacing="0"/>
        <w:ind w:right="0"/>
        <w:jc w:val="center"/>
        <w:rPr>
          <w:rFonts w:ascii="Arial" w:hAnsi="Arial" w:cs="Arial"/>
          <w:b/>
          <w:color w:val="000000"/>
          <w:sz w:val="22"/>
          <w:szCs w:val="22"/>
        </w:rPr>
      </w:pPr>
      <w:r w:rsidRPr="00604B62">
        <w:rPr>
          <w:rFonts w:ascii="Arial" w:hAnsi="Arial" w:cs="Arial"/>
          <w:b/>
          <w:color w:val="000000"/>
          <w:sz w:val="22"/>
          <w:szCs w:val="22"/>
        </w:rPr>
        <w:t xml:space="preserve">Инструкция по участию в </w:t>
      </w:r>
    </w:p>
    <w:p w:rsidR="007121BC" w:rsidRDefault="00604B62" w:rsidP="00E55A90">
      <w:pPr>
        <w:pStyle w:val="a3"/>
        <w:pBdr>
          <w:bottom w:val="single" w:sz="12" w:space="3" w:color="auto"/>
        </w:pBdr>
        <w:tabs>
          <w:tab w:val="left" w:pos="3060"/>
        </w:tabs>
        <w:spacing w:before="0" w:beforeAutospacing="0" w:after="0" w:afterAutospacing="0"/>
        <w:ind w:right="0"/>
        <w:jc w:val="center"/>
        <w:rPr>
          <w:rFonts w:ascii="Arial" w:hAnsi="Arial" w:cs="Arial"/>
          <w:b/>
          <w:color w:val="000000"/>
          <w:sz w:val="22"/>
          <w:szCs w:val="22"/>
        </w:rPr>
      </w:pPr>
      <w:r>
        <w:rPr>
          <w:rFonts w:ascii="Arial" w:hAnsi="Arial" w:cs="Arial"/>
          <w:b/>
          <w:color w:val="000000"/>
          <w:sz w:val="22"/>
          <w:szCs w:val="22"/>
        </w:rPr>
        <w:t>п</w:t>
      </w:r>
      <w:r w:rsidR="00722B45" w:rsidRPr="00604B62">
        <w:rPr>
          <w:rFonts w:ascii="Arial" w:hAnsi="Arial" w:cs="Arial"/>
          <w:b/>
          <w:color w:val="000000"/>
          <w:sz w:val="22"/>
          <w:szCs w:val="22"/>
        </w:rPr>
        <w:t xml:space="preserve">роцедуре отбора организации, способной </w:t>
      </w:r>
      <w:r w:rsidR="00E93A4A">
        <w:rPr>
          <w:rFonts w:ascii="Arial" w:hAnsi="Arial" w:cs="Arial"/>
          <w:b/>
          <w:color w:val="000000"/>
          <w:sz w:val="22"/>
          <w:szCs w:val="22"/>
        </w:rPr>
        <w:t>поставить</w:t>
      </w:r>
      <w:r w:rsidR="00E55A90" w:rsidRPr="00E55A90">
        <w:rPr>
          <w:rFonts w:ascii="Arial" w:eastAsia="Calibri" w:hAnsi="Arial" w:cs="Arial"/>
          <w:color w:val="000000"/>
          <w:sz w:val="22"/>
          <w:szCs w:val="22"/>
          <w:lang w:eastAsia="en-US"/>
        </w:rPr>
        <w:t xml:space="preserve"> </w:t>
      </w:r>
      <w:r w:rsidR="00E55A90" w:rsidRPr="00E55A90">
        <w:rPr>
          <w:rFonts w:ascii="Arial" w:hAnsi="Arial" w:cs="Arial"/>
          <w:b/>
          <w:color w:val="000000"/>
          <w:sz w:val="22"/>
          <w:szCs w:val="22"/>
        </w:rPr>
        <w:t>специальную одежду, специальную обувь и средства индивидуальной защиты с лотовой закупкой</w:t>
      </w:r>
      <w:r w:rsidR="00F834F9" w:rsidRPr="00F834F9">
        <w:rPr>
          <w:rFonts w:ascii="Arial" w:eastAsia="Calibri" w:hAnsi="Arial" w:cs="Arial"/>
          <w:color w:val="000000"/>
          <w:sz w:val="24"/>
          <w:szCs w:val="24"/>
          <w:lang w:eastAsia="en-US"/>
        </w:rPr>
        <w:t xml:space="preserve"> </w:t>
      </w:r>
    </w:p>
    <w:p w:rsidR="009E560B" w:rsidRDefault="007121BC" w:rsidP="009E560B">
      <w:pPr>
        <w:pStyle w:val="a3"/>
        <w:pBdr>
          <w:bottom w:val="single" w:sz="12" w:space="3" w:color="auto"/>
        </w:pBdr>
        <w:tabs>
          <w:tab w:val="left" w:pos="3060"/>
        </w:tabs>
        <w:spacing w:before="0" w:beforeAutospacing="0" w:after="0" w:afterAutospacing="0"/>
        <w:ind w:right="0"/>
        <w:jc w:val="center"/>
        <w:rPr>
          <w:rFonts w:ascii="Arial" w:hAnsi="Arial" w:cs="Arial"/>
          <w:b/>
          <w:color w:val="000000"/>
          <w:sz w:val="22"/>
          <w:szCs w:val="22"/>
        </w:rPr>
      </w:pPr>
      <w:r w:rsidRPr="007121BC">
        <w:t xml:space="preserve"> </w:t>
      </w: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Default="00C240FF" w:rsidP="00C240FF">
      <w:pPr>
        <w:pStyle w:val="a3"/>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3"/>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3"/>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3"/>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3"/>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3"/>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3"/>
        <w:tabs>
          <w:tab w:val="left" w:pos="3060"/>
        </w:tabs>
        <w:spacing w:before="0" w:beforeAutospacing="0" w:after="0" w:afterAutospacing="0"/>
        <w:ind w:right="0"/>
        <w:jc w:val="both"/>
        <w:rPr>
          <w:rFonts w:ascii="Arial" w:hAnsi="Arial" w:cs="Arial"/>
          <w:b/>
          <w:i/>
          <w:color w:val="000000"/>
          <w:sz w:val="22"/>
          <w:szCs w:val="22"/>
          <w:u w:val="single"/>
        </w:rPr>
      </w:pPr>
    </w:p>
    <w:p w:rsidR="00604B62" w:rsidRPr="00604B62" w:rsidRDefault="00604B62" w:rsidP="00C240FF">
      <w:pPr>
        <w:pStyle w:val="a3"/>
        <w:tabs>
          <w:tab w:val="left" w:pos="3060"/>
        </w:tabs>
        <w:spacing w:before="0" w:beforeAutospacing="0" w:after="0" w:afterAutospacing="0"/>
        <w:ind w:right="0"/>
        <w:jc w:val="both"/>
        <w:rPr>
          <w:rFonts w:ascii="Arial" w:hAnsi="Arial" w:cs="Arial"/>
          <w:sz w:val="22"/>
          <w:szCs w:val="22"/>
        </w:rPr>
      </w:pPr>
    </w:p>
    <w:p w:rsidR="00C240FF" w:rsidRPr="00604B62" w:rsidRDefault="00C240FF" w:rsidP="00C240FF">
      <w:pPr>
        <w:pStyle w:val="a3"/>
        <w:tabs>
          <w:tab w:val="left" w:pos="3060"/>
        </w:tabs>
        <w:spacing w:before="0" w:beforeAutospacing="0" w:after="0" w:afterAutospacing="0"/>
        <w:ind w:right="0"/>
        <w:jc w:val="both"/>
        <w:rPr>
          <w:rFonts w:ascii="Arial" w:hAnsi="Arial" w:cs="Arial"/>
          <w:sz w:val="22"/>
          <w:szCs w:val="22"/>
        </w:rPr>
      </w:pPr>
      <w:r w:rsidRPr="00604B62">
        <w:rPr>
          <w:rFonts w:ascii="Arial" w:hAnsi="Arial" w:cs="Arial"/>
          <w:sz w:val="22"/>
          <w:szCs w:val="22"/>
        </w:rPr>
        <w:t>Дата начала приема предложений:</w:t>
      </w:r>
      <w:r w:rsidR="00AB3402">
        <w:rPr>
          <w:rFonts w:ascii="Arial" w:hAnsi="Arial" w:cs="Arial"/>
          <w:sz w:val="22"/>
          <w:szCs w:val="22"/>
        </w:rPr>
        <w:t xml:space="preserve"> </w:t>
      </w:r>
      <w:r w:rsidR="00A97B58">
        <w:rPr>
          <w:rFonts w:ascii="Arial" w:hAnsi="Arial" w:cs="Arial"/>
          <w:sz w:val="22"/>
          <w:szCs w:val="22"/>
        </w:rPr>
        <w:t>23</w:t>
      </w:r>
      <w:r w:rsidR="00A3685B">
        <w:rPr>
          <w:rFonts w:ascii="Arial" w:hAnsi="Arial" w:cs="Arial"/>
          <w:sz w:val="22"/>
          <w:szCs w:val="22"/>
        </w:rPr>
        <w:t>.</w:t>
      </w:r>
      <w:r w:rsidR="00A97B58">
        <w:rPr>
          <w:rFonts w:ascii="Arial" w:hAnsi="Arial" w:cs="Arial"/>
          <w:sz w:val="22"/>
          <w:szCs w:val="22"/>
        </w:rPr>
        <w:t>04</w:t>
      </w:r>
      <w:r w:rsidR="004114E7">
        <w:rPr>
          <w:rFonts w:ascii="Arial" w:hAnsi="Arial" w:cs="Arial"/>
          <w:sz w:val="22"/>
          <w:szCs w:val="22"/>
        </w:rPr>
        <w:t>.202</w:t>
      </w:r>
      <w:r w:rsidR="00A3685B">
        <w:rPr>
          <w:rFonts w:ascii="Arial" w:hAnsi="Arial" w:cs="Arial"/>
          <w:sz w:val="22"/>
          <w:szCs w:val="22"/>
        </w:rPr>
        <w:t>4</w:t>
      </w:r>
    </w:p>
    <w:p w:rsidR="00C240FF" w:rsidRPr="00604B62" w:rsidRDefault="00C240FF" w:rsidP="00C240FF">
      <w:pPr>
        <w:pStyle w:val="a3"/>
        <w:tabs>
          <w:tab w:val="left" w:pos="3060"/>
        </w:tabs>
        <w:spacing w:before="0" w:beforeAutospacing="0" w:after="0" w:afterAutospacing="0"/>
        <w:ind w:right="0"/>
        <w:jc w:val="both"/>
        <w:rPr>
          <w:rFonts w:ascii="Arial" w:hAnsi="Arial" w:cs="Arial"/>
          <w:sz w:val="22"/>
          <w:szCs w:val="22"/>
        </w:rPr>
      </w:pPr>
    </w:p>
    <w:p w:rsidR="00C240FF" w:rsidRPr="00604B62" w:rsidRDefault="00C240FF" w:rsidP="00C240FF">
      <w:pPr>
        <w:pStyle w:val="a3"/>
        <w:tabs>
          <w:tab w:val="left" w:pos="3060"/>
        </w:tabs>
        <w:spacing w:before="0" w:beforeAutospacing="0" w:after="0" w:afterAutospacing="0"/>
        <w:ind w:right="0"/>
        <w:jc w:val="both"/>
        <w:rPr>
          <w:rFonts w:ascii="Arial" w:hAnsi="Arial" w:cs="Arial"/>
          <w:sz w:val="22"/>
          <w:szCs w:val="22"/>
        </w:rPr>
      </w:pPr>
      <w:r w:rsidRPr="00604B62">
        <w:rPr>
          <w:rFonts w:ascii="Arial" w:hAnsi="Arial" w:cs="Arial"/>
          <w:sz w:val="22"/>
          <w:szCs w:val="22"/>
        </w:rPr>
        <w:t>Дата окончания приема предложений:</w:t>
      </w:r>
      <w:r w:rsidR="007121BC">
        <w:rPr>
          <w:rFonts w:ascii="Arial" w:hAnsi="Arial" w:cs="Arial"/>
          <w:sz w:val="22"/>
          <w:szCs w:val="22"/>
        </w:rPr>
        <w:t xml:space="preserve"> </w:t>
      </w:r>
      <w:r w:rsidR="00A97B58">
        <w:rPr>
          <w:rFonts w:ascii="Arial" w:hAnsi="Arial" w:cs="Arial"/>
          <w:sz w:val="22"/>
          <w:szCs w:val="22"/>
        </w:rPr>
        <w:t>13</w:t>
      </w:r>
      <w:r w:rsidR="00A3685B">
        <w:rPr>
          <w:rFonts w:ascii="Arial" w:hAnsi="Arial" w:cs="Arial"/>
          <w:sz w:val="22"/>
          <w:szCs w:val="22"/>
        </w:rPr>
        <w:t>.</w:t>
      </w:r>
      <w:r w:rsidR="00A97B58">
        <w:rPr>
          <w:rFonts w:ascii="Arial" w:hAnsi="Arial" w:cs="Arial"/>
          <w:sz w:val="22"/>
          <w:szCs w:val="22"/>
        </w:rPr>
        <w:t>05</w:t>
      </w:r>
      <w:r w:rsidR="00A3685B">
        <w:rPr>
          <w:rFonts w:ascii="Arial" w:hAnsi="Arial" w:cs="Arial"/>
          <w:sz w:val="22"/>
          <w:szCs w:val="22"/>
        </w:rPr>
        <w:t>.2024</w:t>
      </w:r>
    </w:p>
    <w:p w:rsidR="00C240FF" w:rsidRPr="00604B62" w:rsidRDefault="00C240FF" w:rsidP="00C240FF">
      <w:pPr>
        <w:pStyle w:val="a3"/>
        <w:tabs>
          <w:tab w:val="left" w:pos="3060"/>
        </w:tabs>
        <w:spacing w:before="0" w:beforeAutospacing="0" w:after="0" w:afterAutospacing="0"/>
        <w:ind w:right="0"/>
        <w:jc w:val="both"/>
        <w:rPr>
          <w:rFonts w:ascii="Arial" w:hAnsi="Arial" w:cs="Arial"/>
          <w:sz w:val="22"/>
          <w:szCs w:val="22"/>
        </w:rPr>
      </w:pPr>
    </w:p>
    <w:p w:rsidR="00C240FF" w:rsidRPr="00604B62" w:rsidRDefault="00C240FF" w:rsidP="00C240FF">
      <w:pPr>
        <w:pStyle w:val="a3"/>
        <w:tabs>
          <w:tab w:val="left" w:pos="3060"/>
        </w:tabs>
        <w:spacing w:before="0" w:beforeAutospacing="0" w:after="0" w:afterAutospacing="0"/>
        <w:ind w:right="0"/>
        <w:jc w:val="both"/>
        <w:rPr>
          <w:rFonts w:ascii="Arial" w:hAnsi="Arial" w:cs="Arial"/>
          <w:sz w:val="22"/>
          <w:szCs w:val="22"/>
        </w:rPr>
      </w:pPr>
    </w:p>
    <w:p w:rsidR="00C240FF" w:rsidRPr="00604B62" w:rsidRDefault="00C240FF" w:rsidP="00C240FF">
      <w:pPr>
        <w:pStyle w:val="a3"/>
        <w:tabs>
          <w:tab w:val="left" w:pos="3060"/>
        </w:tabs>
        <w:spacing w:before="0" w:beforeAutospacing="0" w:after="0" w:afterAutospacing="0"/>
        <w:ind w:right="0"/>
        <w:jc w:val="both"/>
        <w:rPr>
          <w:rFonts w:ascii="Arial" w:hAnsi="Arial" w:cs="Arial"/>
          <w:sz w:val="22"/>
          <w:szCs w:val="22"/>
        </w:rPr>
      </w:pPr>
      <w:r w:rsidRPr="00604B62">
        <w:rPr>
          <w:rFonts w:ascii="Arial" w:hAnsi="Arial" w:cs="Arial"/>
          <w:sz w:val="22"/>
          <w:szCs w:val="22"/>
        </w:rPr>
        <w:t>Контактная информация организатора отбора:</w:t>
      </w:r>
    </w:p>
    <w:p w:rsidR="00024C34" w:rsidRPr="00604B62" w:rsidRDefault="00FF4570" w:rsidP="00C240FF">
      <w:pPr>
        <w:pStyle w:val="a3"/>
        <w:tabs>
          <w:tab w:val="left" w:pos="3060"/>
        </w:tabs>
        <w:spacing w:before="0" w:beforeAutospacing="0" w:after="0" w:afterAutospacing="0"/>
        <w:ind w:right="0"/>
        <w:jc w:val="both"/>
        <w:rPr>
          <w:rFonts w:ascii="Arial" w:hAnsi="Arial" w:cs="Arial"/>
          <w:sz w:val="22"/>
          <w:szCs w:val="22"/>
        </w:rPr>
      </w:pPr>
      <w:r>
        <w:rPr>
          <w:rFonts w:ascii="Arial" w:hAnsi="Arial" w:cs="Arial"/>
          <w:sz w:val="22"/>
          <w:szCs w:val="22"/>
        </w:rPr>
        <w:t>А</w:t>
      </w:r>
      <w:r w:rsidR="00024C34" w:rsidRPr="00604B62">
        <w:rPr>
          <w:rFonts w:ascii="Arial" w:hAnsi="Arial" w:cs="Arial"/>
          <w:sz w:val="22"/>
          <w:szCs w:val="22"/>
        </w:rPr>
        <w:t>кционерное общество «</w:t>
      </w:r>
      <w:proofErr w:type="spellStart"/>
      <w:r w:rsidR="00024C34" w:rsidRPr="00604B62">
        <w:rPr>
          <w:rFonts w:ascii="Arial" w:hAnsi="Arial" w:cs="Arial"/>
          <w:sz w:val="22"/>
          <w:szCs w:val="22"/>
        </w:rPr>
        <w:t>Совэкс</w:t>
      </w:r>
      <w:proofErr w:type="spellEnd"/>
      <w:r w:rsidR="00024C34" w:rsidRPr="00604B62">
        <w:rPr>
          <w:rFonts w:ascii="Arial" w:hAnsi="Arial" w:cs="Arial"/>
          <w:sz w:val="22"/>
          <w:szCs w:val="22"/>
        </w:rPr>
        <w:t>»</w:t>
      </w:r>
    </w:p>
    <w:p w:rsidR="00024C34" w:rsidRPr="00604B62" w:rsidRDefault="00024C34" w:rsidP="00C240FF">
      <w:pPr>
        <w:pStyle w:val="a3"/>
        <w:tabs>
          <w:tab w:val="left" w:pos="3060"/>
        </w:tabs>
        <w:spacing w:before="0" w:beforeAutospacing="0" w:after="0" w:afterAutospacing="0"/>
        <w:ind w:right="0"/>
        <w:jc w:val="both"/>
        <w:rPr>
          <w:rFonts w:ascii="Arial" w:hAnsi="Arial" w:cs="Arial"/>
          <w:sz w:val="22"/>
          <w:szCs w:val="22"/>
        </w:rPr>
      </w:pPr>
      <w:r w:rsidRPr="00604B62">
        <w:rPr>
          <w:rFonts w:ascii="Arial" w:hAnsi="Arial" w:cs="Arial"/>
          <w:sz w:val="22"/>
          <w:szCs w:val="22"/>
        </w:rPr>
        <w:t>196210, Санкт-Петербург, ул. Пилотов, д. 35</w:t>
      </w:r>
    </w:p>
    <w:p w:rsidR="00024C34" w:rsidRPr="00604B62" w:rsidRDefault="00024C34" w:rsidP="00C240FF">
      <w:pPr>
        <w:pStyle w:val="a3"/>
        <w:tabs>
          <w:tab w:val="left" w:pos="3060"/>
        </w:tabs>
        <w:spacing w:before="0" w:beforeAutospacing="0" w:after="0" w:afterAutospacing="0"/>
        <w:ind w:right="0"/>
        <w:jc w:val="both"/>
        <w:rPr>
          <w:rFonts w:ascii="Arial" w:hAnsi="Arial" w:cs="Arial"/>
          <w:sz w:val="22"/>
          <w:szCs w:val="22"/>
        </w:rPr>
      </w:pPr>
    </w:p>
    <w:p w:rsidR="00024C34" w:rsidRPr="00604B62" w:rsidRDefault="00024C34" w:rsidP="00C240FF">
      <w:pPr>
        <w:pStyle w:val="a3"/>
        <w:tabs>
          <w:tab w:val="left" w:pos="3060"/>
        </w:tabs>
        <w:spacing w:before="0" w:beforeAutospacing="0" w:after="0" w:afterAutospacing="0"/>
        <w:ind w:right="0"/>
        <w:jc w:val="both"/>
        <w:rPr>
          <w:rFonts w:ascii="Arial" w:hAnsi="Arial" w:cs="Arial"/>
          <w:b/>
          <w:i/>
          <w:color w:val="000000"/>
          <w:sz w:val="22"/>
          <w:szCs w:val="22"/>
          <w:u w:val="single"/>
        </w:rPr>
      </w:pPr>
      <w:r w:rsidRPr="00604B62">
        <w:rPr>
          <w:rFonts w:ascii="Arial" w:hAnsi="Arial" w:cs="Arial"/>
          <w:sz w:val="22"/>
          <w:szCs w:val="22"/>
        </w:rPr>
        <w:t>Секретарь Конкурсной комиссии:</w:t>
      </w:r>
      <w:r w:rsidR="00C2544B">
        <w:rPr>
          <w:rFonts w:ascii="Arial" w:hAnsi="Arial" w:cs="Arial"/>
          <w:sz w:val="22"/>
          <w:szCs w:val="22"/>
        </w:rPr>
        <w:t xml:space="preserve"> </w:t>
      </w:r>
      <w:proofErr w:type="spellStart"/>
      <w:r w:rsidR="00C2544B">
        <w:rPr>
          <w:rFonts w:ascii="Arial" w:hAnsi="Arial" w:cs="Arial"/>
          <w:sz w:val="22"/>
          <w:szCs w:val="22"/>
        </w:rPr>
        <w:t>Стрижов</w:t>
      </w:r>
      <w:proofErr w:type="spellEnd"/>
      <w:r w:rsidR="00C2544B">
        <w:rPr>
          <w:rFonts w:ascii="Arial" w:hAnsi="Arial" w:cs="Arial"/>
          <w:sz w:val="22"/>
          <w:szCs w:val="22"/>
        </w:rPr>
        <w:t xml:space="preserve"> А.Б.</w:t>
      </w: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BF4CA3">
      <w:pPr>
        <w:pStyle w:val="a3"/>
        <w:tabs>
          <w:tab w:val="left" w:pos="3060"/>
        </w:tabs>
        <w:spacing w:before="0" w:beforeAutospacing="0" w:after="0" w:afterAutospacing="0"/>
        <w:ind w:right="0"/>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sz w:val="22"/>
          <w:szCs w:val="22"/>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sz w:val="22"/>
          <w:szCs w:val="22"/>
        </w:rPr>
      </w:pPr>
    </w:p>
    <w:p w:rsidR="00AD23F4" w:rsidRDefault="00AD23F4" w:rsidP="00C240FF">
      <w:pPr>
        <w:pStyle w:val="a3"/>
        <w:tabs>
          <w:tab w:val="left" w:pos="3060"/>
        </w:tabs>
        <w:spacing w:before="0" w:beforeAutospacing="0" w:after="0" w:afterAutospacing="0"/>
        <w:ind w:right="0"/>
        <w:jc w:val="center"/>
        <w:rPr>
          <w:rFonts w:ascii="Arial" w:hAnsi="Arial" w:cs="Arial"/>
          <w:b/>
          <w:sz w:val="22"/>
          <w:szCs w:val="22"/>
        </w:rPr>
      </w:pPr>
    </w:p>
    <w:p w:rsidR="00553569" w:rsidRPr="00604B62" w:rsidRDefault="00553569" w:rsidP="00C240FF">
      <w:pPr>
        <w:pStyle w:val="a3"/>
        <w:tabs>
          <w:tab w:val="left" w:pos="3060"/>
        </w:tabs>
        <w:spacing w:before="0" w:beforeAutospacing="0" w:after="0" w:afterAutospacing="0"/>
        <w:ind w:right="0"/>
        <w:jc w:val="center"/>
        <w:rPr>
          <w:rFonts w:ascii="Arial" w:hAnsi="Arial" w:cs="Arial"/>
          <w:b/>
          <w:sz w:val="22"/>
          <w:szCs w:val="22"/>
        </w:rPr>
      </w:pPr>
    </w:p>
    <w:p w:rsidR="00C240FF" w:rsidRPr="00604B62" w:rsidRDefault="00C240FF" w:rsidP="005830B9">
      <w:pPr>
        <w:pStyle w:val="a3"/>
        <w:spacing w:before="0" w:beforeAutospacing="0" w:after="0" w:afterAutospacing="0"/>
        <w:ind w:right="0"/>
        <w:rPr>
          <w:rFonts w:ascii="Arial" w:hAnsi="Arial" w:cs="Arial"/>
          <w:b/>
          <w:i/>
          <w:sz w:val="22"/>
          <w:szCs w:val="22"/>
        </w:rPr>
      </w:pPr>
    </w:p>
    <w:p w:rsidR="00C240FF" w:rsidRPr="00604B62" w:rsidRDefault="00024C34" w:rsidP="00C240FF">
      <w:pPr>
        <w:pStyle w:val="a3"/>
        <w:spacing w:before="0" w:beforeAutospacing="0" w:after="0" w:afterAutospacing="0"/>
        <w:ind w:right="0"/>
        <w:jc w:val="center"/>
        <w:rPr>
          <w:rFonts w:ascii="Arial" w:hAnsi="Arial" w:cs="Arial"/>
          <w:i/>
          <w:sz w:val="22"/>
          <w:szCs w:val="22"/>
        </w:rPr>
        <w:sectPr w:rsidR="00C240FF" w:rsidRPr="00604B62" w:rsidSect="00CF0F6E">
          <w:footerReference w:type="default" r:id="rId8"/>
          <w:footerReference w:type="first" r:id="rId9"/>
          <w:pgSz w:w="11906" w:h="16838"/>
          <w:pgMar w:top="1418" w:right="567" w:bottom="1134" w:left="1134" w:header="709" w:footer="127" w:gutter="0"/>
          <w:cols w:space="708"/>
          <w:docGrid w:linePitch="360"/>
        </w:sectPr>
      </w:pPr>
      <w:r w:rsidRPr="00604B62">
        <w:rPr>
          <w:rFonts w:ascii="Arial" w:hAnsi="Arial" w:cs="Arial"/>
          <w:i/>
          <w:sz w:val="22"/>
          <w:szCs w:val="22"/>
        </w:rPr>
        <w:t>Санкт-Петербург</w:t>
      </w:r>
      <w:r w:rsidR="00C240FF" w:rsidRPr="00604B62">
        <w:rPr>
          <w:rFonts w:ascii="Arial" w:hAnsi="Arial" w:cs="Arial"/>
          <w:b/>
          <w:bCs/>
          <w:i/>
          <w:sz w:val="22"/>
          <w:szCs w:val="22"/>
        </w:rPr>
        <w:br/>
      </w:r>
      <w:r w:rsidR="00A3685B">
        <w:rPr>
          <w:rFonts w:ascii="Arial" w:hAnsi="Arial" w:cs="Arial"/>
          <w:i/>
          <w:sz w:val="22"/>
          <w:szCs w:val="22"/>
        </w:rPr>
        <w:t>2024</w:t>
      </w:r>
    </w:p>
    <w:p w:rsidR="00C240FF" w:rsidRPr="00604B62" w:rsidRDefault="00C240FF" w:rsidP="00AD68CF">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lastRenderedPageBreak/>
        <w:t>Общая информация по отбору</w:t>
      </w:r>
    </w:p>
    <w:p w:rsidR="00C240FF" w:rsidRPr="00604B62" w:rsidRDefault="00C240FF" w:rsidP="00C240FF">
      <w:pPr>
        <w:pStyle w:val="a5"/>
        <w:rPr>
          <w:rFonts w:ascii="Arial" w:hAnsi="Arial" w:cs="Arial"/>
          <w:b/>
          <w:sz w:val="22"/>
          <w:szCs w:val="22"/>
        </w:rPr>
      </w:pPr>
    </w:p>
    <w:p w:rsidR="00C240FF" w:rsidRPr="00F64144" w:rsidRDefault="00FF4570" w:rsidP="007121BC">
      <w:pPr>
        <w:numPr>
          <w:ilvl w:val="1"/>
          <w:numId w:val="1"/>
        </w:numPr>
        <w:spacing w:before="120"/>
        <w:jc w:val="both"/>
        <w:rPr>
          <w:rFonts w:ascii="Arial" w:hAnsi="Arial" w:cs="Arial"/>
          <w:sz w:val="22"/>
          <w:szCs w:val="22"/>
          <w:lang w:eastAsia="en-US"/>
        </w:rPr>
      </w:pPr>
      <w:r w:rsidRPr="00F64144">
        <w:rPr>
          <w:rFonts w:ascii="Arial" w:hAnsi="Arial" w:cs="Arial"/>
          <w:sz w:val="22"/>
          <w:szCs w:val="22"/>
          <w:u w:val="single"/>
          <w:lang w:eastAsia="en-US"/>
        </w:rPr>
        <w:t>Наименование товаров</w:t>
      </w:r>
      <w:r w:rsidR="00AE4F76" w:rsidRPr="00F64144">
        <w:rPr>
          <w:rFonts w:ascii="Arial" w:hAnsi="Arial" w:cs="Arial"/>
          <w:sz w:val="22"/>
          <w:szCs w:val="22"/>
          <w:lang w:eastAsia="en-US"/>
        </w:rPr>
        <w:t>:</w:t>
      </w:r>
      <w:r w:rsidR="007121BC" w:rsidRPr="00F64144">
        <w:rPr>
          <w:rFonts w:eastAsia="Calibri"/>
          <w:sz w:val="22"/>
          <w:szCs w:val="22"/>
          <w:lang w:eastAsia="en-US"/>
        </w:rPr>
        <w:t xml:space="preserve"> </w:t>
      </w:r>
      <w:r w:rsidR="00BE184A">
        <w:rPr>
          <w:rFonts w:ascii="Arial" w:eastAsia="Calibri" w:hAnsi="Arial" w:cs="Arial"/>
          <w:color w:val="000000"/>
          <w:sz w:val="22"/>
          <w:szCs w:val="22"/>
          <w:lang w:eastAsia="en-US"/>
        </w:rPr>
        <w:t>специальная одежда, специальная</w:t>
      </w:r>
      <w:r w:rsidR="00BE184A" w:rsidRPr="00BE184A">
        <w:rPr>
          <w:rFonts w:ascii="Arial" w:eastAsia="Calibri" w:hAnsi="Arial" w:cs="Arial"/>
          <w:color w:val="000000"/>
          <w:sz w:val="22"/>
          <w:szCs w:val="22"/>
          <w:lang w:eastAsia="en-US"/>
        </w:rPr>
        <w:t xml:space="preserve"> обувь и средства индивидуальной защиты</w:t>
      </w:r>
      <w:r w:rsidR="00B627FF">
        <w:rPr>
          <w:rFonts w:ascii="Arial" w:eastAsia="Calibri" w:hAnsi="Arial" w:cs="Arial"/>
          <w:color w:val="000000"/>
          <w:sz w:val="22"/>
          <w:szCs w:val="22"/>
          <w:lang w:eastAsia="en-US"/>
        </w:rPr>
        <w:t>.</w:t>
      </w:r>
    </w:p>
    <w:p w:rsidR="007121BC" w:rsidRPr="00F64144" w:rsidRDefault="00FF4570" w:rsidP="007121BC">
      <w:pPr>
        <w:numPr>
          <w:ilvl w:val="1"/>
          <w:numId w:val="1"/>
        </w:numPr>
        <w:spacing w:before="120"/>
        <w:ind w:left="0" w:firstLine="720"/>
        <w:jc w:val="both"/>
        <w:rPr>
          <w:rFonts w:ascii="Arial" w:hAnsi="Arial" w:cs="Arial"/>
          <w:sz w:val="22"/>
          <w:szCs w:val="22"/>
          <w:lang w:eastAsia="en-US"/>
        </w:rPr>
      </w:pPr>
      <w:r w:rsidRPr="00F64144">
        <w:rPr>
          <w:rFonts w:ascii="Arial" w:hAnsi="Arial" w:cs="Arial"/>
          <w:sz w:val="22"/>
          <w:szCs w:val="22"/>
          <w:u w:val="single"/>
          <w:lang w:eastAsia="en-US"/>
        </w:rPr>
        <w:t>Сроки поставки товаров</w:t>
      </w:r>
      <w:r w:rsidRPr="00F64144">
        <w:rPr>
          <w:rFonts w:ascii="Arial" w:hAnsi="Arial" w:cs="Arial"/>
          <w:sz w:val="22"/>
          <w:szCs w:val="22"/>
          <w:lang w:eastAsia="en-US"/>
        </w:rPr>
        <w:t>:</w:t>
      </w:r>
      <w:r w:rsidR="005830B9" w:rsidRPr="00F64144">
        <w:rPr>
          <w:rFonts w:ascii="Arial" w:hAnsi="Arial" w:cs="Arial"/>
          <w:sz w:val="22"/>
          <w:szCs w:val="22"/>
          <w:lang w:eastAsia="en-US"/>
        </w:rPr>
        <w:t xml:space="preserve"> </w:t>
      </w:r>
      <w:r w:rsidR="000440E6" w:rsidRPr="00F64144">
        <w:rPr>
          <w:rFonts w:ascii="Arial" w:hAnsi="Arial" w:cs="Arial"/>
          <w:sz w:val="22"/>
          <w:szCs w:val="22"/>
          <w:lang w:eastAsia="en-US"/>
        </w:rPr>
        <w:t>согласно п.4 Технического задания.</w:t>
      </w:r>
    </w:p>
    <w:p w:rsidR="00130E79" w:rsidRPr="00F64144" w:rsidRDefault="00FF4570" w:rsidP="007121BC">
      <w:pPr>
        <w:numPr>
          <w:ilvl w:val="1"/>
          <w:numId w:val="1"/>
        </w:numPr>
        <w:spacing w:before="120"/>
        <w:ind w:left="0" w:firstLine="720"/>
        <w:jc w:val="both"/>
        <w:rPr>
          <w:rFonts w:ascii="Arial" w:hAnsi="Arial" w:cs="Arial"/>
          <w:sz w:val="22"/>
          <w:szCs w:val="22"/>
          <w:lang w:eastAsia="en-US"/>
        </w:rPr>
      </w:pPr>
      <w:r w:rsidRPr="00F64144">
        <w:rPr>
          <w:rFonts w:ascii="Arial" w:hAnsi="Arial" w:cs="Arial"/>
          <w:sz w:val="22"/>
          <w:szCs w:val="22"/>
          <w:u w:val="single"/>
          <w:lang w:eastAsia="en-US"/>
        </w:rPr>
        <w:t>Место поставки товаров</w:t>
      </w:r>
      <w:r w:rsidR="00C240FF" w:rsidRPr="00F64144">
        <w:rPr>
          <w:rFonts w:ascii="Arial" w:hAnsi="Arial" w:cs="Arial"/>
          <w:sz w:val="22"/>
          <w:szCs w:val="22"/>
          <w:lang w:eastAsia="en-US"/>
        </w:rPr>
        <w:t xml:space="preserve">: </w:t>
      </w:r>
      <w:r w:rsidR="00130E79" w:rsidRPr="00F64144">
        <w:rPr>
          <w:rFonts w:ascii="Arial" w:hAnsi="Arial" w:cs="Arial"/>
          <w:sz w:val="22"/>
          <w:szCs w:val="22"/>
          <w:lang w:eastAsia="en-US"/>
        </w:rPr>
        <w:t>196210, Санкт-Петербург, ул. Пилотов, д. 35</w:t>
      </w:r>
      <w:r w:rsidRPr="00F64144">
        <w:rPr>
          <w:rFonts w:ascii="Arial" w:hAnsi="Arial" w:cs="Arial"/>
          <w:sz w:val="22"/>
          <w:szCs w:val="22"/>
          <w:lang w:eastAsia="en-US"/>
        </w:rPr>
        <w:t xml:space="preserve">, </w:t>
      </w:r>
      <w:r w:rsidR="00722B45" w:rsidRPr="00F64144">
        <w:rPr>
          <w:rFonts w:ascii="Arial" w:hAnsi="Arial" w:cs="Arial"/>
          <w:sz w:val="22"/>
          <w:szCs w:val="22"/>
          <w:lang w:eastAsia="en-US"/>
        </w:rPr>
        <w:t>АО «</w:t>
      </w:r>
      <w:proofErr w:type="spellStart"/>
      <w:r w:rsidR="00722B45" w:rsidRPr="00F64144">
        <w:rPr>
          <w:rFonts w:ascii="Arial" w:hAnsi="Arial" w:cs="Arial"/>
          <w:sz w:val="22"/>
          <w:szCs w:val="22"/>
          <w:lang w:eastAsia="en-US"/>
        </w:rPr>
        <w:t>Совэкс</w:t>
      </w:r>
      <w:proofErr w:type="spellEnd"/>
      <w:r w:rsidR="00722B45" w:rsidRPr="00F64144">
        <w:rPr>
          <w:rFonts w:ascii="Arial" w:hAnsi="Arial" w:cs="Arial"/>
          <w:sz w:val="22"/>
          <w:szCs w:val="22"/>
          <w:lang w:eastAsia="en-US"/>
        </w:rPr>
        <w:t>».</w:t>
      </w:r>
    </w:p>
    <w:p w:rsidR="00AE4F76" w:rsidRPr="00F64144" w:rsidRDefault="00FF4570" w:rsidP="00AE4F76">
      <w:pPr>
        <w:numPr>
          <w:ilvl w:val="1"/>
          <w:numId w:val="1"/>
        </w:numPr>
        <w:spacing w:before="120"/>
        <w:ind w:left="0" w:firstLine="720"/>
        <w:jc w:val="both"/>
        <w:rPr>
          <w:rFonts w:ascii="Arial" w:hAnsi="Arial" w:cs="Arial"/>
          <w:sz w:val="22"/>
          <w:szCs w:val="22"/>
          <w:lang w:eastAsia="en-US"/>
        </w:rPr>
      </w:pPr>
      <w:r w:rsidRPr="00F64144">
        <w:rPr>
          <w:rFonts w:ascii="Arial" w:hAnsi="Arial" w:cs="Arial"/>
          <w:sz w:val="22"/>
          <w:szCs w:val="22"/>
          <w:u w:val="single"/>
          <w:lang w:eastAsia="en-US"/>
        </w:rPr>
        <w:t>Основные требования к товарам</w:t>
      </w:r>
      <w:r w:rsidR="00C240FF" w:rsidRPr="00F64144">
        <w:rPr>
          <w:rFonts w:ascii="Arial" w:hAnsi="Arial" w:cs="Arial"/>
          <w:sz w:val="22"/>
          <w:szCs w:val="22"/>
          <w:lang w:eastAsia="en-US"/>
        </w:rPr>
        <w:t xml:space="preserve">: </w:t>
      </w:r>
      <w:r w:rsidRPr="00F64144">
        <w:rPr>
          <w:rFonts w:ascii="Arial" w:hAnsi="Arial" w:cs="Arial"/>
          <w:sz w:val="22"/>
          <w:szCs w:val="22"/>
          <w:lang w:eastAsia="en-US"/>
        </w:rPr>
        <w:t xml:space="preserve">строгое соответствие </w:t>
      </w:r>
      <w:r w:rsidR="002D01C1" w:rsidRPr="00F64144">
        <w:rPr>
          <w:rFonts w:ascii="Arial" w:hAnsi="Arial" w:cs="Arial"/>
          <w:sz w:val="22"/>
          <w:szCs w:val="22"/>
          <w:lang w:eastAsia="en-US"/>
        </w:rPr>
        <w:t>т</w:t>
      </w:r>
      <w:r w:rsidR="00AE4F76" w:rsidRPr="00F64144">
        <w:rPr>
          <w:rFonts w:ascii="Arial" w:hAnsi="Arial" w:cs="Arial"/>
          <w:sz w:val="22"/>
          <w:szCs w:val="22"/>
          <w:lang w:eastAsia="en-US"/>
        </w:rPr>
        <w:t xml:space="preserve">ехническому заданию. </w:t>
      </w:r>
    </w:p>
    <w:p w:rsidR="00C240FF" w:rsidRPr="00F64144" w:rsidRDefault="003C315A" w:rsidP="00AE4F76">
      <w:pPr>
        <w:numPr>
          <w:ilvl w:val="1"/>
          <w:numId w:val="1"/>
        </w:numPr>
        <w:spacing w:before="120"/>
        <w:ind w:left="0" w:firstLine="720"/>
        <w:jc w:val="both"/>
        <w:rPr>
          <w:rFonts w:ascii="Arial" w:hAnsi="Arial" w:cs="Arial"/>
          <w:sz w:val="22"/>
          <w:szCs w:val="22"/>
          <w:lang w:eastAsia="en-US"/>
        </w:rPr>
      </w:pPr>
      <w:r w:rsidRPr="00F64144">
        <w:rPr>
          <w:rFonts w:ascii="Arial" w:hAnsi="Arial" w:cs="Arial"/>
          <w:sz w:val="22"/>
          <w:szCs w:val="22"/>
          <w:u w:val="single"/>
          <w:lang w:eastAsia="en-US"/>
        </w:rPr>
        <w:t>Предложение заявит</w:t>
      </w:r>
      <w:bookmarkStart w:id="0" w:name="_GoBack"/>
      <w:bookmarkEnd w:id="0"/>
      <w:r w:rsidRPr="00F64144">
        <w:rPr>
          <w:rFonts w:ascii="Arial" w:hAnsi="Arial" w:cs="Arial"/>
          <w:sz w:val="22"/>
          <w:szCs w:val="22"/>
          <w:u w:val="single"/>
          <w:lang w:eastAsia="en-US"/>
        </w:rPr>
        <w:t>еля должно отражать стоимость</w:t>
      </w:r>
      <w:r w:rsidRPr="00F64144">
        <w:rPr>
          <w:rFonts w:ascii="Arial" w:hAnsi="Arial" w:cs="Arial"/>
          <w:sz w:val="22"/>
          <w:szCs w:val="22"/>
          <w:lang w:eastAsia="en-US"/>
        </w:rPr>
        <w:t xml:space="preserve"> в рублях Российской Федерации без учёта НДС, кроме того, НДС по ставке в соответствии с действующим законодательством Российской Федерации</w:t>
      </w:r>
      <w:r w:rsidR="00033DB8" w:rsidRPr="00F64144">
        <w:rPr>
          <w:rFonts w:ascii="Arial" w:hAnsi="Arial" w:cs="Arial"/>
          <w:sz w:val="22"/>
          <w:szCs w:val="22"/>
          <w:lang w:eastAsia="en-US"/>
        </w:rPr>
        <w:t>.</w:t>
      </w:r>
    </w:p>
    <w:p w:rsidR="00C240FF" w:rsidRPr="00F64144" w:rsidRDefault="00C240FF" w:rsidP="00AD68CF">
      <w:pPr>
        <w:numPr>
          <w:ilvl w:val="1"/>
          <w:numId w:val="1"/>
        </w:numPr>
        <w:spacing w:before="120"/>
        <w:ind w:left="0" w:firstLine="709"/>
        <w:jc w:val="both"/>
        <w:rPr>
          <w:rFonts w:ascii="Arial" w:hAnsi="Arial" w:cs="Arial"/>
          <w:sz w:val="22"/>
          <w:szCs w:val="22"/>
          <w:u w:val="single"/>
          <w:lang w:eastAsia="en-US"/>
        </w:rPr>
      </w:pPr>
      <w:r w:rsidRPr="00F64144">
        <w:rPr>
          <w:rFonts w:ascii="Arial" w:hAnsi="Arial" w:cs="Arial"/>
          <w:sz w:val="22"/>
          <w:szCs w:val="22"/>
          <w:lang w:eastAsia="en-US"/>
        </w:rPr>
        <w:t xml:space="preserve">Подробные требования к </w:t>
      </w:r>
      <w:r w:rsidR="00FF4570" w:rsidRPr="00F64144">
        <w:rPr>
          <w:rFonts w:ascii="Arial" w:hAnsi="Arial" w:cs="Arial"/>
          <w:sz w:val="22"/>
          <w:szCs w:val="22"/>
          <w:lang w:eastAsia="en-US"/>
        </w:rPr>
        <w:t>товарам</w:t>
      </w:r>
      <w:r w:rsidR="00AE4F76" w:rsidRPr="00F64144">
        <w:rPr>
          <w:rFonts w:ascii="Arial" w:hAnsi="Arial" w:cs="Arial"/>
          <w:sz w:val="22"/>
          <w:szCs w:val="22"/>
          <w:lang w:eastAsia="en-US"/>
        </w:rPr>
        <w:t xml:space="preserve"> содержатся в </w:t>
      </w:r>
      <w:r w:rsidR="002D01C1" w:rsidRPr="00F64144">
        <w:rPr>
          <w:rFonts w:ascii="Arial" w:hAnsi="Arial" w:cs="Arial"/>
          <w:sz w:val="22"/>
          <w:szCs w:val="22"/>
          <w:lang w:eastAsia="en-US"/>
        </w:rPr>
        <w:t>т</w:t>
      </w:r>
      <w:r w:rsidRPr="00F64144">
        <w:rPr>
          <w:rFonts w:ascii="Arial" w:hAnsi="Arial" w:cs="Arial"/>
          <w:sz w:val="22"/>
          <w:szCs w:val="22"/>
          <w:lang w:eastAsia="en-US"/>
        </w:rPr>
        <w:t xml:space="preserve">ехническом задании (раздел </w:t>
      </w:r>
      <w:r w:rsidR="005745A9" w:rsidRPr="00F64144">
        <w:rPr>
          <w:rFonts w:ascii="Arial" w:hAnsi="Arial" w:cs="Arial"/>
          <w:sz w:val="22"/>
          <w:szCs w:val="22"/>
          <w:lang w:eastAsia="en-US"/>
        </w:rPr>
        <w:t>4</w:t>
      </w:r>
      <w:r w:rsidRPr="00F64144">
        <w:rPr>
          <w:rFonts w:ascii="Arial" w:hAnsi="Arial" w:cs="Arial"/>
          <w:sz w:val="22"/>
          <w:szCs w:val="22"/>
          <w:lang w:eastAsia="en-US"/>
        </w:rPr>
        <w:t xml:space="preserve"> настоящей Инструкции)</w:t>
      </w:r>
      <w:r w:rsidR="0087202D" w:rsidRPr="00F64144">
        <w:rPr>
          <w:rFonts w:ascii="Arial" w:hAnsi="Arial" w:cs="Arial"/>
          <w:sz w:val="22"/>
          <w:szCs w:val="22"/>
          <w:lang w:eastAsia="en-US"/>
        </w:rPr>
        <w:t>.</w:t>
      </w:r>
    </w:p>
    <w:p w:rsidR="005F17C4" w:rsidRPr="00F64144" w:rsidRDefault="00414263" w:rsidP="00AD68CF">
      <w:pPr>
        <w:numPr>
          <w:ilvl w:val="1"/>
          <w:numId w:val="1"/>
        </w:numPr>
        <w:spacing w:before="120"/>
        <w:ind w:left="0" w:firstLine="709"/>
        <w:jc w:val="both"/>
        <w:rPr>
          <w:rFonts w:ascii="Arial" w:hAnsi="Arial" w:cs="Arial"/>
          <w:sz w:val="22"/>
          <w:szCs w:val="22"/>
          <w:u w:val="single"/>
          <w:lang w:eastAsia="en-US"/>
        </w:rPr>
      </w:pPr>
      <w:r w:rsidRPr="00F64144">
        <w:rPr>
          <w:rFonts w:ascii="Arial" w:hAnsi="Arial" w:cs="Arial"/>
          <w:sz w:val="22"/>
          <w:szCs w:val="22"/>
          <w:lang w:eastAsia="en-US"/>
        </w:rPr>
        <w:t>Критерии определения победителя</w:t>
      </w:r>
      <w:r w:rsidR="005F17C4" w:rsidRPr="00F64144">
        <w:rPr>
          <w:rFonts w:ascii="Arial" w:hAnsi="Arial" w:cs="Arial"/>
          <w:sz w:val="22"/>
          <w:szCs w:val="22"/>
          <w:lang w:eastAsia="en-US"/>
        </w:rPr>
        <w:t>:</w:t>
      </w:r>
    </w:p>
    <w:p w:rsidR="005F17C4" w:rsidRPr="00F64144" w:rsidRDefault="005F17C4" w:rsidP="005F17C4">
      <w:pPr>
        <w:widowControl w:val="0"/>
        <w:numPr>
          <w:ilvl w:val="0"/>
          <w:numId w:val="7"/>
        </w:numPr>
        <w:tabs>
          <w:tab w:val="clear" w:pos="720"/>
          <w:tab w:val="left" w:pos="524"/>
        </w:tabs>
        <w:autoSpaceDE w:val="0"/>
        <w:autoSpaceDN w:val="0"/>
        <w:adjustRightInd w:val="0"/>
        <w:spacing w:before="120" w:after="120"/>
        <w:ind w:left="524" w:firstLine="185"/>
        <w:jc w:val="both"/>
        <w:rPr>
          <w:rFonts w:ascii="Arial" w:hAnsi="Arial" w:cs="Arial"/>
          <w:sz w:val="22"/>
          <w:szCs w:val="22"/>
        </w:rPr>
      </w:pPr>
      <w:r w:rsidRPr="00F64144">
        <w:rPr>
          <w:rFonts w:ascii="Arial" w:hAnsi="Arial" w:cs="Arial"/>
          <w:sz w:val="22"/>
          <w:szCs w:val="22"/>
        </w:rPr>
        <w:t xml:space="preserve">Качественные характеристики предлагаемых </w:t>
      </w:r>
      <w:r w:rsidR="0087202D" w:rsidRPr="00F64144">
        <w:rPr>
          <w:rFonts w:ascii="Arial" w:hAnsi="Arial" w:cs="Arial"/>
          <w:sz w:val="22"/>
          <w:szCs w:val="22"/>
        </w:rPr>
        <w:t>товаров</w:t>
      </w:r>
      <w:r w:rsidRPr="00F64144">
        <w:rPr>
          <w:rFonts w:ascii="Arial" w:hAnsi="Arial" w:cs="Arial"/>
          <w:sz w:val="22"/>
          <w:szCs w:val="22"/>
        </w:rPr>
        <w:t>.</w:t>
      </w:r>
    </w:p>
    <w:p w:rsidR="005F17C4" w:rsidRPr="00604B62" w:rsidRDefault="005F17C4" w:rsidP="005F17C4">
      <w:pPr>
        <w:widowControl w:val="0"/>
        <w:numPr>
          <w:ilvl w:val="0"/>
          <w:numId w:val="6"/>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rPr>
      </w:pPr>
      <w:r w:rsidRPr="00604B62">
        <w:rPr>
          <w:rFonts w:ascii="Arial" w:hAnsi="Arial" w:cs="Arial"/>
          <w:sz w:val="22"/>
          <w:szCs w:val="22"/>
        </w:rPr>
        <w:t xml:space="preserve">Стоимость </w:t>
      </w:r>
      <w:r w:rsidR="00A7746D" w:rsidRPr="00604B62">
        <w:rPr>
          <w:rFonts w:ascii="Arial" w:hAnsi="Arial" w:cs="Arial"/>
          <w:sz w:val="22"/>
          <w:szCs w:val="22"/>
        </w:rPr>
        <w:t>товаров</w:t>
      </w:r>
      <w:r w:rsidRPr="00604B62">
        <w:rPr>
          <w:rFonts w:ascii="Arial" w:hAnsi="Arial" w:cs="Arial"/>
          <w:sz w:val="22"/>
          <w:szCs w:val="22"/>
        </w:rPr>
        <w:t>.</w:t>
      </w:r>
    </w:p>
    <w:p w:rsidR="005F17C4" w:rsidRPr="00604B62" w:rsidRDefault="005F17C4" w:rsidP="005F17C4">
      <w:pPr>
        <w:widowControl w:val="0"/>
        <w:numPr>
          <w:ilvl w:val="0"/>
          <w:numId w:val="6"/>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rPr>
      </w:pPr>
      <w:r w:rsidRPr="00604B62">
        <w:rPr>
          <w:rFonts w:ascii="Arial" w:hAnsi="Arial" w:cs="Arial"/>
          <w:sz w:val="22"/>
          <w:szCs w:val="22"/>
        </w:rPr>
        <w:t xml:space="preserve">Порядок оплаты </w:t>
      </w:r>
      <w:r w:rsidR="0087202D">
        <w:rPr>
          <w:rFonts w:ascii="Arial" w:hAnsi="Arial" w:cs="Arial"/>
          <w:sz w:val="22"/>
          <w:szCs w:val="22"/>
        </w:rPr>
        <w:t>товаров</w:t>
      </w:r>
      <w:r w:rsidRPr="00604B62">
        <w:rPr>
          <w:rFonts w:ascii="Arial" w:hAnsi="Arial" w:cs="Arial"/>
          <w:sz w:val="22"/>
          <w:szCs w:val="22"/>
        </w:rPr>
        <w:t>.</w:t>
      </w:r>
    </w:p>
    <w:p w:rsidR="00E742F8" w:rsidRPr="00604B62" w:rsidRDefault="00945A02" w:rsidP="00E742F8">
      <w:pPr>
        <w:widowControl w:val="0"/>
        <w:numPr>
          <w:ilvl w:val="0"/>
          <w:numId w:val="6"/>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u w:val="single"/>
          <w:lang w:eastAsia="en-US"/>
        </w:rPr>
      </w:pPr>
      <w:r>
        <w:rPr>
          <w:rFonts w:ascii="Arial" w:hAnsi="Arial" w:cs="Arial"/>
          <w:sz w:val="22"/>
          <w:szCs w:val="22"/>
        </w:rPr>
        <w:t>Срок поставки товаров</w:t>
      </w:r>
      <w:r w:rsidR="00E742F8" w:rsidRPr="00604B62">
        <w:rPr>
          <w:rFonts w:ascii="Arial" w:hAnsi="Arial" w:cs="Arial"/>
          <w:sz w:val="22"/>
          <w:szCs w:val="22"/>
        </w:rPr>
        <w:t>.</w:t>
      </w:r>
    </w:p>
    <w:p w:rsidR="005F17C4" w:rsidRPr="00604B62" w:rsidRDefault="001D534B" w:rsidP="00E742F8">
      <w:pPr>
        <w:widowControl w:val="0"/>
        <w:numPr>
          <w:ilvl w:val="0"/>
          <w:numId w:val="6"/>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rPr>
      </w:pPr>
      <w:r w:rsidRPr="00604B62">
        <w:rPr>
          <w:rFonts w:ascii="Arial" w:hAnsi="Arial" w:cs="Arial"/>
          <w:sz w:val="22"/>
          <w:szCs w:val="22"/>
        </w:rPr>
        <w:t>Опыт.</w:t>
      </w:r>
    </w:p>
    <w:p w:rsidR="00C240FF" w:rsidRPr="00604B62" w:rsidRDefault="00C240FF" w:rsidP="00AD68CF">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t xml:space="preserve">Требования к </w:t>
      </w:r>
      <w:r w:rsidR="00E742F8" w:rsidRPr="00604B62">
        <w:rPr>
          <w:rFonts w:ascii="Arial" w:hAnsi="Arial" w:cs="Arial"/>
          <w:color w:val="auto"/>
          <w:sz w:val="22"/>
          <w:szCs w:val="22"/>
        </w:rPr>
        <w:t>Заявителю</w:t>
      </w:r>
    </w:p>
    <w:p w:rsidR="00C240FF" w:rsidRPr="00604B62" w:rsidRDefault="00C240FF" w:rsidP="00C240FF">
      <w:pPr>
        <w:pStyle w:val="a5"/>
        <w:rPr>
          <w:rFonts w:ascii="Arial" w:hAnsi="Arial" w:cs="Arial"/>
          <w:b/>
          <w:sz w:val="22"/>
          <w:szCs w:val="22"/>
        </w:rPr>
      </w:pPr>
    </w:p>
    <w:p w:rsidR="00C240FF" w:rsidRPr="00604B62" w:rsidRDefault="00C240FF"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Не проведение ликвидации </w:t>
      </w:r>
      <w:r w:rsidR="00E742F8" w:rsidRPr="00604B62">
        <w:rPr>
          <w:rFonts w:ascii="Arial" w:hAnsi="Arial" w:cs="Arial"/>
          <w:sz w:val="22"/>
          <w:szCs w:val="22"/>
        </w:rPr>
        <w:t xml:space="preserve">Заявителя </w:t>
      </w:r>
      <w:r w:rsidRPr="00604B62">
        <w:rPr>
          <w:rFonts w:ascii="Arial" w:hAnsi="Arial" w:cs="Arial"/>
          <w:sz w:val="22"/>
          <w:szCs w:val="22"/>
        </w:rPr>
        <w:t xml:space="preserve">и отсутствие решения арбитражного суда о признании </w:t>
      </w:r>
      <w:r w:rsidR="00391790" w:rsidRPr="00604B62">
        <w:rPr>
          <w:rFonts w:ascii="Arial" w:hAnsi="Arial" w:cs="Arial"/>
          <w:sz w:val="22"/>
          <w:szCs w:val="22"/>
        </w:rPr>
        <w:t>Заявителя</w:t>
      </w:r>
      <w:r w:rsidR="0003336F" w:rsidRPr="00604B62">
        <w:rPr>
          <w:rFonts w:ascii="Arial" w:hAnsi="Arial" w:cs="Arial"/>
          <w:sz w:val="22"/>
          <w:szCs w:val="22"/>
        </w:rPr>
        <w:t xml:space="preserve"> </w:t>
      </w:r>
      <w:r w:rsidRPr="00604B62">
        <w:rPr>
          <w:rFonts w:ascii="Arial" w:hAnsi="Arial" w:cs="Arial"/>
          <w:sz w:val="22"/>
          <w:szCs w:val="22"/>
        </w:rPr>
        <w:t>банкротом</w:t>
      </w:r>
      <w:r w:rsidR="00B76DD3" w:rsidRPr="00604B62">
        <w:rPr>
          <w:rFonts w:ascii="Arial" w:hAnsi="Arial" w:cs="Arial"/>
          <w:sz w:val="22"/>
          <w:szCs w:val="22"/>
        </w:rPr>
        <w:t>, отсутствие процедур банкротства, наблюдения</w:t>
      </w:r>
      <w:r w:rsidRPr="00604B62">
        <w:rPr>
          <w:rFonts w:ascii="Arial" w:hAnsi="Arial" w:cs="Arial"/>
          <w:sz w:val="22"/>
          <w:szCs w:val="22"/>
        </w:rPr>
        <w:t>.</w:t>
      </w:r>
    </w:p>
    <w:p w:rsidR="00C240FF" w:rsidRPr="00604B62" w:rsidRDefault="00C240FF" w:rsidP="00C240FF">
      <w:pPr>
        <w:numPr>
          <w:ilvl w:val="1"/>
          <w:numId w:val="1"/>
        </w:numPr>
        <w:spacing w:before="120"/>
        <w:ind w:left="0" w:firstLine="720"/>
        <w:jc w:val="both"/>
        <w:rPr>
          <w:rFonts w:ascii="Arial" w:hAnsi="Arial" w:cs="Arial"/>
          <w:b/>
          <w:sz w:val="22"/>
          <w:szCs w:val="22"/>
        </w:rPr>
      </w:pPr>
      <w:proofErr w:type="spellStart"/>
      <w:r w:rsidRPr="00604B62">
        <w:rPr>
          <w:rFonts w:ascii="Arial" w:hAnsi="Arial" w:cs="Arial"/>
          <w:spacing w:val="1"/>
          <w:sz w:val="22"/>
          <w:szCs w:val="22"/>
        </w:rPr>
        <w:t>Неприостановление</w:t>
      </w:r>
      <w:proofErr w:type="spellEnd"/>
      <w:r w:rsidRPr="00604B62">
        <w:rPr>
          <w:rFonts w:ascii="Arial" w:hAnsi="Arial" w:cs="Arial"/>
          <w:spacing w:val="1"/>
          <w:sz w:val="22"/>
          <w:szCs w:val="22"/>
        </w:rPr>
        <w:t xml:space="preserve"> деятельности </w:t>
      </w:r>
      <w:r w:rsidR="00E742F8" w:rsidRPr="00604B62">
        <w:rPr>
          <w:rFonts w:ascii="Arial" w:hAnsi="Arial" w:cs="Arial"/>
          <w:sz w:val="22"/>
          <w:szCs w:val="22"/>
        </w:rPr>
        <w:t xml:space="preserve">Заявителя </w:t>
      </w:r>
      <w:r w:rsidRPr="00604B62">
        <w:rPr>
          <w:rFonts w:ascii="Arial" w:hAnsi="Arial" w:cs="Arial"/>
          <w:spacing w:val="1"/>
          <w:sz w:val="22"/>
          <w:szCs w:val="22"/>
        </w:rPr>
        <w:t>на день подачи предложения на участие в Отборе.</w:t>
      </w:r>
    </w:p>
    <w:p w:rsidR="00C240FF" w:rsidRPr="00604B62" w:rsidRDefault="00C240FF" w:rsidP="00C240FF">
      <w:pPr>
        <w:numPr>
          <w:ilvl w:val="1"/>
          <w:numId w:val="1"/>
        </w:numPr>
        <w:spacing w:before="120"/>
        <w:ind w:left="0" w:firstLine="720"/>
        <w:jc w:val="both"/>
        <w:rPr>
          <w:rFonts w:ascii="Arial" w:hAnsi="Arial" w:cs="Arial"/>
          <w:b/>
          <w:sz w:val="22"/>
          <w:szCs w:val="22"/>
        </w:rPr>
      </w:pPr>
      <w:r w:rsidRPr="00604B62">
        <w:rPr>
          <w:rFonts w:ascii="Arial" w:hAnsi="Arial" w:cs="Arial"/>
          <w:spacing w:val="1"/>
          <w:sz w:val="22"/>
          <w:szCs w:val="22"/>
        </w:rPr>
        <w:t xml:space="preserve">В случае если </w:t>
      </w:r>
      <w:r w:rsidR="00E742F8" w:rsidRPr="00604B62">
        <w:rPr>
          <w:rFonts w:ascii="Arial" w:hAnsi="Arial" w:cs="Arial"/>
          <w:sz w:val="22"/>
          <w:szCs w:val="22"/>
        </w:rPr>
        <w:t xml:space="preserve">Заявитель </w:t>
      </w:r>
      <w:r w:rsidRPr="00604B62">
        <w:rPr>
          <w:rFonts w:ascii="Arial" w:hAnsi="Arial" w:cs="Arial"/>
          <w:spacing w:val="1"/>
          <w:sz w:val="22"/>
          <w:szCs w:val="22"/>
        </w:rPr>
        <w:t xml:space="preserve">является резидентом Российской Федерации, он должен быть зарегистрирован в качестве </w:t>
      </w:r>
      <w:r w:rsidRPr="00604B62">
        <w:rPr>
          <w:rFonts w:ascii="Arial" w:hAnsi="Arial" w:cs="Arial"/>
          <w:sz w:val="22"/>
          <w:szCs w:val="22"/>
        </w:rPr>
        <w:t>юридического лица или индивидуального предпринимателя на территории Российской Федерации.</w:t>
      </w:r>
    </w:p>
    <w:p w:rsidR="00C240FF" w:rsidRPr="00604B62" w:rsidRDefault="00C240FF"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В случае если </w:t>
      </w:r>
      <w:r w:rsidR="00E742F8" w:rsidRPr="00604B62">
        <w:rPr>
          <w:rFonts w:ascii="Arial" w:hAnsi="Arial" w:cs="Arial"/>
          <w:sz w:val="22"/>
          <w:szCs w:val="22"/>
        </w:rPr>
        <w:t xml:space="preserve">Заявитель </w:t>
      </w:r>
      <w:r w:rsidRPr="00604B62">
        <w:rPr>
          <w:rFonts w:ascii="Arial" w:hAnsi="Arial" w:cs="Arial"/>
          <w:sz w:val="22"/>
          <w:szCs w:val="22"/>
        </w:rPr>
        <w:t>не является резидентом Российской Федерации, он должен быть зарегистрирован в качестве юридического лица на территории иностранного государства.</w:t>
      </w:r>
    </w:p>
    <w:p w:rsidR="00C240FF" w:rsidRPr="00604B62" w:rsidRDefault="00C240FF"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В случае если </w:t>
      </w:r>
      <w:r w:rsidR="00E742F8" w:rsidRPr="00604B62">
        <w:rPr>
          <w:rFonts w:ascii="Arial" w:hAnsi="Arial" w:cs="Arial"/>
          <w:sz w:val="22"/>
          <w:szCs w:val="22"/>
        </w:rPr>
        <w:t xml:space="preserve">Заявитель </w:t>
      </w:r>
      <w:r w:rsidRPr="00604B62">
        <w:rPr>
          <w:rFonts w:ascii="Arial" w:hAnsi="Arial" w:cs="Arial"/>
          <w:sz w:val="22"/>
          <w:szCs w:val="22"/>
        </w:rPr>
        <w:t>является Представительством либо Филиалом нерезидента Российской Федерации, он должен быть должным образом аккредитован, что должно быть подтверждено соответствующими документами.</w:t>
      </w:r>
    </w:p>
    <w:p w:rsidR="00C240FF" w:rsidRPr="00604B62" w:rsidRDefault="00E742F8"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Заявитель </w:t>
      </w:r>
      <w:r w:rsidR="004D06E2" w:rsidRPr="00604B62">
        <w:rPr>
          <w:rFonts w:ascii="Arial" w:hAnsi="Arial" w:cs="Arial"/>
          <w:sz w:val="22"/>
          <w:szCs w:val="22"/>
        </w:rPr>
        <w:t>должен обладать трудовыми ресурсами для выполнения договора (контракта), в том числе иметь квалифицированный персонал, имеющий соответствующее образование и опыт работы.</w:t>
      </w:r>
    </w:p>
    <w:p w:rsidR="004D06E2" w:rsidRPr="00604B62" w:rsidRDefault="004D06E2" w:rsidP="00C240FF">
      <w:pPr>
        <w:numPr>
          <w:ilvl w:val="1"/>
          <w:numId w:val="1"/>
        </w:numPr>
        <w:spacing w:before="120"/>
        <w:ind w:left="0" w:firstLine="720"/>
        <w:jc w:val="both"/>
        <w:rPr>
          <w:rFonts w:ascii="Arial" w:hAnsi="Arial" w:cs="Arial"/>
          <w:b/>
          <w:sz w:val="22"/>
          <w:szCs w:val="22"/>
        </w:rPr>
      </w:pPr>
      <w:r w:rsidRPr="00604B62">
        <w:rPr>
          <w:rFonts w:ascii="Arial" w:hAnsi="Arial" w:cs="Arial"/>
          <w:color w:val="000000"/>
          <w:sz w:val="22"/>
          <w:szCs w:val="22"/>
        </w:rPr>
        <w:t xml:space="preserve">Степень загруженности </w:t>
      </w:r>
      <w:r w:rsidR="00E742F8" w:rsidRPr="00604B62">
        <w:rPr>
          <w:rFonts w:ascii="Arial" w:hAnsi="Arial" w:cs="Arial"/>
          <w:sz w:val="22"/>
          <w:szCs w:val="22"/>
        </w:rPr>
        <w:t xml:space="preserve">Заявителя </w:t>
      </w:r>
      <w:r w:rsidRPr="00604B62">
        <w:rPr>
          <w:rFonts w:ascii="Arial" w:hAnsi="Arial" w:cs="Arial"/>
          <w:color w:val="000000"/>
          <w:sz w:val="22"/>
          <w:szCs w:val="22"/>
        </w:rPr>
        <w:t>текущими проектами должна обеспечивать ему возможность выполнения/оказания планируемых по итогам Отбора работ/услуг без ущерба для Организатора отбора/заказчика, в случае заключения договора по результатам Отбора.</w:t>
      </w:r>
    </w:p>
    <w:p w:rsidR="004D06E2" w:rsidRPr="00AC12EA" w:rsidRDefault="00E742F8"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Заявитель </w:t>
      </w:r>
      <w:r w:rsidR="004D06E2" w:rsidRPr="00604B62">
        <w:rPr>
          <w:rFonts w:ascii="Arial" w:hAnsi="Arial" w:cs="Arial"/>
          <w:sz w:val="22"/>
          <w:szCs w:val="22"/>
        </w:rPr>
        <w:t>должен быть платежеспособным.</w:t>
      </w:r>
    </w:p>
    <w:p w:rsidR="00AC12EA" w:rsidRDefault="00AC12EA" w:rsidP="00AC12EA">
      <w:pPr>
        <w:spacing w:before="120"/>
        <w:jc w:val="both"/>
        <w:rPr>
          <w:rFonts w:ascii="Arial" w:hAnsi="Arial" w:cs="Arial"/>
          <w:b/>
          <w:sz w:val="22"/>
          <w:szCs w:val="22"/>
        </w:rPr>
      </w:pPr>
    </w:p>
    <w:p w:rsidR="00B627FF" w:rsidRPr="00604B62" w:rsidRDefault="00B627FF" w:rsidP="00AC12EA">
      <w:pPr>
        <w:spacing w:before="120"/>
        <w:jc w:val="both"/>
        <w:rPr>
          <w:rFonts w:ascii="Arial" w:hAnsi="Arial" w:cs="Arial"/>
          <w:b/>
          <w:sz w:val="22"/>
          <w:szCs w:val="22"/>
        </w:rPr>
      </w:pPr>
    </w:p>
    <w:p w:rsidR="00063DF4" w:rsidRPr="00604B62" w:rsidRDefault="00063DF4" w:rsidP="00063DF4">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lastRenderedPageBreak/>
        <w:t>Условия проведения Отбора</w:t>
      </w:r>
    </w:p>
    <w:p w:rsidR="00063DF4" w:rsidRPr="00604B62" w:rsidRDefault="00063DF4" w:rsidP="00063DF4">
      <w:pPr>
        <w:rPr>
          <w:rFonts w:ascii="Arial" w:hAnsi="Arial" w:cs="Arial"/>
          <w:sz w:val="22"/>
          <w:szCs w:val="22"/>
        </w:rPr>
      </w:pPr>
    </w:p>
    <w:p w:rsidR="00063DF4" w:rsidRPr="00604B62" w:rsidRDefault="00063DF4" w:rsidP="00063DF4">
      <w:pPr>
        <w:tabs>
          <w:tab w:val="left" w:pos="-360"/>
        </w:tabs>
        <w:ind w:firstLine="709"/>
        <w:jc w:val="both"/>
        <w:rPr>
          <w:rFonts w:ascii="Arial" w:hAnsi="Arial" w:cs="Arial"/>
          <w:sz w:val="22"/>
          <w:szCs w:val="22"/>
        </w:rPr>
      </w:pPr>
      <w:r w:rsidRPr="00604B62">
        <w:rPr>
          <w:rFonts w:ascii="Arial" w:hAnsi="Arial" w:cs="Arial"/>
          <w:sz w:val="22"/>
          <w:szCs w:val="22"/>
        </w:rPr>
        <w:t xml:space="preserve">Подавая предложение для рассмотрения в рамках настоящего Отбора, </w:t>
      </w:r>
      <w:r w:rsidR="00E742F8" w:rsidRPr="00604B62">
        <w:rPr>
          <w:rFonts w:ascii="Arial" w:hAnsi="Arial" w:cs="Arial"/>
          <w:sz w:val="22"/>
          <w:szCs w:val="22"/>
        </w:rPr>
        <w:t>Заявитель</w:t>
      </w:r>
      <w:r w:rsidRPr="00604B62">
        <w:rPr>
          <w:rFonts w:ascii="Arial" w:hAnsi="Arial" w:cs="Arial"/>
          <w:sz w:val="22"/>
          <w:szCs w:val="22"/>
        </w:rPr>
        <w:t>, тем самым, соглашается со следующими условиями:</w:t>
      </w:r>
    </w:p>
    <w:p w:rsidR="00063DF4" w:rsidRPr="00604B62" w:rsidRDefault="00063DF4" w:rsidP="00063DF4">
      <w:pPr>
        <w:tabs>
          <w:tab w:val="left" w:pos="-360"/>
        </w:tabs>
        <w:jc w:val="both"/>
        <w:rPr>
          <w:rFonts w:ascii="Arial" w:hAnsi="Arial" w:cs="Arial"/>
          <w:sz w:val="22"/>
          <w:szCs w:val="22"/>
        </w:rPr>
      </w:pPr>
    </w:p>
    <w:p w:rsidR="00063DF4" w:rsidRPr="00604B62" w:rsidRDefault="00063DF4"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 xml:space="preserve">Все затраты, понесенные </w:t>
      </w:r>
      <w:r w:rsidR="00E742F8" w:rsidRPr="00604B62">
        <w:rPr>
          <w:rFonts w:ascii="Arial" w:hAnsi="Arial" w:cs="Arial"/>
          <w:sz w:val="22"/>
          <w:szCs w:val="22"/>
        </w:rPr>
        <w:t xml:space="preserve">Заявителем </w:t>
      </w:r>
      <w:r w:rsidRPr="00604B62">
        <w:rPr>
          <w:rFonts w:ascii="Arial" w:hAnsi="Arial" w:cs="Arial"/>
          <w:sz w:val="22"/>
          <w:szCs w:val="22"/>
        </w:rPr>
        <w:t xml:space="preserve">в результате подготовки предложения, являются затратами </w:t>
      </w:r>
      <w:r w:rsidR="00391790" w:rsidRPr="00604B62">
        <w:rPr>
          <w:rFonts w:ascii="Arial" w:hAnsi="Arial" w:cs="Arial"/>
          <w:sz w:val="22"/>
          <w:szCs w:val="22"/>
        </w:rPr>
        <w:t>Заявителя</w:t>
      </w:r>
      <w:r w:rsidR="00D94554" w:rsidRPr="00604B62">
        <w:rPr>
          <w:rFonts w:ascii="Arial" w:hAnsi="Arial" w:cs="Arial"/>
          <w:sz w:val="22"/>
          <w:szCs w:val="22"/>
        </w:rPr>
        <w:t xml:space="preserve"> </w:t>
      </w:r>
      <w:r w:rsidRPr="00604B62">
        <w:rPr>
          <w:rFonts w:ascii="Arial" w:hAnsi="Arial" w:cs="Arial"/>
          <w:sz w:val="22"/>
          <w:szCs w:val="22"/>
        </w:rPr>
        <w:t xml:space="preserve">и не подлежат компенсации </w:t>
      </w:r>
      <w:r w:rsidR="00B76DD3" w:rsidRPr="00604B62">
        <w:rPr>
          <w:rFonts w:ascii="Arial" w:hAnsi="Arial" w:cs="Arial"/>
          <w:sz w:val="22"/>
          <w:szCs w:val="22"/>
        </w:rPr>
        <w:t>АО «</w:t>
      </w:r>
      <w:proofErr w:type="spellStart"/>
      <w:r w:rsidR="00B76DD3" w:rsidRPr="00604B62">
        <w:rPr>
          <w:rFonts w:ascii="Arial" w:hAnsi="Arial" w:cs="Arial"/>
          <w:sz w:val="22"/>
          <w:szCs w:val="22"/>
        </w:rPr>
        <w:t>Совэкс</w:t>
      </w:r>
      <w:proofErr w:type="spellEnd"/>
      <w:r w:rsidR="00B76DD3" w:rsidRPr="00604B62">
        <w:rPr>
          <w:rFonts w:ascii="Arial" w:hAnsi="Arial" w:cs="Arial"/>
          <w:sz w:val="22"/>
          <w:szCs w:val="22"/>
        </w:rPr>
        <w:t xml:space="preserve">» (далее также </w:t>
      </w:r>
      <w:r w:rsidRPr="00604B62">
        <w:rPr>
          <w:rFonts w:ascii="Arial" w:hAnsi="Arial" w:cs="Arial"/>
          <w:sz w:val="22"/>
          <w:szCs w:val="22"/>
        </w:rPr>
        <w:t>Организатор Отбора</w:t>
      </w:r>
      <w:r w:rsidR="00B76DD3" w:rsidRPr="00604B62">
        <w:rPr>
          <w:rFonts w:ascii="Arial" w:hAnsi="Arial" w:cs="Arial"/>
          <w:sz w:val="22"/>
          <w:szCs w:val="22"/>
        </w:rPr>
        <w:t>)</w:t>
      </w:r>
      <w:r w:rsidRPr="00604B62">
        <w:rPr>
          <w:rFonts w:ascii="Arial" w:hAnsi="Arial" w:cs="Arial"/>
          <w:sz w:val="22"/>
          <w:szCs w:val="22"/>
        </w:rPr>
        <w:t xml:space="preserve"> ни при каких обстоятельствах.</w:t>
      </w:r>
    </w:p>
    <w:p w:rsidR="00063DF4" w:rsidRPr="00604B62" w:rsidRDefault="00E742F8"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 xml:space="preserve">Заявитель </w:t>
      </w:r>
      <w:r w:rsidR="00063DF4" w:rsidRPr="00604B62">
        <w:rPr>
          <w:rFonts w:ascii="Arial" w:hAnsi="Arial" w:cs="Arial"/>
          <w:sz w:val="22"/>
          <w:szCs w:val="22"/>
        </w:rPr>
        <w:t xml:space="preserve">направляет в адрес Организатора Отбора Предложение в установленные сроки, сформированное в соответствии с настоящей Инструкцией. В составе Предложения </w:t>
      </w:r>
      <w:r w:rsidRPr="00604B62">
        <w:rPr>
          <w:rFonts w:ascii="Arial" w:hAnsi="Arial" w:cs="Arial"/>
          <w:sz w:val="22"/>
          <w:szCs w:val="22"/>
        </w:rPr>
        <w:t>Заявитель</w:t>
      </w:r>
      <w:r w:rsidR="00063DF4" w:rsidRPr="00604B62">
        <w:rPr>
          <w:rFonts w:ascii="Arial" w:hAnsi="Arial" w:cs="Arial"/>
          <w:sz w:val="22"/>
          <w:szCs w:val="22"/>
        </w:rPr>
        <w:t>, в том числе, предоставляет всю необходимую информацию.</w:t>
      </w:r>
    </w:p>
    <w:p w:rsidR="00063DF4" w:rsidRPr="00604B62" w:rsidRDefault="00B76DD3"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Организатор Отбора</w:t>
      </w:r>
      <w:r w:rsidR="00063DF4" w:rsidRPr="00604B62">
        <w:rPr>
          <w:rFonts w:ascii="Arial" w:hAnsi="Arial" w:cs="Arial"/>
          <w:sz w:val="22"/>
          <w:szCs w:val="22"/>
        </w:rPr>
        <w:t xml:space="preserve"> проводит процедуру вскрытия поступивших от </w:t>
      </w:r>
      <w:r w:rsidR="00E742F8" w:rsidRPr="00604B62">
        <w:rPr>
          <w:rFonts w:ascii="Arial" w:hAnsi="Arial" w:cs="Arial"/>
          <w:sz w:val="22"/>
          <w:szCs w:val="22"/>
        </w:rPr>
        <w:t xml:space="preserve">Заявителей </w:t>
      </w:r>
      <w:r w:rsidR="00063DF4" w:rsidRPr="00604B62">
        <w:rPr>
          <w:rFonts w:ascii="Arial" w:hAnsi="Arial" w:cs="Arial"/>
          <w:sz w:val="22"/>
          <w:szCs w:val="22"/>
        </w:rPr>
        <w:t>конвертов с Предложениями.</w:t>
      </w:r>
    </w:p>
    <w:p w:rsidR="00063DF4" w:rsidRPr="00604B62" w:rsidRDefault="00E742F8"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Заявитель</w:t>
      </w:r>
      <w:r w:rsidR="00063DF4" w:rsidRPr="00604B62">
        <w:rPr>
          <w:rFonts w:ascii="Arial" w:hAnsi="Arial" w:cs="Arial"/>
          <w:sz w:val="22"/>
          <w:szCs w:val="22"/>
        </w:rPr>
        <w:t>, подавший свое Предложение установленным в настоящей Инструкции порядком, вправе присутствовать на процедуре вскрытия конвертов с предложениями в месте и сроки, указанные в Информационном письме</w:t>
      </w:r>
      <w:r w:rsidR="001D534B" w:rsidRPr="00604B62">
        <w:rPr>
          <w:rFonts w:ascii="Arial" w:hAnsi="Arial" w:cs="Arial"/>
          <w:sz w:val="22"/>
          <w:szCs w:val="22"/>
        </w:rPr>
        <w:t>, если право присутствия на процедуре прямо указано в Информационном письме</w:t>
      </w:r>
      <w:r w:rsidR="00063DF4" w:rsidRPr="00604B62">
        <w:rPr>
          <w:rFonts w:ascii="Arial" w:hAnsi="Arial" w:cs="Arial"/>
          <w:sz w:val="22"/>
          <w:szCs w:val="22"/>
        </w:rPr>
        <w:t xml:space="preserve">. Для участия в заседании Конкурсной комиссии по вскрытию конвертов с предложениями </w:t>
      </w:r>
      <w:r w:rsidRPr="00604B62">
        <w:rPr>
          <w:rFonts w:ascii="Arial" w:hAnsi="Arial" w:cs="Arial"/>
          <w:sz w:val="22"/>
          <w:szCs w:val="22"/>
        </w:rPr>
        <w:t xml:space="preserve">Заявитель </w:t>
      </w:r>
      <w:r w:rsidR="00063DF4" w:rsidRPr="00604B62">
        <w:rPr>
          <w:rFonts w:ascii="Arial" w:hAnsi="Arial" w:cs="Arial"/>
          <w:sz w:val="22"/>
          <w:szCs w:val="22"/>
        </w:rPr>
        <w:t>не менее чем за 2 (два)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 подтверждающей полномочия представителя. Оригинал доверенности может быть включен в состав Предложения, либо быть передан Организатору отбора непосредственно на заседании.</w:t>
      </w:r>
    </w:p>
    <w:p w:rsidR="00063DF4" w:rsidRPr="00604B62" w:rsidRDefault="00063DF4"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 xml:space="preserve">Подача предложения </w:t>
      </w:r>
      <w:r w:rsidR="00E742F8" w:rsidRPr="00604B62">
        <w:rPr>
          <w:rFonts w:ascii="Arial" w:hAnsi="Arial" w:cs="Arial"/>
          <w:sz w:val="22"/>
          <w:szCs w:val="22"/>
        </w:rPr>
        <w:t xml:space="preserve">Заявителем </w:t>
      </w:r>
      <w:r w:rsidRPr="00604B62">
        <w:rPr>
          <w:rFonts w:ascii="Arial" w:hAnsi="Arial" w:cs="Arial"/>
          <w:sz w:val="22"/>
          <w:szCs w:val="22"/>
        </w:rPr>
        <w:t xml:space="preserve">не должна быть истолкована как намерение или обязательство </w:t>
      </w:r>
      <w:r w:rsidR="00B76DD3" w:rsidRPr="00604B62">
        <w:rPr>
          <w:rFonts w:ascii="Arial" w:hAnsi="Arial" w:cs="Arial"/>
          <w:sz w:val="22"/>
          <w:szCs w:val="22"/>
        </w:rPr>
        <w:t>Организатора Отбора</w:t>
      </w:r>
      <w:r w:rsidRPr="00604B62">
        <w:rPr>
          <w:rFonts w:ascii="Arial" w:hAnsi="Arial" w:cs="Arial"/>
          <w:sz w:val="22"/>
          <w:szCs w:val="22"/>
        </w:rPr>
        <w:t xml:space="preserve">, выраженное или подразумеваемое, считать себя заключившим договор на основании информационного письма, настоящей Инструкции, а также в связи с направлением </w:t>
      </w:r>
      <w:r w:rsidR="00E742F8" w:rsidRPr="00604B62">
        <w:rPr>
          <w:rFonts w:ascii="Arial" w:hAnsi="Arial" w:cs="Arial"/>
          <w:sz w:val="22"/>
          <w:szCs w:val="22"/>
        </w:rPr>
        <w:t xml:space="preserve">Заявителем </w:t>
      </w:r>
      <w:r w:rsidRPr="00604B62">
        <w:rPr>
          <w:rFonts w:ascii="Arial" w:hAnsi="Arial" w:cs="Arial"/>
          <w:sz w:val="22"/>
          <w:szCs w:val="22"/>
        </w:rPr>
        <w:t>в адрес Организатора отбора Предложения.</w:t>
      </w:r>
    </w:p>
    <w:p w:rsidR="00063DF4" w:rsidRPr="00604B62" w:rsidRDefault="00063DF4"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 xml:space="preserve">В рамках рассмотрения предложений, </w:t>
      </w:r>
      <w:r w:rsidR="00B76DD3" w:rsidRPr="00604B62">
        <w:rPr>
          <w:rFonts w:ascii="Arial" w:hAnsi="Arial" w:cs="Arial"/>
          <w:sz w:val="22"/>
          <w:szCs w:val="22"/>
        </w:rPr>
        <w:t>Организатор Отбора</w:t>
      </w:r>
      <w:r w:rsidRPr="00604B62">
        <w:rPr>
          <w:rFonts w:ascii="Arial" w:hAnsi="Arial" w:cs="Arial"/>
          <w:sz w:val="22"/>
          <w:szCs w:val="22"/>
        </w:rPr>
        <w:t xml:space="preserve"> вправе адресовать </w:t>
      </w:r>
      <w:r w:rsidR="00E742F8" w:rsidRPr="00604B62">
        <w:rPr>
          <w:rFonts w:ascii="Arial" w:hAnsi="Arial" w:cs="Arial"/>
          <w:sz w:val="22"/>
          <w:szCs w:val="22"/>
        </w:rPr>
        <w:t xml:space="preserve">Заявителю </w:t>
      </w:r>
      <w:r w:rsidRPr="00604B62">
        <w:rPr>
          <w:rFonts w:ascii="Arial" w:hAnsi="Arial" w:cs="Arial"/>
          <w:sz w:val="22"/>
          <w:szCs w:val="22"/>
        </w:rPr>
        <w:t>запросы о разъяснении, уточнении, предоставлении дополнительной информации в отношении любых положений Предложения.</w:t>
      </w:r>
    </w:p>
    <w:p w:rsidR="00063DF4" w:rsidRPr="00604B62" w:rsidRDefault="00063DF4"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 xml:space="preserve">Участники Отбора вправе ознакомиться с решениями, принятыми </w:t>
      </w:r>
      <w:r w:rsidR="00B76DD3" w:rsidRPr="00604B62">
        <w:rPr>
          <w:rFonts w:ascii="Arial" w:hAnsi="Arial" w:cs="Arial"/>
          <w:sz w:val="22"/>
          <w:szCs w:val="22"/>
        </w:rPr>
        <w:t>Организатором Отбора</w:t>
      </w:r>
      <w:r w:rsidRPr="00604B62">
        <w:rPr>
          <w:rFonts w:ascii="Arial" w:hAnsi="Arial" w:cs="Arial"/>
          <w:sz w:val="22"/>
          <w:szCs w:val="22"/>
        </w:rPr>
        <w:t xml:space="preserve">, направив официальный письменный запрос в адрес Организатора соответствующего Отбора. В течение </w:t>
      </w:r>
      <w:r w:rsidR="00B76DD3" w:rsidRPr="00604B62">
        <w:rPr>
          <w:rFonts w:ascii="Arial" w:hAnsi="Arial" w:cs="Arial"/>
          <w:sz w:val="22"/>
          <w:szCs w:val="22"/>
        </w:rPr>
        <w:t>15</w:t>
      </w:r>
      <w:r w:rsidRPr="00604B62">
        <w:rPr>
          <w:rFonts w:ascii="Arial" w:hAnsi="Arial" w:cs="Arial"/>
          <w:sz w:val="22"/>
          <w:szCs w:val="22"/>
        </w:rPr>
        <w:t xml:space="preserve"> (</w:t>
      </w:r>
      <w:r w:rsidR="00B76DD3" w:rsidRPr="00604B62">
        <w:rPr>
          <w:rFonts w:ascii="Arial" w:hAnsi="Arial" w:cs="Arial"/>
          <w:sz w:val="22"/>
          <w:szCs w:val="22"/>
        </w:rPr>
        <w:t>Пятнадцати</w:t>
      </w:r>
      <w:r w:rsidRPr="00604B62">
        <w:rPr>
          <w:rFonts w:ascii="Arial" w:hAnsi="Arial" w:cs="Arial"/>
          <w:sz w:val="22"/>
          <w:szCs w:val="22"/>
        </w:rPr>
        <w:t>) рабочих дней в адрес данного Участника направляется</w:t>
      </w:r>
      <w:r w:rsidR="00B76DD3" w:rsidRPr="00604B62">
        <w:rPr>
          <w:rFonts w:ascii="Arial" w:hAnsi="Arial" w:cs="Arial"/>
          <w:sz w:val="22"/>
          <w:szCs w:val="22"/>
        </w:rPr>
        <w:t xml:space="preserve"> ответ на поступивший запрос</w:t>
      </w:r>
      <w:r w:rsidRPr="00604B62">
        <w:rPr>
          <w:rFonts w:ascii="Arial" w:hAnsi="Arial" w:cs="Arial"/>
          <w:sz w:val="22"/>
          <w:szCs w:val="22"/>
        </w:rPr>
        <w:t>.</w:t>
      </w:r>
    </w:p>
    <w:p w:rsidR="00063DF4" w:rsidRPr="00604B62" w:rsidRDefault="00C71903" w:rsidP="00063DF4">
      <w:pPr>
        <w:pStyle w:val="a5"/>
        <w:numPr>
          <w:ilvl w:val="1"/>
          <w:numId w:val="1"/>
        </w:numPr>
        <w:ind w:left="0" w:firstLine="709"/>
        <w:jc w:val="both"/>
        <w:rPr>
          <w:rFonts w:ascii="Arial" w:hAnsi="Arial" w:cs="Arial"/>
          <w:sz w:val="22"/>
          <w:szCs w:val="22"/>
        </w:rPr>
      </w:pPr>
      <w:bookmarkStart w:id="1" w:name="_Ref280628108"/>
      <w:r w:rsidRPr="00604B62">
        <w:rPr>
          <w:rFonts w:ascii="Arial" w:hAnsi="Arial" w:cs="Arial"/>
          <w:sz w:val="22"/>
          <w:szCs w:val="22"/>
        </w:rPr>
        <w:t>Организатор Отбора</w:t>
      </w:r>
      <w:r w:rsidR="00063DF4" w:rsidRPr="00604B62">
        <w:rPr>
          <w:rFonts w:ascii="Arial" w:hAnsi="Arial" w:cs="Arial"/>
          <w:sz w:val="22"/>
          <w:szCs w:val="22"/>
        </w:rPr>
        <w:t xml:space="preserve"> вправе вносить изменения и уточнения в настоящую Инструкцию</w:t>
      </w:r>
      <w:r w:rsidRPr="00604B62">
        <w:rPr>
          <w:rFonts w:ascii="Arial" w:hAnsi="Arial" w:cs="Arial"/>
          <w:sz w:val="22"/>
          <w:szCs w:val="22"/>
        </w:rPr>
        <w:t xml:space="preserve"> не позднее, чем за 3 (Три) рабочих дня до окончания срока приема Предложений</w:t>
      </w:r>
      <w:r w:rsidR="00063DF4" w:rsidRPr="00604B62">
        <w:rPr>
          <w:rFonts w:ascii="Arial" w:hAnsi="Arial" w:cs="Arial"/>
          <w:sz w:val="22"/>
          <w:szCs w:val="22"/>
        </w:rPr>
        <w:t>.</w:t>
      </w:r>
      <w:bookmarkEnd w:id="1"/>
    </w:p>
    <w:p w:rsidR="00063DF4" w:rsidRPr="00604B62" w:rsidRDefault="00C71903"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Организатор Отбора</w:t>
      </w:r>
      <w:r w:rsidR="00063DF4" w:rsidRPr="00604B62">
        <w:rPr>
          <w:rFonts w:ascii="Arial" w:hAnsi="Arial" w:cs="Arial"/>
          <w:sz w:val="22"/>
          <w:szCs w:val="22"/>
        </w:rPr>
        <w:t xml:space="preserve"> вправе отказаться от проведения Отбора, а также имеет право отказаться от всех Предложений по любой причине или прекратить процедуру проведения Отбора в любой момент, не неся при этом никакой ответственности перед </w:t>
      </w:r>
      <w:r w:rsidR="00391790" w:rsidRPr="00604B62">
        <w:rPr>
          <w:rFonts w:ascii="Arial" w:hAnsi="Arial" w:cs="Arial"/>
          <w:sz w:val="22"/>
          <w:szCs w:val="22"/>
        </w:rPr>
        <w:t>Заявителями</w:t>
      </w:r>
      <w:r w:rsidR="00063DF4" w:rsidRPr="00604B62">
        <w:rPr>
          <w:rFonts w:ascii="Arial" w:hAnsi="Arial" w:cs="Arial"/>
          <w:sz w:val="22"/>
          <w:szCs w:val="22"/>
        </w:rPr>
        <w:t>.</w:t>
      </w:r>
    </w:p>
    <w:p w:rsidR="00063DF4" w:rsidRPr="00604B62" w:rsidRDefault="00C71903"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Организатор Отбора</w:t>
      </w:r>
      <w:r w:rsidR="00063DF4" w:rsidRPr="00604B62">
        <w:rPr>
          <w:rFonts w:ascii="Arial" w:hAnsi="Arial" w:cs="Arial"/>
          <w:sz w:val="22"/>
          <w:szCs w:val="22"/>
        </w:rPr>
        <w:t xml:space="preserve"> не предоставляет банковских гарантий и аккредитивов при заключении договора.</w:t>
      </w:r>
    </w:p>
    <w:p w:rsidR="00084822" w:rsidRPr="00203D96" w:rsidRDefault="00084822" w:rsidP="00203D96">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t>Техническое задание</w:t>
      </w:r>
    </w:p>
    <w:tbl>
      <w:tblPr>
        <w:tblStyle w:val="af7"/>
        <w:tblW w:w="5000" w:type="pct"/>
        <w:jc w:val="center"/>
        <w:tblLook w:val="04A0" w:firstRow="1" w:lastRow="0" w:firstColumn="1" w:lastColumn="0" w:noHBand="0" w:noVBand="1"/>
      </w:tblPr>
      <w:tblGrid>
        <w:gridCol w:w="556"/>
        <w:gridCol w:w="1903"/>
        <w:gridCol w:w="5358"/>
        <w:gridCol w:w="1180"/>
        <w:gridCol w:w="1424"/>
      </w:tblGrid>
      <w:tr w:rsidR="004025AF" w:rsidRPr="00EF73A5" w:rsidTr="004025AF">
        <w:trPr>
          <w:jc w:val="center"/>
        </w:trPr>
        <w:tc>
          <w:tcPr>
            <w:tcW w:w="267" w:type="pct"/>
          </w:tcPr>
          <w:p w:rsidR="004025AF" w:rsidRPr="00EF73A5" w:rsidRDefault="004025AF" w:rsidP="004025AF">
            <w:pPr>
              <w:contextualSpacing/>
              <w:jc w:val="center"/>
              <w:rPr>
                <w:rFonts w:ascii="Arial" w:hAnsi="Arial" w:cs="Arial"/>
                <w:b/>
                <w:sz w:val="22"/>
                <w:szCs w:val="22"/>
              </w:rPr>
            </w:pPr>
            <w:r w:rsidRPr="00EF73A5">
              <w:rPr>
                <w:rFonts w:ascii="Arial" w:hAnsi="Arial" w:cs="Arial"/>
                <w:b/>
                <w:sz w:val="22"/>
                <w:szCs w:val="22"/>
              </w:rPr>
              <w:t>№</w:t>
            </w:r>
          </w:p>
          <w:p w:rsidR="004025AF" w:rsidRPr="00EF73A5" w:rsidRDefault="004025AF" w:rsidP="004025AF">
            <w:pPr>
              <w:contextualSpacing/>
              <w:jc w:val="center"/>
              <w:rPr>
                <w:rFonts w:ascii="Arial" w:hAnsi="Arial" w:cs="Arial"/>
                <w:b/>
                <w:sz w:val="22"/>
                <w:szCs w:val="22"/>
              </w:rPr>
            </w:pPr>
            <w:r w:rsidRPr="00EF73A5">
              <w:rPr>
                <w:rFonts w:ascii="Arial" w:hAnsi="Arial" w:cs="Arial"/>
                <w:b/>
                <w:sz w:val="22"/>
                <w:szCs w:val="22"/>
              </w:rPr>
              <w:t>п/п</w:t>
            </w:r>
          </w:p>
        </w:tc>
        <w:tc>
          <w:tcPr>
            <w:tcW w:w="913" w:type="pct"/>
          </w:tcPr>
          <w:p w:rsidR="004025AF" w:rsidRPr="00EF73A5" w:rsidRDefault="004025AF" w:rsidP="004025AF">
            <w:pPr>
              <w:contextualSpacing/>
              <w:jc w:val="center"/>
              <w:rPr>
                <w:rFonts w:ascii="Arial" w:hAnsi="Arial" w:cs="Arial"/>
                <w:b/>
                <w:sz w:val="22"/>
                <w:szCs w:val="22"/>
              </w:rPr>
            </w:pPr>
            <w:r w:rsidRPr="00EF73A5">
              <w:rPr>
                <w:rFonts w:ascii="Arial" w:hAnsi="Arial" w:cs="Arial"/>
                <w:b/>
                <w:sz w:val="22"/>
                <w:szCs w:val="22"/>
              </w:rPr>
              <w:t>Перечень основных данных и требований</w:t>
            </w:r>
          </w:p>
        </w:tc>
        <w:tc>
          <w:tcPr>
            <w:tcW w:w="3821" w:type="pct"/>
            <w:gridSpan w:val="3"/>
          </w:tcPr>
          <w:p w:rsidR="004025AF" w:rsidRPr="00EF73A5" w:rsidRDefault="004025AF" w:rsidP="004025AF">
            <w:pPr>
              <w:contextualSpacing/>
              <w:jc w:val="center"/>
              <w:rPr>
                <w:rFonts w:ascii="Arial" w:hAnsi="Arial" w:cs="Arial"/>
                <w:b/>
                <w:sz w:val="22"/>
                <w:szCs w:val="22"/>
              </w:rPr>
            </w:pPr>
            <w:r w:rsidRPr="00EF73A5">
              <w:rPr>
                <w:rFonts w:ascii="Arial" w:hAnsi="Arial" w:cs="Arial"/>
                <w:b/>
                <w:sz w:val="22"/>
                <w:szCs w:val="22"/>
              </w:rPr>
              <w:t>Характеристика данных, требования</w:t>
            </w:r>
          </w:p>
        </w:tc>
      </w:tr>
      <w:tr w:rsidR="004025AF" w:rsidRPr="00EF73A5" w:rsidTr="004025AF">
        <w:trPr>
          <w:trHeight w:val="307"/>
          <w:jc w:val="center"/>
        </w:trPr>
        <w:tc>
          <w:tcPr>
            <w:tcW w:w="267" w:type="pct"/>
          </w:tcPr>
          <w:p w:rsidR="004025AF" w:rsidRPr="00EF73A5" w:rsidRDefault="004025AF" w:rsidP="004025AF">
            <w:pPr>
              <w:contextualSpacing/>
              <w:jc w:val="center"/>
              <w:rPr>
                <w:rFonts w:ascii="Arial" w:hAnsi="Arial" w:cs="Arial"/>
                <w:sz w:val="22"/>
                <w:szCs w:val="22"/>
              </w:rPr>
            </w:pPr>
            <w:r w:rsidRPr="00EF73A5">
              <w:rPr>
                <w:rFonts w:ascii="Arial" w:hAnsi="Arial" w:cs="Arial"/>
                <w:sz w:val="22"/>
                <w:szCs w:val="22"/>
              </w:rPr>
              <w:t>1</w:t>
            </w:r>
          </w:p>
        </w:tc>
        <w:tc>
          <w:tcPr>
            <w:tcW w:w="913" w:type="pct"/>
          </w:tcPr>
          <w:p w:rsidR="004025AF" w:rsidRPr="00EF73A5" w:rsidRDefault="004025AF" w:rsidP="004025AF">
            <w:pPr>
              <w:contextualSpacing/>
              <w:rPr>
                <w:rFonts w:ascii="Arial" w:hAnsi="Arial" w:cs="Arial"/>
                <w:b/>
                <w:sz w:val="22"/>
                <w:szCs w:val="22"/>
              </w:rPr>
            </w:pPr>
            <w:r w:rsidRPr="00EF73A5">
              <w:rPr>
                <w:rFonts w:ascii="Arial" w:hAnsi="Arial" w:cs="Arial"/>
                <w:b/>
                <w:sz w:val="22"/>
                <w:szCs w:val="22"/>
              </w:rPr>
              <w:t>Заказчик</w:t>
            </w:r>
          </w:p>
        </w:tc>
        <w:tc>
          <w:tcPr>
            <w:tcW w:w="3821" w:type="pct"/>
            <w:gridSpan w:val="3"/>
          </w:tcPr>
          <w:p w:rsidR="004025AF" w:rsidRPr="00EF73A5" w:rsidRDefault="004025AF" w:rsidP="004025AF">
            <w:pPr>
              <w:contextualSpacing/>
              <w:rPr>
                <w:rFonts w:ascii="Arial" w:hAnsi="Arial" w:cs="Arial"/>
                <w:sz w:val="22"/>
                <w:szCs w:val="22"/>
              </w:rPr>
            </w:pPr>
            <w:r w:rsidRPr="00EF73A5">
              <w:rPr>
                <w:rFonts w:ascii="Arial" w:hAnsi="Arial" w:cs="Arial"/>
                <w:sz w:val="22"/>
                <w:szCs w:val="22"/>
              </w:rPr>
              <w:t>АО «</w:t>
            </w:r>
            <w:proofErr w:type="spellStart"/>
            <w:r w:rsidRPr="00EF73A5">
              <w:rPr>
                <w:rFonts w:ascii="Arial" w:hAnsi="Arial" w:cs="Arial"/>
                <w:sz w:val="22"/>
                <w:szCs w:val="22"/>
              </w:rPr>
              <w:t>Совэкс</w:t>
            </w:r>
            <w:proofErr w:type="spellEnd"/>
            <w:r w:rsidRPr="00EF73A5">
              <w:rPr>
                <w:rFonts w:ascii="Arial" w:hAnsi="Arial" w:cs="Arial"/>
                <w:sz w:val="22"/>
                <w:szCs w:val="22"/>
              </w:rPr>
              <w:t>», г. Санкт-Петербург, ул. Пилотов, д. 35</w:t>
            </w:r>
          </w:p>
        </w:tc>
      </w:tr>
      <w:tr w:rsidR="004025AF" w:rsidRPr="00EF73A5" w:rsidTr="004025AF">
        <w:trPr>
          <w:trHeight w:val="425"/>
          <w:jc w:val="center"/>
        </w:trPr>
        <w:tc>
          <w:tcPr>
            <w:tcW w:w="267" w:type="pct"/>
            <w:vAlign w:val="center"/>
          </w:tcPr>
          <w:p w:rsidR="004025AF" w:rsidRPr="00EF73A5" w:rsidRDefault="004025AF" w:rsidP="004025AF">
            <w:pPr>
              <w:snapToGrid w:val="0"/>
              <w:jc w:val="center"/>
              <w:rPr>
                <w:rFonts w:ascii="Arial" w:hAnsi="Arial" w:cs="Arial"/>
                <w:sz w:val="22"/>
                <w:szCs w:val="22"/>
              </w:rPr>
            </w:pPr>
            <w:r w:rsidRPr="00EF73A5">
              <w:rPr>
                <w:rFonts w:ascii="Arial" w:hAnsi="Arial" w:cs="Arial"/>
                <w:sz w:val="22"/>
                <w:szCs w:val="22"/>
              </w:rPr>
              <w:t>2</w:t>
            </w:r>
          </w:p>
        </w:tc>
        <w:tc>
          <w:tcPr>
            <w:tcW w:w="913" w:type="pct"/>
            <w:vAlign w:val="center"/>
          </w:tcPr>
          <w:p w:rsidR="004025AF" w:rsidRPr="00EF73A5" w:rsidRDefault="004025AF" w:rsidP="004025AF">
            <w:pPr>
              <w:snapToGrid w:val="0"/>
              <w:rPr>
                <w:rFonts w:ascii="Arial" w:hAnsi="Arial" w:cs="Arial"/>
                <w:b/>
                <w:sz w:val="22"/>
                <w:szCs w:val="22"/>
              </w:rPr>
            </w:pPr>
            <w:r w:rsidRPr="00EF73A5">
              <w:rPr>
                <w:rFonts w:ascii="Arial" w:hAnsi="Arial" w:cs="Arial"/>
                <w:b/>
                <w:sz w:val="22"/>
                <w:szCs w:val="22"/>
              </w:rPr>
              <w:t>Место поставки</w:t>
            </w:r>
          </w:p>
        </w:tc>
        <w:tc>
          <w:tcPr>
            <w:tcW w:w="3821" w:type="pct"/>
            <w:gridSpan w:val="3"/>
            <w:vAlign w:val="center"/>
          </w:tcPr>
          <w:p w:rsidR="004025AF" w:rsidRPr="00EF73A5" w:rsidRDefault="004025AF" w:rsidP="004025AF">
            <w:pPr>
              <w:snapToGrid w:val="0"/>
              <w:jc w:val="both"/>
              <w:rPr>
                <w:rFonts w:ascii="Arial" w:hAnsi="Arial" w:cs="Arial"/>
                <w:sz w:val="22"/>
                <w:szCs w:val="22"/>
              </w:rPr>
            </w:pPr>
            <w:r w:rsidRPr="00EF73A5">
              <w:rPr>
                <w:rFonts w:ascii="Arial" w:hAnsi="Arial" w:cs="Arial"/>
                <w:sz w:val="22"/>
                <w:szCs w:val="22"/>
              </w:rPr>
              <w:t>г. Санкт-Петербург, ул. Пилотов, д. 35</w:t>
            </w:r>
          </w:p>
        </w:tc>
      </w:tr>
      <w:tr w:rsidR="004025AF" w:rsidRPr="00EF73A5" w:rsidTr="004025AF">
        <w:trPr>
          <w:trHeight w:val="36"/>
          <w:jc w:val="center"/>
        </w:trPr>
        <w:tc>
          <w:tcPr>
            <w:tcW w:w="267" w:type="pct"/>
            <w:vMerge w:val="restart"/>
          </w:tcPr>
          <w:p w:rsidR="004025AF" w:rsidRPr="00EF73A5" w:rsidRDefault="004025AF" w:rsidP="004025AF">
            <w:pPr>
              <w:contextualSpacing/>
              <w:jc w:val="center"/>
              <w:rPr>
                <w:rFonts w:ascii="Arial" w:hAnsi="Arial" w:cs="Arial"/>
                <w:sz w:val="22"/>
                <w:szCs w:val="22"/>
              </w:rPr>
            </w:pPr>
            <w:r>
              <w:rPr>
                <w:rFonts w:ascii="Arial" w:hAnsi="Arial" w:cs="Arial"/>
                <w:sz w:val="22"/>
                <w:szCs w:val="22"/>
              </w:rPr>
              <w:t>3</w:t>
            </w:r>
          </w:p>
        </w:tc>
        <w:tc>
          <w:tcPr>
            <w:tcW w:w="913" w:type="pct"/>
            <w:vMerge w:val="restart"/>
          </w:tcPr>
          <w:p w:rsidR="004025AF" w:rsidRPr="00EF73A5" w:rsidRDefault="004025AF" w:rsidP="004025AF">
            <w:pPr>
              <w:contextualSpacing/>
              <w:rPr>
                <w:rFonts w:ascii="Arial" w:hAnsi="Arial" w:cs="Arial"/>
                <w:b/>
                <w:strike/>
                <w:sz w:val="22"/>
                <w:szCs w:val="22"/>
              </w:rPr>
            </w:pPr>
            <w:r w:rsidRPr="00EF73A5">
              <w:rPr>
                <w:rFonts w:ascii="Arial" w:hAnsi="Arial" w:cs="Arial"/>
                <w:b/>
                <w:sz w:val="22"/>
                <w:szCs w:val="22"/>
              </w:rPr>
              <w:t xml:space="preserve">Категории </w:t>
            </w:r>
            <w:r w:rsidRPr="00EF73A5">
              <w:rPr>
                <w:rFonts w:ascii="Arial" w:hAnsi="Arial" w:cs="Arial"/>
                <w:b/>
                <w:sz w:val="22"/>
                <w:szCs w:val="22"/>
                <w:lang w:val="en-US"/>
              </w:rPr>
              <w:t xml:space="preserve"> </w:t>
            </w:r>
            <w:r w:rsidRPr="00EF73A5">
              <w:rPr>
                <w:rFonts w:ascii="Arial" w:hAnsi="Arial" w:cs="Arial"/>
                <w:b/>
                <w:sz w:val="22"/>
                <w:szCs w:val="22"/>
              </w:rPr>
              <w:t>товара</w:t>
            </w:r>
          </w:p>
        </w:tc>
        <w:tc>
          <w:tcPr>
            <w:tcW w:w="2571" w:type="pct"/>
          </w:tcPr>
          <w:p w:rsidR="004025AF" w:rsidRPr="00EF73A5" w:rsidRDefault="004025AF" w:rsidP="004025AF">
            <w:pPr>
              <w:jc w:val="center"/>
              <w:rPr>
                <w:rFonts w:ascii="Arial" w:hAnsi="Arial" w:cs="Arial"/>
                <w:b/>
                <w:sz w:val="22"/>
                <w:szCs w:val="22"/>
              </w:rPr>
            </w:pPr>
            <w:r w:rsidRPr="00EF73A5">
              <w:rPr>
                <w:rFonts w:ascii="Arial" w:hAnsi="Arial" w:cs="Arial"/>
                <w:b/>
                <w:sz w:val="22"/>
                <w:szCs w:val="22"/>
              </w:rPr>
              <w:t>Наименование</w:t>
            </w:r>
          </w:p>
        </w:tc>
        <w:tc>
          <w:tcPr>
            <w:tcW w:w="566" w:type="pct"/>
          </w:tcPr>
          <w:p w:rsidR="004025AF" w:rsidRPr="00EF73A5" w:rsidRDefault="004025AF" w:rsidP="004025AF">
            <w:pPr>
              <w:jc w:val="center"/>
              <w:rPr>
                <w:rFonts w:ascii="Arial" w:hAnsi="Arial" w:cs="Arial"/>
                <w:b/>
                <w:sz w:val="22"/>
                <w:szCs w:val="22"/>
              </w:rPr>
            </w:pPr>
            <w:r w:rsidRPr="00EF73A5">
              <w:rPr>
                <w:rFonts w:ascii="Arial" w:hAnsi="Arial" w:cs="Arial"/>
                <w:b/>
                <w:sz w:val="22"/>
                <w:szCs w:val="22"/>
              </w:rPr>
              <w:t>Ед. изм.</w:t>
            </w:r>
          </w:p>
        </w:tc>
        <w:tc>
          <w:tcPr>
            <w:tcW w:w="684" w:type="pct"/>
          </w:tcPr>
          <w:p w:rsidR="004025AF" w:rsidRPr="00EF73A5" w:rsidRDefault="004025AF" w:rsidP="004025AF">
            <w:pPr>
              <w:jc w:val="center"/>
              <w:rPr>
                <w:rFonts w:ascii="Arial" w:hAnsi="Arial" w:cs="Arial"/>
                <w:b/>
                <w:sz w:val="22"/>
                <w:szCs w:val="22"/>
              </w:rPr>
            </w:pPr>
            <w:r w:rsidRPr="00EF73A5">
              <w:rPr>
                <w:rFonts w:ascii="Arial" w:hAnsi="Arial" w:cs="Arial"/>
                <w:b/>
                <w:sz w:val="22"/>
                <w:szCs w:val="22"/>
              </w:rPr>
              <w:t>Кол-во</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3821" w:type="pct"/>
            <w:gridSpan w:val="3"/>
            <w:vAlign w:val="center"/>
          </w:tcPr>
          <w:p w:rsidR="004025AF" w:rsidRPr="00EF73A5" w:rsidRDefault="004025AF" w:rsidP="004025AF">
            <w:pPr>
              <w:jc w:val="center"/>
              <w:rPr>
                <w:rFonts w:ascii="Arial" w:hAnsi="Arial" w:cs="Arial"/>
                <w:b/>
                <w:sz w:val="22"/>
                <w:szCs w:val="22"/>
              </w:rPr>
            </w:pPr>
            <w:r w:rsidRPr="00EF73A5">
              <w:rPr>
                <w:rFonts w:ascii="Arial" w:hAnsi="Arial" w:cs="Arial"/>
                <w:b/>
                <w:sz w:val="22"/>
                <w:szCs w:val="22"/>
              </w:rPr>
              <w:t>ЛОТ №1 СПЕЦИАЛЬНАЯ ОДЕЖДА УТЕПЛЕННАЯ</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 xml:space="preserve">Костюм </w:t>
            </w:r>
            <w:r w:rsidRPr="00EF73A5">
              <w:rPr>
                <w:rFonts w:ascii="Arial" w:hAnsi="Arial" w:cs="Arial"/>
                <w:bCs/>
                <w:sz w:val="22"/>
                <w:szCs w:val="22"/>
              </w:rPr>
              <w:t>мужской</w:t>
            </w:r>
            <w:r w:rsidRPr="00EF73A5">
              <w:rPr>
                <w:rFonts w:ascii="Arial" w:hAnsi="Arial" w:cs="Arial"/>
                <w:sz w:val="22"/>
                <w:szCs w:val="22"/>
              </w:rPr>
              <w:t xml:space="preserve"> для защиты от пониженных температур, общих производственных загрязнений и механических воздействий</w:t>
            </w:r>
          </w:p>
        </w:tc>
        <w:tc>
          <w:tcPr>
            <w:tcW w:w="566" w:type="pct"/>
          </w:tcPr>
          <w:p w:rsidR="004025AF" w:rsidRPr="00EF73A5" w:rsidRDefault="004025AF" w:rsidP="004025AF">
            <w:pPr>
              <w:jc w:val="center"/>
              <w:rPr>
                <w:rFonts w:ascii="Arial" w:hAnsi="Arial" w:cs="Arial"/>
                <w:sz w:val="22"/>
                <w:szCs w:val="22"/>
              </w:rPr>
            </w:pPr>
            <w:proofErr w:type="spellStart"/>
            <w:r w:rsidRPr="00EF73A5">
              <w:rPr>
                <w:rFonts w:ascii="Arial" w:hAnsi="Arial" w:cs="Arial"/>
                <w:sz w:val="22"/>
                <w:szCs w:val="22"/>
              </w:rPr>
              <w:t>компл</w:t>
            </w:r>
            <w:proofErr w:type="spellEnd"/>
            <w:r w:rsidRPr="00EF73A5">
              <w:rPr>
                <w:rFonts w:ascii="Arial" w:hAnsi="Arial" w:cs="Arial"/>
                <w:sz w:val="22"/>
                <w:szCs w:val="22"/>
              </w:rPr>
              <w:t>.</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64</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3821" w:type="pct"/>
            <w:gridSpan w:val="3"/>
          </w:tcPr>
          <w:p w:rsidR="004025AF" w:rsidRPr="004025AF" w:rsidRDefault="004025AF" w:rsidP="004025AF">
            <w:pPr>
              <w:pStyle w:val="1"/>
              <w:shd w:val="clear" w:color="auto" w:fill="FFFFFF"/>
              <w:spacing w:before="0"/>
              <w:jc w:val="center"/>
              <w:rPr>
                <w:rFonts w:ascii="Arial" w:hAnsi="Arial" w:cs="Arial"/>
                <w:bCs w:val="0"/>
                <w:color w:val="auto"/>
                <w:sz w:val="22"/>
                <w:szCs w:val="22"/>
              </w:rPr>
            </w:pPr>
            <w:r w:rsidRPr="004025AF">
              <w:rPr>
                <w:rFonts w:ascii="Arial" w:hAnsi="Arial" w:cs="Arial"/>
                <w:color w:val="auto"/>
                <w:sz w:val="22"/>
                <w:szCs w:val="22"/>
              </w:rPr>
              <w:t>ЛОТ №2 СПЕЦИАЛЬНАЯ ОДЕЖДА ЛЕТНЯЯ</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tcPr>
          <w:p w:rsidR="004025AF" w:rsidRPr="004025AF" w:rsidRDefault="004025AF" w:rsidP="004025AF">
            <w:pPr>
              <w:pStyle w:val="1"/>
              <w:shd w:val="clear" w:color="auto" w:fill="FFFFFF"/>
              <w:spacing w:before="0"/>
              <w:rPr>
                <w:rFonts w:ascii="Arial" w:hAnsi="Arial" w:cs="Arial"/>
                <w:color w:val="auto"/>
                <w:sz w:val="22"/>
                <w:szCs w:val="22"/>
              </w:rPr>
            </w:pPr>
            <w:r w:rsidRPr="004025AF">
              <w:rPr>
                <w:rFonts w:ascii="Arial" w:hAnsi="Arial" w:cs="Arial"/>
                <w:b w:val="0"/>
                <w:bCs w:val="0"/>
                <w:color w:val="auto"/>
                <w:sz w:val="22"/>
                <w:szCs w:val="22"/>
              </w:rPr>
              <w:t xml:space="preserve">Костюм мужской летний </w:t>
            </w:r>
            <w:r w:rsidRPr="004025AF">
              <w:rPr>
                <w:rFonts w:ascii="Arial" w:hAnsi="Arial" w:cs="Arial"/>
                <w:b w:val="0"/>
                <w:color w:val="auto"/>
                <w:sz w:val="22"/>
                <w:szCs w:val="22"/>
              </w:rPr>
              <w:t xml:space="preserve">для защиты от общих </w:t>
            </w:r>
            <w:r w:rsidRPr="004025AF">
              <w:rPr>
                <w:rFonts w:ascii="Arial" w:hAnsi="Arial" w:cs="Arial"/>
                <w:b w:val="0"/>
                <w:color w:val="auto"/>
                <w:sz w:val="22"/>
                <w:szCs w:val="22"/>
              </w:rPr>
              <w:lastRenderedPageBreak/>
              <w:t xml:space="preserve">производственных загрязнений и механических воздействий </w:t>
            </w:r>
          </w:p>
        </w:tc>
        <w:tc>
          <w:tcPr>
            <w:tcW w:w="566" w:type="pct"/>
          </w:tcPr>
          <w:p w:rsidR="004025AF" w:rsidRPr="00EF73A5" w:rsidRDefault="004025AF" w:rsidP="004025AF">
            <w:pPr>
              <w:jc w:val="center"/>
              <w:rPr>
                <w:rFonts w:ascii="Arial" w:hAnsi="Arial" w:cs="Arial"/>
                <w:sz w:val="22"/>
                <w:szCs w:val="22"/>
              </w:rPr>
            </w:pPr>
            <w:proofErr w:type="spellStart"/>
            <w:r w:rsidRPr="00EF73A5">
              <w:rPr>
                <w:rFonts w:ascii="Arial" w:hAnsi="Arial" w:cs="Arial"/>
                <w:sz w:val="22"/>
                <w:szCs w:val="22"/>
              </w:rPr>
              <w:lastRenderedPageBreak/>
              <w:t>компл</w:t>
            </w:r>
            <w:proofErr w:type="spellEnd"/>
            <w:r w:rsidRPr="00EF73A5">
              <w:rPr>
                <w:rFonts w:ascii="Arial" w:hAnsi="Arial" w:cs="Arial"/>
                <w:sz w:val="22"/>
                <w:szCs w:val="22"/>
              </w:rPr>
              <w:t>.</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168</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3821" w:type="pct"/>
            <w:gridSpan w:val="3"/>
            <w:vAlign w:val="center"/>
          </w:tcPr>
          <w:p w:rsidR="004025AF" w:rsidRPr="00EF73A5" w:rsidRDefault="004025AF" w:rsidP="004025AF">
            <w:pPr>
              <w:jc w:val="center"/>
              <w:rPr>
                <w:rFonts w:ascii="Arial" w:hAnsi="Arial" w:cs="Arial"/>
                <w:b/>
                <w:sz w:val="22"/>
                <w:szCs w:val="22"/>
              </w:rPr>
            </w:pPr>
            <w:r w:rsidRPr="00EF73A5">
              <w:rPr>
                <w:rFonts w:ascii="Arial" w:hAnsi="Arial" w:cs="Arial"/>
                <w:b/>
                <w:sz w:val="22"/>
                <w:szCs w:val="22"/>
              </w:rPr>
              <w:t>ЛОТ №3 СПЕЦИАЛЬНАЯ ОБУВЬ ЗИМНЯЯ</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 xml:space="preserve">Ботинки кожаные утепленные с жестким </w:t>
            </w:r>
            <w:proofErr w:type="spellStart"/>
            <w:r w:rsidRPr="00EF73A5">
              <w:rPr>
                <w:rFonts w:ascii="Arial" w:hAnsi="Arial" w:cs="Arial"/>
                <w:sz w:val="22"/>
                <w:szCs w:val="22"/>
              </w:rPr>
              <w:t>подноском</w:t>
            </w:r>
            <w:proofErr w:type="spellEnd"/>
            <w:r w:rsidRPr="00EF73A5">
              <w:rPr>
                <w:rFonts w:ascii="Arial" w:hAnsi="Arial" w:cs="Arial"/>
                <w:sz w:val="22"/>
                <w:szCs w:val="22"/>
              </w:rPr>
              <w:t xml:space="preserve"> для защиты от нефти и нефтепродуктов </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пара</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56</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3821" w:type="pct"/>
            <w:gridSpan w:val="3"/>
            <w:vAlign w:val="center"/>
          </w:tcPr>
          <w:p w:rsidR="004025AF" w:rsidRPr="00EF73A5" w:rsidRDefault="004025AF" w:rsidP="004025AF">
            <w:pPr>
              <w:jc w:val="center"/>
              <w:rPr>
                <w:rFonts w:ascii="Arial" w:hAnsi="Arial" w:cs="Arial"/>
                <w:b/>
                <w:sz w:val="22"/>
                <w:szCs w:val="22"/>
              </w:rPr>
            </w:pPr>
            <w:r w:rsidRPr="00EF73A5">
              <w:rPr>
                <w:rFonts w:ascii="Arial" w:hAnsi="Arial" w:cs="Arial"/>
                <w:b/>
                <w:sz w:val="22"/>
                <w:szCs w:val="22"/>
              </w:rPr>
              <w:t>ЛОТ №4 СПЕЦИАЛЬНАЯ ОБУВЬ ЛЕТНЯЯ</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 xml:space="preserve">Ботинки кожаные с жестким </w:t>
            </w:r>
            <w:proofErr w:type="spellStart"/>
            <w:r w:rsidRPr="00EF73A5">
              <w:rPr>
                <w:rFonts w:ascii="Arial" w:hAnsi="Arial" w:cs="Arial"/>
                <w:sz w:val="22"/>
                <w:szCs w:val="22"/>
              </w:rPr>
              <w:t>подноском</w:t>
            </w:r>
            <w:proofErr w:type="spellEnd"/>
            <w:r w:rsidRPr="00EF73A5">
              <w:rPr>
                <w:rFonts w:ascii="Arial" w:hAnsi="Arial" w:cs="Arial"/>
                <w:sz w:val="22"/>
                <w:szCs w:val="22"/>
              </w:rPr>
              <w:t xml:space="preserve"> для защиты от нефти и нефтепродуктов </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пара</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45</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 xml:space="preserve">Полуботинки кожаные с перфорацией </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пара</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35</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 xml:space="preserve">Сапоги ПВХ </w:t>
            </w:r>
            <w:proofErr w:type="spellStart"/>
            <w:r w:rsidRPr="00EF73A5">
              <w:rPr>
                <w:rFonts w:ascii="Arial" w:hAnsi="Arial" w:cs="Arial"/>
                <w:sz w:val="22"/>
                <w:szCs w:val="22"/>
              </w:rPr>
              <w:t>маслобензостойкие</w:t>
            </w:r>
            <w:proofErr w:type="spellEnd"/>
            <w:r w:rsidRPr="00EF73A5">
              <w:rPr>
                <w:rFonts w:ascii="Arial" w:hAnsi="Arial" w:cs="Arial"/>
                <w:sz w:val="22"/>
                <w:szCs w:val="22"/>
              </w:rPr>
              <w:t xml:space="preserve"> с жестким </w:t>
            </w:r>
            <w:proofErr w:type="spellStart"/>
            <w:r w:rsidRPr="00EF73A5">
              <w:rPr>
                <w:rFonts w:ascii="Arial" w:hAnsi="Arial" w:cs="Arial"/>
                <w:sz w:val="22"/>
                <w:szCs w:val="22"/>
              </w:rPr>
              <w:t>подноском</w:t>
            </w:r>
            <w:proofErr w:type="spellEnd"/>
            <w:r w:rsidRPr="00EF73A5">
              <w:rPr>
                <w:rFonts w:ascii="Arial" w:hAnsi="Arial" w:cs="Arial"/>
                <w:sz w:val="22"/>
                <w:szCs w:val="22"/>
              </w:rPr>
              <w:t xml:space="preserve"> и металлической стелькой (поставляются с утепляющим вкладышем)</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пара</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48</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3821" w:type="pct"/>
            <w:gridSpan w:val="3"/>
            <w:vAlign w:val="center"/>
          </w:tcPr>
          <w:p w:rsidR="004025AF" w:rsidRPr="00EF73A5" w:rsidRDefault="004025AF" w:rsidP="004025AF">
            <w:pPr>
              <w:jc w:val="center"/>
              <w:rPr>
                <w:rFonts w:ascii="Arial" w:hAnsi="Arial" w:cs="Arial"/>
                <w:b/>
                <w:sz w:val="22"/>
                <w:szCs w:val="22"/>
              </w:rPr>
            </w:pPr>
            <w:r w:rsidRPr="00EF73A5">
              <w:rPr>
                <w:rFonts w:ascii="Arial" w:hAnsi="Arial" w:cs="Arial"/>
                <w:b/>
                <w:sz w:val="22"/>
                <w:szCs w:val="22"/>
              </w:rPr>
              <w:t>ЛОТ №5 Страховочное оборудование</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Блокирующее инерционное устройство втягивающего типа</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14</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3821" w:type="pct"/>
            <w:gridSpan w:val="3"/>
            <w:vAlign w:val="center"/>
          </w:tcPr>
          <w:p w:rsidR="004025AF" w:rsidRPr="00EF73A5" w:rsidRDefault="004025AF" w:rsidP="004025AF">
            <w:pPr>
              <w:jc w:val="center"/>
              <w:rPr>
                <w:rFonts w:ascii="Arial" w:hAnsi="Arial" w:cs="Arial"/>
                <w:b/>
                <w:sz w:val="22"/>
                <w:szCs w:val="22"/>
              </w:rPr>
            </w:pPr>
            <w:r w:rsidRPr="00EF73A5">
              <w:rPr>
                <w:rFonts w:ascii="Arial" w:hAnsi="Arial" w:cs="Arial"/>
                <w:b/>
                <w:sz w:val="22"/>
                <w:szCs w:val="22"/>
              </w:rPr>
              <w:t>ЛОТ №6 ДОПОЛНИТЕЛЬНАЯ СПЕЦИАЛЬНАЯ ОДЕЖДА (ПЛАЩИ)</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sz w:val="22"/>
                <w:szCs w:val="22"/>
              </w:rPr>
            </w:pPr>
          </w:p>
        </w:tc>
        <w:tc>
          <w:tcPr>
            <w:tcW w:w="2571" w:type="pct"/>
            <w:vAlign w:val="center"/>
          </w:tcPr>
          <w:p w:rsidR="004025AF" w:rsidRPr="004025AF" w:rsidRDefault="004025AF" w:rsidP="004025AF">
            <w:pPr>
              <w:pStyle w:val="1"/>
              <w:shd w:val="clear" w:color="auto" w:fill="FFFFFF"/>
              <w:spacing w:before="0"/>
              <w:rPr>
                <w:rFonts w:ascii="Arial" w:hAnsi="Arial" w:cs="Arial"/>
                <w:b w:val="0"/>
                <w:color w:val="auto"/>
                <w:sz w:val="22"/>
                <w:szCs w:val="22"/>
              </w:rPr>
            </w:pPr>
            <w:r w:rsidRPr="004025AF">
              <w:rPr>
                <w:rFonts w:ascii="Arial" w:hAnsi="Arial" w:cs="Arial"/>
                <w:b w:val="0"/>
                <w:color w:val="auto"/>
                <w:sz w:val="22"/>
                <w:szCs w:val="22"/>
              </w:rPr>
              <w:t xml:space="preserve">Плащ влагозащитный сигнальный </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100</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sz w:val="22"/>
                <w:szCs w:val="22"/>
              </w:rPr>
            </w:pPr>
          </w:p>
        </w:tc>
        <w:tc>
          <w:tcPr>
            <w:tcW w:w="3821" w:type="pct"/>
            <w:gridSpan w:val="3"/>
            <w:vAlign w:val="center"/>
          </w:tcPr>
          <w:p w:rsidR="004025AF" w:rsidRPr="004025AF" w:rsidRDefault="004025AF" w:rsidP="004025AF">
            <w:pPr>
              <w:jc w:val="center"/>
              <w:rPr>
                <w:rFonts w:ascii="Arial" w:hAnsi="Arial" w:cs="Arial"/>
                <w:sz w:val="22"/>
                <w:szCs w:val="22"/>
              </w:rPr>
            </w:pPr>
            <w:r w:rsidRPr="004025AF">
              <w:rPr>
                <w:rFonts w:ascii="Arial" w:hAnsi="Arial" w:cs="Arial"/>
                <w:b/>
                <w:sz w:val="22"/>
                <w:szCs w:val="22"/>
              </w:rPr>
              <w:t>ЛОТ №7 ДОПОЛНИТЕЛЬНАЯ СПЕЦИАЛЬНАЯ ОДЕЖДА (ЖИЛЕТЫ СИГНАЛЬНЫЕ)</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sz w:val="22"/>
                <w:szCs w:val="22"/>
              </w:rPr>
            </w:pPr>
          </w:p>
        </w:tc>
        <w:tc>
          <w:tcPr>
            <w:tcW w:w="2571" w:type="pct"/>
          </w:tcPr>
          <w:p w:rsidR="004025AF" w:rsidRPr="004025AF" w:rsidRDefault="004025AF" w:rsidP="004025AF">
            <w:pPr>
              <w:pStyle w:val="1"/>
              <w:shd w:val="clear" w:color="auto" w:fill="FFFFFF"/>
              <w:spacing w:before="0"/>
              <w:rPr>
                <w:rFonts w:ascii="Arial" w:hAnsi="Arial" w:cs="Arial"/>
                <w:b w:val="0"/>
                <w:color w:val="auto"/>
                <w:sz w:val="22"/>
                <w:szCs w:val="22"/>
              </w:rPr>
            </w:pPr>
            <w:r w:rsidRPr="004025AF">
              <w:rPr>
                <w:rFonts w:ascii="Arial" w:hAnsi="Arial" w:cs="Arial"/>
                <w:b w:val="0"/>
                <w:color w:val="auto"/>
                <w:sz w:val="22"/>
                <w:szCs w:val="22"/>
              </w:rPr>
              <w:t xml:space="preserve">Жилет сигнальный </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150</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sz w:val="22"/>
                <w:szCs w:val="22"/>
              </w:rPr>
            </w:pPr>
          </w:p>
        </w:tc>
        <w:tc>
          <w:tcPr>
            <w:tcW w:w="2571" w:type="pct"/>
          </w:tcPr>
          <w:p w:rsidR="004025AF" w:rsidRPr="004025AF" w:rsidRDefault="004025AF" w:rsidP="004025AF">
            <w:pPr>
              <w:pStyle w:val="1"/>
              <w:shd w:val="clear" w:color="auto" w:fill="FFFFFF"/>
              <w:spacing w:before="0"/>
              <w:rPr>
                <w:rFonts w:ascii="Arial" w:hAnsi="Arial" w:cs="Arial"/>
                <w:b w:val="0"/>
                <w:color w:val="auto"/>
                <w:sz w:val="22"/>
                <w:szCs w:val="22"/>
              </w:rPr>
            </w:pPr>
            <w:r w:rsidRPr="004025AF">
              <w:rPr>
                <w:rFonts w:ascii="Arial" w:hAnsi="Arial" w:cs="Arial"/>
                <w:b w:val="0"/>
                <w:color w:val="auto"/>
                <w:sz w:val="22"/>
                <w:szCs w:val="22"/>
              </w:rPr>
              <w:t xml:space="preserve">Жилет сигнальный </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150</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3821" w:type="pct"/>
            <w:gridSpan w:val="3"/>
            <w:vAlign w:val="center"/>
          </w:tcPr>
          <w:p w:rsidR="004025AF" w:rsidRPr="00EF73A5" w:rsidRDefault="004025AF" w:rsidP="004025AF">
            <w:pPr>
              <w:jc w:val="center"/>
              <w:rPr>
                <w:rFonts w:ascii="Arial" w:hAnsi="Arial" w:cs="Arial"/>
                <w:b/>
                <w:sz w:val="22"/>
                <w:szCs w:val="22"/>
              </w:rPr>
            </w:pPr>
            <w:r>
              <w:rPr>
                <w:rFonts w:ascii="Arial" w:hAnsi="Arial" w:cs="Arial"/>
                <w:b/>
                <w:sz w:val="22"/>
                <w:szCs w:val="22"/>
              </w:rPr>
              <w:t>ЛОТ №8 ДОПОЛНИТЕЛЬНАЯ ОДЕЖДА</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 xml:space="preserve">Футболка </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354</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 xml:space="preserve">Белье нательное утепленное </w:t>
            </w:r>
          </w:p>
        </w:tc>
        <w:tc>
          <w:tcPr>
            <w:tcW w:w="566" w:type="pct"/>
          </w:tcPr>
          <w:p w:rsidR="004025AF" w:rsidRPr="00EF73A5" w:rsidRDefault="004025AF" w:rsidP="004025AF">
            <w:pPr>
              <w:jc w:val="center"/>
              <w:rPr>
                <w:rFonts w:ascii="Arial" w:hAnsi="Arial" w:cs="Arial"/>
                <w:sz w:val="22"/>
                <w:szCs w:val="22"/>
              </w:rPr>
            </w:pPr>
            <w:proofErr w:type="spellStart"/>
            <w:r w:rsidRPr="00EF73A5">
              <w:rPr>
                <w:rFonts w:ascii="Arial" w:hAnsi="Arial" w:cs="Arial"/>
                <w:sz w:val="22"/>
                <w:szCs w:val="22"/>
              </w:rPr>
              <w:t>компл</w:t>
            </w:r>
            <w:proofErr w:type="spellEnd"/>
            <w:r w:rsidRPr="00EF73A5">
              <w:rPr>
                <w:rFonts w:ascii="Arial" w:hAnsi="Arial" w:cs="Arial"/>
                <w:sz w:val="22"/>
                <w:szCs w:val="22"/>
              </w:rPr>
              <w:t>.</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133</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3821" w:type="pct"/>
            <w:gridSpan w:val="3"/>
            <w:vAlign w:val="center"/>
          </w:tcPr>
          <w:p w:rsidR="004025AF" w:rsidRPr="00EF73A5" w:rsidRDefault="004025AF" w:rsidP="004025AF">
            <w:pPr>
              <w:jc w:val="center"/>
              <w:rPr>
                <w:rFonts w:ascii="Arial" w:hAnsi="Arial" w:cs="Arial"/>
                <w:b/>
                <w:sz w:val="22"/>
                <w:szCs w:val="22"/>
              </w:rPr>
            </w:pPr>
            <w:r w:rsidRPr="00EF73A5">
              <w:rPr>
                <w:rFonts w:ascii="Arial" w:hAnsi="Arial" w:cs="Arial"/>
                <w:b/>
                <w:sz w:val="22"/>
                <w:szCs w:val="22"/>
              </w:rPr>
              <w:t>ЛОТ №9 ИМУЩЕСТВО ГО И ЧС</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b/>
                <w:sz w:val="22"/>
                <w:szCs w:val="22"/>
              </w:rPr>
            </w:pPr>
            <w:r w:rsidRPr="00EF73A5">
              <w:rPr>
                <w:rFonts w:ascii="Arial" w:hAnsi="Arial" w:cs="Arial"/>
                <w:sz w:val="22"/>
                <w:szCs w:val="22"/>
              </w:rPr>
              <w:t>Дополнительный патрон ДПГ</w:t>
            </w:r>
          </w:p>
        </w:tc>
        <w:tc>
          <w:tcPr>
            <w:tcW w:w="566" w:type="pct"/>
            <w:vAlign w:val="center"/>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vAlign w:val="center"/>
          </w:tcPr>
          <w:p w:rsidR="004025AF" w:rsidRPr="00EF73A5" w:rsidRDefault="004025AF" w:rsidP="004025AF">
            <w:pPr>
              <w:jc w:val="center"/>
              <w:rPr>
                <w:rFonts w:ascii="Arial" w:hAnsi="Arial" w:cs="Arial"/>
                <w:sz w:val="22"/>
                <w:szCs w:val="22"/>
              </w:rPr>
            </w:pPr>
            <w:r w:rsidRPr="00EF73A5">
              <w:rPr>
                <w:rFonts w:ascii="Arial" w:hAnsi="Arial" w:cs="Arial"/>
                <w:sz w:val="22"/>
                <w:szCs w:val="22"/>
              </w:rPr>
              <w:t>72</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proofErr w:type="spellStart"/>
            <w:r>
              <w:rPr>
                <w:rFonts w:ascii="Arial" w:hAnsi="Arial" w:cs="Arial"/>
                <w:sz w:val="22"/>
                <w:szCs w:val="22"/>
              </w:rPr>
              <w:t>Сухпаек</w:t>
            </w:r>
            <w:proofErr w:type="spellEnd"/>
          </w:p>
        </w:tc>
        <w:tc>
          <w:tcPr>
            <w:tcW w:w="566" w:type="pct"/>
          </w:tcPr>
          <w:p w:rsidR="004025AF" w:rsidRPr="00EF73A5" w:rsidRDefault="004025AF" w:rsidP="004025AF">
            <w:pPr>
              <w:jc w:val="center"/>
              <w:rPr>
                <w:rFonts w:ascii="Arial" w:hAnsi="Arial" w:cs="Arial"/>
                <w:sz w:val="22"/>
                <w:szCs w:val="22"/>
              </w:rPr>
            </w:pPr>
            <w:r w:rsidRPr="00417F09">
              <w:rPr>
                <w:rFonts w:ascii="Arial" w:hAnsi="Arial" w:cs="Arial"/>
                <w:sz w:val="22"/>
                <w:szCs w:val="22"/>
              </w:rPr>
              <w:t>шт.</w:t>
            </w:r>
          </w:p>
        </w:tc>
        <w:tc>
          <w:tcPr>
            <w:tcW w:w="684" w:type="pct"/>
            <w:vAlign w:val="center"/>
          </w:tcPr>
          <w:p w:rsidR="004025AF" w:rsidRPr="00EF73A5" w:rsidRDefault="004025AF" w:rsidP="004025AF">
            <w:pPr>
              <w:jc w:val="center"/>
              <w:rPr>
                <w:rFonts w:ascii="Arial" w:hAnsi="Arial" w:cs="Arial"/>
                <w:sz w:val="22"/>
                <w:szCs w:val="22"/>
              </w:rPr>
            </w:pPr>
            <w:r>
              <w:rPr>
                <w:rFonts w:ascii="Arial" w:hAnsi="Arial" w:cs="Arial"/>
                <w:sz w:val="22"/>
                <w:szCs w:val="22"/>
              </w:rPr>
              <w:t>162</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Default="004025AF" w:rsidP="004025AF">
            <w:pPr>
              <w:rPr>
                <w:rFonts w:ascii="Arial" w:hAnsi="Arial" w:cs="Arial"/>
                <w:sz w:val="22"/>
                <w:szCs w:val="22"/>
              </w:rPr>
            </w:pPr>
            <w:r>
              <w:rPr>
                <w:rFonts w:ascii="Arial" w:hAnsi="Arial" w:cs="Arial"/>
                <w:sz w:val="22"/>
                <w:szCs w:val="22"/>
              </w:rPr>
              <w:t>Сумка санитарная</w:t>
            </w:r>
          </w:p>
        </w:tc>
        <w:tc>
          <w:tcPr>
            <w:tcW w:w="566" w:type="pct"/>
          </w:tcPr>
          <w:p w:rsidR="004025AF" w:rsidRPr="00EF73A5" w:rsidRDefault="004025AF" w:rsidP="004025AF">
            <w:pPr>
              <w:jc w:val="center"/>
              <w:rPr>
                <w:rFonts w:ascii="Arial" w:hAnsi="Arial" w:cs="Arial"/>
                <w:sz w:val="22"/>
                <w:szCs w:val="22"/>
              </w:rPr>
            </w:pPr>
            <w:r w:rsidRPr="00417F09">
              <w:rPr>
                <w:rFonts w:ascii="Arial" w:hAnsi="Arial" w:cs="Arial"/>
                <w:sz w:val="22"/>
                <w:szCs w:val="22"/>
              </w:rPr>
              <w:t>шт.</w:t>
            </w:r>
          </w:p>
        </w:tc>
        <w:tc>
          <w:tcPr>
            <w:tcW w:w="684" w:type="pct"/>
            <w:vAlign w:val="center"/>
          </w:tcPr>
          <w:p w:rsidR="004025AF" w:rsidRPr="00EF73A5" w:rsidRDefault="004025AF" w:rsidP="004025AF">
            <w:pPr>
              <w:jc w:val="center"/>
              <w:rPr>
                <w:rFonts w:ascii="Arial" w:hAnsi="Arial" w:cs="Arial"/>
                <w:sz w:val="22"/>
                <w:szCs w:val="22"/>
              </w:rPr>
            </w:pPr>
            <w:r>
              <w:rPr>
                <w:rFonts w:ascii="Arial" w:hAnsi="Arial" w:cs="Arial"/>
                <w:sz w:val="22"/>
                <w:szCs w:val="22"/>
              </w:rPr>
              <w:t>2</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Пакет перевязочный медицинский индивидуальный</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vAlign w:val="center"/>
          </w:tcPr>
          <w:p w:rsidR="004025AF" w:rsidRPr="00EF73A5" w:rsidRDefault="004025AF" w:rsidP="004025AF">
            <w:pPr>
              <w:jc w:val="center"/>
              <w:rPr>
                <w:rFonts w:ascii="Arial" w:hAnsi="Arial" w:cs="Arial"/>
                <w:sz w:val="22"/>
                <w:szCs w:val="22"/>
              </w:rPr>
            </w:pPr>
            <w:r w:rsidRPr="00EF73A5">
              <w:rPr>
                <w:rFonts w:ascii="Arial" w:hAnsi="Arial" w:cs="Arial"/>
                <w:sz w:val="22"/>
                <w:szCs w:val="22"/>
              </w:rPr>
              <w:t>25</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proofErr w:type="spellStart"/>
            <w:r w:rsidRPr="00EF73A5">
              <w:rPr>
                <w:rFonts w:ascii="Arial" w:hAnsi="Arial" w:cs="Arial"/>
                <w:sz w:val="22"/>
                <w:szCs w:val="22"/>
              </w:rPr>
              <w:t>Самоспасатель</w:t>
            </w:r>
            <w:proofErr w:type="spellEnd"/>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vAlign w:val="center"/>
          </w:tcPr>
          <w:p w:rsidR="004025AF" w:rsidRPr="00EF73A5" w:rsidRDefault="004025AF" w:rsidP="004025AF">
            <w:pPr>
              <w:jc w:val="center"/>
              <w:rPr>
                <w:rFonts w:ascii="Arial" w:hAnsi="Arial" w:cs="Arial"/>
                <w:sz w:val="22"/>
                <w:szCs w:val="22"/>
              </w:rPr>
            </w:pPr>
            <w:r w:rsidRPr="00EF73A5">
              <w:rPr>
                <w:rFonts w:ascii="Arial" w:hAnsi="Arial" w:cs="Arial"/>
                <w:sz w:val="22"/>
                <w:szCs w:val="22"/>
              </w:rPr>
              <w:t>35</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КИМГЗ</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vAlign w:val="center"/>
          </w:tcPr>
          <w:p w:rsidR="004025AF" w:rsidRPr="00EF73A5" w:rsidRDefault="004025AF" w:rsidP="004025AF">
            <w:pPr>
              <w:jc w:val="center"/>
              <w:rPr>
                <w:rFonts w:ascii="Arial" w:hAnsi="Arial" w:cs="Arial"/>
                <w:sz w:val="22"/>
                <w:szCs w:val="22"/>
              </w:rPr>
            </w:pPr>
            <w:r w:rsidRPr="00EF73A5">
              <w:rPr>
                <w:rFonts w:ascii="Arial" w:hAnsi="Arial" w:cs="Arial"/>
                <w:sz w:val="22"/>
                <w:szCs w:val="22"/>
              </w:rPr>
              <w:t>57</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Носилки санитарные</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vAlign w:val="center"/>
          </w:tcPr>
          <w:p w:rsidR="004025AF" w:rsidRPr="00EF73A5" w:rsidRDefault="004025AF" w:rsidP="004025AF">
            <w:pPr>
              <w:jc w:val="center"/>
              <w:rPr>
                <w:rFonts w:ascii="Arial" w:hAnsi="Arial" w:cs="Arial"/>
                <w:sz w:val="22"/>
                <w:szCs w:val="22"/>
              </w:rPr>
            </w:pPr>
            <w:r w:rsidRPr="00EF73A5">
              <w:rPr>
                <w:rFonts w:ascii="Arial" w:hAnsi="Arial" w:cs="Arial"/>
                <w:sz w:val="22"/>
                <w:szCs w:val="22"/>
              </w:rPr>
              <w:t>2</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ИПП-11 </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vAlign w:val="center"/>
          </w:tcPr>
          <w:p w:rsidR="004025AF" w:rsidRPr="00EF73A5" w:rsidRDefault="004025AF" w:rsidP="004025AF">
            <w:pPr>
              <w:jc w:val="center"/>
              <w:rPr>
                <w:rFonts w:ascii="Arial" w:hAnsi="Arial" w:cs="Arial"/>
                <w:sz w:val="22"/>
                <w:szCs w:val="22"/>
              </w:rPr>
            </w:pPr>
            <w:r w:rsidRPr="00EF73A5">
              <w:rPr>
                <w:rFonts w:ascii="Arial" w:hAnsi="Arial" w:cs="Arial"/>
                <w:sz w:val="22"/>
                <w:szCs w:val="22"/>
              </w:rPr>
              <w:t>74</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3821" w:type="pct"/>
            <w:gridSpan w:val="3"/>
            <w:vAlign w:val="center"/>
          </w:tcPr>
          <w:p w:rsidR="004025AF" w:rsidRPr="00EF73A5" w:rsidRDefault="004025AF" w:rsidP="004025AF">
            <w:pPr>
              <w:jc w:val="center"/>
              <w:rPr>
                <w:rFonts w:ascii="Arial" w:hAnsi="Arial" w:cs="Arial"/>
                <w:b/>
                <w:sz w:val="22"/>
                <w:szCs w:val="22"/>
              </w:rPr>
            </w:pPr>
            <w:r w:rsidRPr="00EF73A5">
              <w:rPr>
                <w:rFonts w:ascii="Arial" w:hAnsi="Arial" w:cs="Arial"/>
                <w:b/>
                <w:sz w:val="22"/>
                <w:szCs w:val="22"/>
              </w:rPr>
              <w:t xml:space="preserve">ЛОТ №10 </w:t>
            </w:r>
            <w:r>
              <w:rPr>
                <w:rFonts w:ascii="Arial" w:hAnsi="Arial" w:cs="Arial"/>
                <w:b/>
                <w:sz w:val="22"/>
                <w:szCs w:val="22"/>
              </w:rPr>
              <w:t>УТЕПЛЕННАЯ ОДЕЖДА</w:t>
            </w:r>
          </w:p>
        </w:tc>
      </w:tr>
      <w:tr w:rsidR="004025AF" w:rsidRPr="00EF73A5" w:rsidTr="004025AF">
        <w:trPr>
          <w:trHeight w:val="70"/>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 xml:space="preserve">Кофта </w:t>
            </w:r>
            <w:proofErr w:type="spellStart"/>
            <w:r w:rsidRPr="00EF73A5">
              <w:rPr>
                <w:rFonts w:ascii="Arial" w:hAnsi="Arial" w:cs="Arial"/>
                <w:sz w:val="22"/>
                <w:szCs w:val="22"/>
              </w:rPr>
              <w:t>флисовая</w:t>
            </w:r>
            <w:proofErr w:type="spellEnd"/>
          </w:p>
        </w:tc>
        <w:tc>
          <w:tcPr>
            <w:tcW w:w="566" w:type="pct"/>
          </w:tcPr>
          <w:p w:rsidR="004025AF" w:rsidRPr="00EF73A5" w:rsidRDefault="004025AF" w:rsidP="004025AF">
            <w:pPr>
              <w:jc w:val="center"/>
              <w:rPr>
                <w:rFonts w:ascii="Arial" w:hAnsi="Arial" w:cs="Arial"/>
                <w:sz w:val="22"/>
                <w:szCs w:val="22"/>
                <w:lang w:val="en-US"/>
              </w:rPr>
            </w:pPr>
            <w:r w:rsidRPr="00EF73A5">
              <w:rPr>
                <w:rFonts w:ascii="Arial" w:hAnsi="Arial" w:cs="Arial"/>
                <w:sz w:val="22"/>
                <w:szCs w:val="22"/>
              </w:rPr>
              <w:t>шт.</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120</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3821" w:type="pct"/>
            <w:gridSpan w:val="3"/>
            <w:vAlign w:val="center"/>
          </w:tcPr>
          <w:p w:rsidR="004025AF" w:rsidRPr="00EF73A5" w:rsidRDefault="004025AF" w:rsidP="004025AF">
            <w:pPr>
              <w:jc w:val="center"/>
              <w:rPr>
                <w:rFonts w:ascii="Arial" w:hAnsi="Arial" w:cs="Arial"/>
                <w:b/>
                <w:sz w:val="22"/>
                <w:szCs w:val="22"/>
              </w:rPr>
            </w:pPr>
            <w:r w:rsidRPr="00EF73A5">
              <w:rPr>
                <w:rFonts w:ascii="Arial" w:hAnsi="Arial" w:cs="Arial"/>
                <w:b/>
                <w:sz w:val="22"/>
                <w:szCs w:val="22"/>
              </w:rPr>
              <w:t>ЛОТ №11 СРЕДСТВА ЗАЩИТЫ ГОЛОВЫ</w:t>
            </w:r>
          </w:p>
        </w:tc>
      </w:tr>
      <w:tr w:rsidR="004025AF" w:rsidRPr="00EF73A5" w:rsidTr="004025AF">
        <w:trPr>
          <w:trHeight w:val="331"/>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Каска защитная</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tcPr>
          <w:p w:rsidR="004025AF" w:rsidRPr="00EF73A5" w:rsidRDefault="004025AF" w:rsidP="004025AF">
            <w:pPr>
              <w:jc w:val="center"/>
              <w:rPr>
                <w:rFonts w:ascii="Arial" w:hAnsi="Arial" w:cs="Arial"/>
                <w:sz w:val="22"/>
                <w:szCs w:val="22"/>
                <w:lang w:val="en-US"/>
              </w:rPr>
            </w:pPr>
            <w:r w:rsidRPr="00EF73A5">
              <w:rPr>
                <w:rFonts w:ascii="Arial" w:hAnsi="Arial" w:cs="Arial"/>
                <w:sz w:val="22"/>
                <w:szCs w:val="22"/>
                <w:lang w:val="en-US"/>
              </w:rPr>
              <w:t>25</w:t>
            </w:r>
          </w:p>
        </w:tc>
      </w:tr>
      <w:tr w:rsidR="004025AF" w:rsidRPr="00EF73A5" w:rsidTr="004025AF">
        <w:trPr>
          <w:trHeight w:val="350"/>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 xml:space="preserve">Каскетка </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tcPr>
          <w:p w:rsidR="004025AF" w:rsidRPr="00EF73A5" w:rsidRDefault="004025AF" w:rsidP="004025AF">
            <w:pPr>
              <w:jc w:val="center"/>
              <w:rPr>
                <w:rFonts w:ascii="Arial" w:hAnsi="Arial" w:cs="Arial"/>
                <w:sz w:val="22"/>
                <w:szCs w:val="22"/>
                <w:lang w:val="en-US"/>
              </w:rPr>
            </w:pPr>
            <w:r w:rsidRPr="00EF73A5">
              <w:rPr>
                <w:rFonts w:ascii="Arial" w:hAnsi="Arial" w:cs="Arial"/>
                <w:sz w:val="22"/>
                <w:szCs w:val="22"/>
                <w:lang w:val="en-US"/>
              </w:rPr>
              <w:t>18</w:t>
            </w:r>
          </w:p>
        </w:tc>
      </w:tr>
      <w:tr w:rsidR="004025AF" w:rsidRPr="00EF73A5" w:rsidTr="004025AF">
        <w:trPr>
          <w:trHeight w:val="341"/>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3821" w:type="pct"/>
            <w:gridSpan w:val="3"/>
            <w:vAlign w:val="center"/>
          </w:tcPr>
          <w:p w:rsidR="004025AF" w:rsidRPr="00EF73A5" w:rsidRDefault="004025AF" w:rsidP="004025AF">
            <w:pPr>
              <w:jc w:val="center"/>
              <w:rPr>
                <w:rFonts w:ascii="Arial" w:hAnsi="Arial" w:cs="Arial"/>
                <w:b/>
                <w:sz w:val="22"/>
                <w:szCs w:val="22"/>
              </w:rPr>
            </w:pPr>
            <w:r w:rsidRPr="00EF73A5">
              <w:rPr>
                <w:rFonts w:ascii="Arial" w:hAnsi="Arial" w:cs="Arial"/>
                <w:b/>
                <w:sz w:val="22"/>
                <w:szCs w:val="22"/>
              </w:rPr>
              <w:t>ЛОТ №12 СРЕДСТВА ЗАЩИТЫ РУК</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 xml:space="preserve">Перчатки с полным </w:t>
            </w:r>
            <w:proofErr w:type="spellStart"/>
            <w:r w:rsidRPr="00EF73A5">
              <w:rPr>
                <w:rFonts w:ascii="Arial" w:hAnsi="Arial" w:cs="Arial"/>
                <w:sz w:val="22"/>
                <w:szCs w:val="22"/>
              </w:rPr>
              <w:t>нитриловым</w:t>
            </w:r>
            <w:proofErr w:type="spellEnd"/>
            <w:r w:rsidRPr="00EF73A5">
              <w:rPr>
                <w:rFonts w:ascii="Arial" w:hAnsi="Arial" w:cs="Arial"/>
                <w:sz w:val="22"/>
                <w:szCs w:val="22"/>
              </w:rPr>
              <w:t xml:space="preserve"> покрытием с трикотажной манжетой (Жен.) р.7</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пара</w:t>
            </w:r>
          </w:p>
        </w:tc>
        <w:tc>
          <w:tcPr>
            <w:tcW w:w="684" w:type="pct"/>
          </w:tcPr>
          <w:p w:rsidR="004025AF" w:rsidRPr="00EF73A5" w:rsidRDefault="004025AF" w:rsidP="004025AF">
            <w:pPr>
              <w:jc w:val="center"/>
              <w:outlineLvl w:val="3"/>
              <w:rPr>
                <w:rFonts w:ascii="Arial" w:hAnsi="Arial" w:cs="Arial"/>
                <w:sz w:val="22"/>
                <w:szCs w:val="22"/>
                <w:lang w:val="en-US"/>
              </w:rPr>
            </w:pPr>
            <w:r w:rsidRPr="00EF73A5">
              <w:rPr>
                <w:rFonts w:ascii="Arial" w:hAnsi="Arial" w:cs="Arial"/>
                <w:sz w:val="22"/>
                <w:szCs w:val="22"/>
                <w:lang w:val="en-US"/>
              </w:rPr>
              <w:t>50</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 xml:space="preserve">Перчатки - краги  с полным </w:t>
            </w:r>
            <w:proofErr w:type="spellStart"/>
            <w:r w:rsidRPr="00EF73A5">
              <w:rPr>
                <w:rFonts w:ascii="Arial" w:hAnsi="Arial" w:cs="Arial"/>
                <w:sz w:val="22"/>
                <w:szCs w:val="22"/>
              </w:rPr>
              <w:t>нитриловым</w:t>
            </w:r>
            <w:proofErr w:type="spellEnd"/>
            <w:r w:rsidRPr="00EF73A5">
              <w:rPr>
                <w:rFonts w:ascii="Arial" w:hAnsi="Arial" w:cs="Arial"/>
                <w:sz w:val="22"/>
                <w:szCs w:val="22"/>
              </w:rPr>
              <w:t xml:space="preserve"> покрытием  р.10    </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пара</w:t>
            </w:r>
          </w:p>
        </w:tc>
        <w:tc>
          <w:tcPr>
            <w:tcW w:w="684" w:type="pct"/>
          </w:tcPr>
          <w:p w:rsidR="004025AF" w:rsidRPr="00EF73A5" w:rsidRDefault="004025AF" w:rsidP="004025AF">
            <w:pPr>
              <w:jc w:val="center"/>
              <w:outlineLvl w:val="3"/>
              <w:rPr>
                <w:rFonts w:ascii="Arial" w:hAnsi="Arial" w:cs="Arial"/>
                <w:sz w:val="22"/>
                <w:szCs w:val="22"/>
              </w:rPr>
            </w:pPr>
            <w:r w:rsidRPr="00EF73A5">
              <w:rPr>
                <w:rFonts w:ascii="Arial" w:hAnsi="Arial" w:cs="Arial"/>
                <w:sz w:val="22"/>
                <w:szCs w:val="22"/>
              </w:rPr>
              <w:t>1400</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Перчатки краги трикотажные со стандартным полимерным покрытием (</w:t>
            </w:r>
            <w:proofErr w:type="spellStart"/>
            <w:r w:rsidRPr="00EF73A5">
              <w:rPr>
                <w:rFonts w:ascii="Arial" w:hAnsi="Arial" w:cs="Arial"/>
                <w:sz w:val="22"/>
                <w:szCs w:val="22"/>
              </w:rPr>
              <w:t>нефтеморозостойкие</w:t>
            </w:r>
            <w:proofErr w:type="spellEnd"/>
            <w:r w:rsidRPr="00EF73A5">
              <w:rPr>
                <w:rFonts w:ascii="Arial" w:hAnsi="Arial" w:cs="Arial"/>
                <w:sz w:val="22"/>
                <w:szCs w:val="22"/>
              </w:rPr>
              <w:t xml:space="preserve">) р 10 </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пара</w:t>
            </w:r>
          </w:p>
        </w:tc>
        <w:tc>
          <w:tcPr>
            <w:tcW w:w="684" w:type="pct"/>
          </w:tcPr>
          <w:p w:rsidR="004025AF" w:rsidRPr="00EF73A5" w:rsidRDefault="004025AF" w:rsidP="004025AF">
            <w:pPr>
              <w:jc w:val="center"/>
              <w:outlineLvl w:val="3"/>
              <w:rPr>
                <w:rFonts w:ascii="Arial" w:hAnsi="Arial" w:cs="Arial"/>
                <w:sz w:val="22"/>
                <w:szCs w:val="22"/>
                <w:lang w:val="en-US"/>
              </w:rPr>
            </w:pPr>
            <w:r w:rsidRPr="00EF73A5">
              <w:rPr>
                <w:rFonts w:ascii="Arial" w:hAnsi="Arial" w:cs="Arial"/>
                <w:sz w:val="22"/>
                <w:szCs w:val="22"/>
                <w:lang w:val="en-US"/>
              </w:rPr>
              <w:t>240</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 xml:space="preserve">Перчатки </w:t>
            </w:r>
            <w:proofErr w:type="spellStart"/>
            <w:r w:rsidRPr="00EF73A5">
              <w:rPr>
                <w:rFonts w:ascii="Arial" w:hAnsi="Arial" w:cs="Arial"/>
                <w:sz w:val="22"/>
                <w:szCs w:val="22"/>
              </w:rPr>
              <w:t>нитриловые</w:t>
            </w:r>
            <w:proofErr w:type="spellEnd"/>
            <w:r w:rsidRPr="00EF73A5">
              <w:rPr>
                <w:rFonts w:ascii="Arial" w:hAnsi="Arial" w:cs="Arial"/>
                <w:sz w:val="22"/>
                <w:szCs w:val="22"/>
              </w:rPr>
              <w:t xml:space="preserve"> одноразовые для лабораторных работ </w:t>
            </w:r>
          </w:p>
        </w:tc>
        <w:tc>
          <w:tcPr>
            <w:tcW w:w="566" w:type="pct"/>
          </w:tcPr>
          <w:p w:rsidR="004025AF" w:rsidRPr="00EF73A5" w:rsidRDefault="004025AF" w:rsidP="004025AF">
            <w:pPr>
              <w:jc w:val="center"/>
              <w:rPr>
                <w:rFonts w:ascii="Arial" w:hAnsi="Arial" w:cs="Arial"/>
                <w:sz w:val="22"/>
                <w:szCs w:val="22"/>
              </w:rPr>
            </w:pPr>
            <w:proofErr w:type="spellStart"/>
            <w:r w:rsidRPr="00EF73A5">
              <w:rPr>
                <w:rFonts w:ascii="Arial" w:hAnsi="Arial" w:cs="Arial"/>
                <w:sz w:val="22"/>
                <w:szCs w:val="22"/>
              </w:rPr>
              <w:t>упак</w:t>
            </w:r>
            <w:proofErr w:type="spellEnd"/>
            <w:r w:rsidRPr="00EF73A5">
              <w:rPr>
                <w:rFonts w:ascii="Arial" w:hAnsi="Arial" w:cs="Arial"/>
                <w:sz w:val="22"/>
                <w:szCs w:val="22"/>
              </w:rPr>
              <w:t>.</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10</w:t>
            </w:r>
          </w:p>
        </w:tc>
      </w:tr>
      <w:tr w:rsidR="004025AF" w:rsidRPr="00EF73A5" w:rsidTr="004025AF">
        <w:trPr>
          <w:trHeight w:val="171"/>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lang w:val="en-US"/>
              </w:rPr>
            </w:pPr>
            <w:r w:rsidRPr="00EF73A5">
              <w:rPr>
                <w:rFonts w:ascii="Arial" w:hAnsi="Arial" w:cs="Arial"/>
                <w:sz w:val="22"/>
                <w:szCs w:val="22"/>
              </w:rPr>
              <w:t xml:space="preserve">Перчатки химически стойкие латексные </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пара</w:t>
            </w:r>
          </w:p>
        </w:tc>
        <w:tc>
          <w:tcPr>
            <w:tcW w:w="684" w:type="pct"/>
          </w:tcPr>
          <w:p w:rsidR="004025AF" w:rsidRPr="00EF73A5" w:rsidRDefault="004025AF" w:rsidP="004025AF">
            <w:pPr>
              <w:jc w:val="center"/>
              <w:rPr>
                <w:rFonts w:ascii="Arial" w:hAnsi="Arial" w:cs="Arial"/>
                <w:sz w:val="22"/>
                <w:szCs w:val="22"/>
                <w:lang w:val="en-US"/>
              </w:rPr>
            </w:pPr>
            <w:r w:rsidRPr="00EF73A5">
              <w:rPr>
                <w:rFonts w:ascii="Arial" w:hAnsi="Arial" w:cs="Arial"/>
                <w:sz w:val="22"/>
                <w:szCs w:val="22"/>
                <w:lang w:val="en-US"/>
              </w:rPr>
              <w:t>150</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3821" w:type="pct"/>
            <w:gridSpan w:val="3"/>
            <w:vAlign w:val="center"/>
          </w:tcPr>
          <w:p w:rsidR="004025AF" w:rsidRPr="00EF73A5" w:rsidRDefault="004025AF" w:rsidP="004025AF">
            <w:pPr>
              <w:jc w:val="center"/>
              <w:rPr>
                <w:rFonts w:ascii="Arial" w:hAnsi="Arial" w:cs="Arial"/>
                <w:color w:val="FF0000"/>
                <w:sz w:val="22"/>
                <w:szCs w:val="22"/>
              </w:rPr>
            </w:pPr>
            <w:r w:rsidRPr="00EF73A5">
              <w:rPr>
                <w:rFonts w:ascii="Arial" w:hAnsi="Arial" w:cs="Arial"/>
                <w:b/>
                <w:sz w:val="22"/>
                <w:szCs w:val="22"/>
              </w:rPr>
              <w:t>ЛОТ №13 ДОПОЛНИТЕЛЬНЫЕ СРЕДСТВА ИНДИВИДУАЛЬНОЙ И КОЛЛЕКТИВНОЙ ЗАЩИТЫ</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Опора для стойки (утяжеленная)</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30</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Панорамная маска</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2</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rPr>
            </w:pPr>
            <w:r w:rsidRPr="00EF73A5">
              <w:rPr>
                <w:rFonts w:ascii="Arial" w:hAnsi="Arial" w:cs="Arial"/>
                <w:sz w:val="22"/>
                <w:szCs w:val="22"/>
              </w:rPr>
              <w:t>Лицевая маска</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2</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EF73A5" w:rsidRDefault="004025AF" w:rsidP="004025AF">
            <w:pPr>
              <w:rPr>
                <w:rFonts w:ascii="Arial" w:hAnsi="Arial" w:cs="Arial"/>
                <w:sz w:val="22"/>
                <w:szCs w:val="22"/>
                <w:lang w:val="en-US"/>
              </w:rPr>
            </w:pPr>
            <w:r w:rsidRPr="00EF73A5">
              <w:rPr>
                <w:rFonts w:ascii="Arial" w:hAnsi="Arial" w:cs="Arial"/>
                <w:sz w:val="22"/>
                <w:szCs w:val="22"/>
              </w:rPr>
              <w:t xml:space="preserve">Противогаз шланговый изолирующий </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1</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4025AF" w:rsidRDefault="004025AF" w:rsidP="004025AF">
            <w:pPr>
              <w:pStyle w:val="1"/>
              <w:shd w:val="clear" w:color="auto" w:fill="FFFFFF"/>
              <w:spacing w:before="0"/>
              <w:rPr>
                <w:rFonts w:ascii="Arial" w:hAnsi="Arial" w:cs="Arial"/>
                <w:b w:val="0"/>
                <w:bCs w:val="0"/>
                <w:color w:val="auto"/>
                <w:sz w:val="22"/>
                <w:szCs w:val="22"/>
              </w:rPr>
            </w:pPr>
            <w:r w:rsidRPr="004025AF">
              <w:rPr>
                <w:rFonts w:ascii="Arial" w:hAnsi="Arial" w:cs="Arial"/>
                <w:b w:val="0"/>
                <w:bCs w:val="0"/>
                <w:color w:val="auto"/>
                <w:sz w:val="22"/>
                <w:szCs w:val="22"/>
              </w:rPr>
              <w:t xml:space="preserve">Лента сигнальная </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 xml:space="preserve">Шт. </w:t>
            </w:r>
          </w:p>
        </w:tc>
        <w:tc>
          <w:tcPr>
            <w:tcW w:w="684" w:type="pct"/>
          </w:tcPr>
          <w:p w:rsidR="004025AF" w:rsidRPr="00EF73A5" w:rsidRDefault="004025AF" w:rsidP="004025AF">
            <w:pPr>
              <w:jc w:val="center"/>
              <w:rPr>
                <w:rFonts w:ascii="Arial" w:hAnsi="Arial" w:cs="Arial"/>
                <w:sz w:val="22"/>
                <w:szCs w:val="22"/>
                <w:lang w:val="en-US"/>
              </w:rPr>
            </w:pPr>
            <w:r w:rsidRPr="00EF73A5">
              <w:rPr>
                <w:rFonts w:ascii="Arial" w:hAnsi="Arial" w:cs="Arial"/>
                <w:sz w:val="22"/>
                <w:szCs w:val="22"/>
                <w:lang w:val="en-US"/>
              </w:rPr>
              <w:t>50</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4025AF" w:rsidRDefault="004025AF" w:rsidP="004025AF">
            <w:pPr>
              <w:pStyle w:val="1"/>
              <w:shd w:val="clear" w:color="auto" w:fill="FFFFFF"/>
              <w:spacing w:before="0"/>
              <w:rPr>
                <w:rFonts w:ascii="Arial" w:hAnsi="Arial" w:cs="Arial"/>
                <w:b w:val="0"/>
                <w:bCs w:val="0"/>
                <w:color w:val="auto"/>
                <w:sz w:val="22"/>
                <w:szCs w:val="22"/>
              </w:rPr>
            </w:pPr>
            <w:r w:rsidRPr="004025AF">
              <w:rPr>
                <w:rFonts w:ascii="Arial" w:hAnsi="Arial" w:cs="Arial"/>
                <w:b w:val="0"/>
                <w:bCs w:val="0"/>
                <w:color w:val="auto"/>
                <w:sz w:val="22"/>
                <w:szCs w:val="22"/>
              </w:rPr>
              <w:t xml:space="preserve">Наколенники </w:t>
            </w:r>
          </w:p>
        </w:tc>
        <w:tc>
          <w:tcPr>
            <w:tcW w:w="566" w:type="pct"/>
          </w:tcPr>
          <w:p w:rsidR="004025AF" w:rsidRPr="00EF73A5" w:rsidRDefault="004025AF" w:rsidP="004025AF">
            <w:pPr>
              <w:jc w:val="center"/>
              <w:rPr>
                <w:rFonts w:ascii="Arial" w:hAnsi="Arial" w:cs="Arial"/>
                <w:sz w:val="22"/>
                <w:szCs w:val="22"/>
              </w:rPr>
            </w:pPr>
            <w:proofErr w:type="spellStart"/>
            <w:r w:rsidRPr="00EF73A5">
              <w:rPr>
                <w:rFonts w:ascii="Arial" w:hAnsi="Arial" w:cs="Arial"/>
                <w:sz w:val="22"/>
                <w:szCs w:val="22"/>
              </w:rPr>
              <w:t>компл</w:t>
            </w:r>
            <w:proofErr w:type="spellEnd"/>
            <w:r w:rsidRPr="00EF73A5">
              <w:rPr>
                <w:rFonts w:ascii="Arial" w:hAnsi="Arial" w:cs="Arial"/>
                <w:sz w:val="22"/>
                <w:szCs w:val="22"/>
              </w:rPr>
              <w:t>.</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10</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4025AF" w:rsidRDefault="004025AF" w:rsidP="004025AF">
            <w:pPr>
              <w:pStyle w:val="1"/>
              <w:shd w:val="clear" w:color="auto" w:fill="FFFFFF"/>
              <w:spacing w:before="0"/>
              <w:rPr>
                <w:rFonts w:ascii="Arial" w:hAnsi="Arial" w:cs="Arial"/>
                <w:b w:val="0"/>
                <w:bCs w:val="0"/>
                <w:color w:val="auto"/>
                <w:sz w:val="22"/>
                <w:szCs w:val="22"/>
              </w:rPr>
            </w:pPr>
            <w:proofErr w:type="spellStart"/>
            <w:r w:rsidRPr="004025AF">
              <w:rPr>
                <w:rFonts w:ascii="Arial" w:hAnsi="Arial" w:cs="Arial"/>
                <w:b w:val="0"/>
                <w:color w:val="auto"/>
                <w:sz w:val="22"/>
                <w:szCs w:val="22"/>
              </w:rPr>
              <w:t>Б</w:t>
            </w:r>
            <w:r>
              <w:rPr>
                <w:rFonts w:ascii="Arial" w:hAnsi="Arial" w:cs="Arial"/>
                <w:b w:val="0"/>
                <w:color w:val="auto"/>
                <w:sz w:val="22"/>
                <w:szCs w:val="22"/>
              </w:rPr>
              <w:t>е</w:t>
            </w:r>
            <w:r w:rsidRPr="004025AF">
              <w:rPr>
                <w:rFonts w:ascii="Arial" w:hAnsi="Arial" w:cs="Arial"/>
                <w:b w:val="0"/>
                <w:color w:val="auto"/>
                <w:sz w:val="22"/>
                <w:szCs w:val="22"/>
              </w:rPr>
              <w:t>руши</w:t>
            </w:r>
            <w:proofErr w:type="spellEnd"/>
            <w:r w:rsidRPr="004025AF">
              <w:rPr>
                <w:rFonts w:ascii="Arial" w:hAnsi="Arial" w:cs="Arial"/>
                <w:b w:val="0"/>
                <w:color w:val="auto"/>
                <w:sz w:val="22"/>
                <w:szCs w:val="22"/>
              </w:rPr>
              <w:t xml:space="preserve"> (в диспенсере)</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комплект</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2</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3821" w:type="pct"/>
            <w:gridSpan w:val="3"/>
            <w:vAlign w:val="center"/>
          </w:tcPr>
          <w:p w:rsidR="004025AF" w:rsidRPr="00EF73A5" w:rsidRDefault="004025AF" w:rsidP="004025AF">
            <w:pPr>
              <w:jc w:val="center"/>
              <w:rPr>
                <w:rFonts w:ascii="Arial" w:hAnsi="Arial" w:cs="Arial"/>
                <w:b/>
                <w:sz w:val="22"/>
                <w:szCs w:val="22"/>
              </w:rPr>
            </w:pPr>
            <w:r w:rsidRPr="00EF73A5">
              <w:rPr>
                <w:rFonts w:ascii="Arial" w:hAnsi="Arial" w:cs="Arial"/>
                <w:b/>
                <w:sz w:val="22"/>
                <w:szCs w:val="22"/>
              </w:rPr>
              <w:t>ЛОТ №14 СРЕДСТВА ЗАЩИТЫ ОРГАНОВ СЛУХА</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4025AF" w:rsidRDefault="004025AF" w:rsidP="004025AF">
            <w:pPr>
              <w:pStyle w:val="1"/>
              <w:shd w:val="clear" w:color="auto" w:fill="FFFFFF"/>
              <w:spacing w:before="0"/>
              <w:rPr>
                <w:rFonts w:ascii="Arial" w:hAnsi="Arial" w:cs="Arial"/>
                <w:b w:val="0"/>
                <w:bCs w:val="0"/>
                <w:color w:val="auto"/>
                <w:sz w:val="22"/>
                <w:szCs w:val="22"/>
              </w:rPr>
            </w:pPr>
            <w:proofErr w:type="spellStart"/>
            <w:r w:rsidRPr="004025AF">
              <w:rPr>
                <w:rFonts w:ascii="Arial" w:hAnsi="Arial" w:cs="Arial"/>
                <w:b w:val="0"/>
                <w:bCs w:val="0"/>
                <w:color w:val="auto"/>
                <w:sz w:val="22"/>
                <w:szCs w:val="22"/>
              </w:rPr>
              <w:t>Противошумные</w:t>
            </w:r>
            <w:proofErr w:type="spellEnd"/>
            <w:r w:rsidRPr="004025AF">
              <w:rPr>
                <w:rFonts w:ascii="Arial" w:hAnsi="Arial" w:cs="Arial"/>
                <w:b w:val="0"/>
                <w:bCs w:val="0"/>
                <w:color w:val="auto"/>
                <w:sz w:val="22"/>
                <w:szCs w:val="22"/>
              </w:rPr>
              <w:t xml:space="preserve"> наушники с креплением на каску </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пара</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5</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vAlign w:val="center"/>
          </w:tcPr>
          <w:p w:rsidR="004025AF" w:rsidRPr="004025AF" w:rsidRDefault="004025AF" w:rsidP="004025AF">
            <w:pPr>
              <w:pStyle w:val="1"/>
              <w:shd w:val="clear" w:color="auto" w:fill="FFFFFF"/>
              <w:spacing w:before="0"/>
              <w:rPr>
                <w:rFonts w:ascii="Arial" w:hAnsi="Arial" w:cs="Arial"/>
                <w:b w:val="0"/>
                <w:bCs w:val="0"/>
                <w:color w:val="auto"/>
                <w:sz w:val="22"/>
                <w:szCs w:val="22"/>
              </w:rPr>
            </w:pPr>
            <w:proofErr w:type="spellStart"/>
            <w:r w:rsidRPr="004025AF">
              <w:rPr>
                <w:rFonts w:ascii="Arial" w:hAnsi="Arial" w:cs="Arial"/>
                <w:b w:val="0"/>
                <w:bCs w:val="0"/>
                <w:color w:val="auto"/>
                <w:sz w:val="22"/>
                <w:szCs w:val="22"/>
              </w:rPr>
              <w:t>Противошумные</w:t>
            </w:r>
            <w:proofErr w:type="spellEnd"/>
            <w:r w:rsidRPr="004025AF">
              <w:rPr>
                <w:rFonts w:ascii="Arial" w:hAnsi="Arial" w:cs="Arial"/>
                <w:b w:val="0"/>
                <w:bCs w:val="0"/>
                <w:color w:val="auto"/>
                <w:sz w:val="22"/>
                <w:szCs w:val="22"/>
              </w:rPr>
              <w:t xml:space="preserve"> наушники со стандартным оголовьем</w:t>
            </w:r>
          </w:p>
        </w:tc>
        <w:tc>
          <w:tcPr>
            <w:tcW w:w="566"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40</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3821" w:type="pct"/>
            <w:gridSpan w:val="3"/>
            <w:shd w:val="clear" w:color="auto" w:fill="auto"/>
            <w:vAlign w:val="center"/>
          </w:tcPr>
          <w:p w:rsidR="004025AF" w:rsidRPr="00EF73A5" w:rsidRDefault="004025AF" w:rsidP="004025AF">
            <w:pPr>
              <w:jc w:val="center"/>
              <w:rPr>
                <w:rFonts w:ascii="Arial" w:hAnsi="Arial" w:cs="Arial"/>
                <w:b/>
                <w:sz w:val="22"/>
                <w:szCs w:val="22"/>
              </w:rPr>
            </w:pPr>
            <w:r w:rsidRPr="00EF73A5">
              <w:rPr>
                <w:rFonts w:ascii="Arial" w:hAnsi="Arial" w:cs="Arial"/>
                <w:b/>
                <w:sz w:val="22"/>
                <w:szCs w:val="22"/>
              </w:rPr>
              <w:t>ЛОТ №15 СРЕДСТВА ИНДИВИДУАЛЬНОЙ ЗАЩИТЫ КОЖИ РУК</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shd w:val="clear" w:color="auto" w:fill="auto"/>
          </w:tcPr>
          <w:p w:rsidR="004025AF" w:rsidRPr="00EF73A5" w:rsidRDefault="004025AF" w:rsidP="004025AF">
            <w:pPr>
              <w:rPr>
                <w:rFonts w:ascii="Arial" w:hAnsi="Arial" w:cs="Arial"/>
                <w:sz w:val="22"/>
                <w:szCs w:val="22"/>
              </w:rPr>
            </w:pPr>
            <w:r w:rsidRPr="00EF73A5">
              <w:rPr>
                <w:rFonts w:ascii="Arial" w:hAnsi="Arial" w:cs="Arial"/>
                <w:sz w:val="22"/>
                <w:szCs w:val="22"/>
              </w:rPr>
              <w:t>Крем</w:t>
            </w:r>
            <w:r w:rsidRPr="00EF73A5">
              <w:rPr>
                <w:rFonts w:ascii="Arial" w:hAnsi="Arial" w:cs="Arial"/>
                <w:sz w:val="22"/>
                <w:szCs w:val="22"/>
                <w:lang w:val="en-US"/>
              </w:rPr>
              <w:t xml:space="preserve"> </w:t>
            </w:r>
            <w:r w:rsidRPr="00EF73A5">
              <w:rPr>
                <w:rFonts w:ascii="Arial" w:hAnsi="Arial" w:cs="Arial"/>
                <w:sz w:val="22"/>
                <w:szCs w:val="22"/>
              </w:rPr>
              <w:t>защитный гидрофильного действия</w:t>
            </w:r>
          </w:p>
        </w:tc>
        <w:tc>
          <w:tcPr>
            <w:tcW w:w="566" w:type="pct"/>
            <w:shd w:val="clear" w:color="auto" w:fill="auto"/>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shd w:val="clear" w:color="auto" w:fill="auto"/>
          </w:tcPr>
          <w:p w:rsidR="004025AF" w:rsidRPr="00EF73A5" w:rsidRDefault="004025AF" w:rsidP="004025AF">
            <w:pPr>
              <w:jc w:val="center"/>
              <w:rPr>
                <w:rFonts w:ascii="Arial" w:hAnsi="Arial" w:cs="Arial"/>
                <w:sz w:val="22"/>
                <w:szCs w:val="22"/>
              </w:rPr>
            </w:pPr>
            <w:r w:rsidRPr="00EF73A5">
              <w:rPr>
                <w:rFonts w:ascii="Arial" w:hAnsi="Arial" w:cs="Arial"/>
                <w:sz w:val="22"/>
                <w:szCs w:val="22"/>
              </w:rPr>
              <w:t>1000</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lang w:val="en-US"/>
              </w:rPr>
            </w:pPr>
          </w:p>
        </w:tc>
        <w:tc>
          <w:tcPr>
            <w:tcW w:w="913" w:type="pct"/>
            <w:vMerge/>
          </w:tcPr>
          <w:p w:rsidR="004025AF" w:rsidRPr="00EF73A5" w:rsidRDefault="004025AF" w:rsidP="004025AF">
            <w:pPr>
              <w:contextualSpacing/>
              <w:rPr>
                <w:rFonts w:ascii="Arial" w:hAnsi="Arial" w:cs="Arial"/>
                <w:b/>
                <w:sz w:val="22"/>
                <w:szCs w:val="22"/>
                <w:lang w:val="en-US"/>
              </w:rPr>
            </w:pPr>
          </w:p>
        </w:tc>
        <w:tc>
          <w:tcPr>
            <w:tcW w:w="2571" w:type="pct"/>
            <w:shd w:val="clear" w:color="auto" w:fill="auto"/>
          </w:tcPr>
          <w:p w:rsidR="004025AF" w:rsidRPr="00EF73A5" w:rsidRDefault="004025AF" w:rsidP="004025AF">
            <w:pPr>
              <w:rPr>
                <w:rFonts w:ascii="Arial" w:hAnsi="Arial" w:cs="Arial"/>
                <w:sz w:val="22"/>
                <w:szCs w:val="22"/>
              </w:rPr>
            </w:pPr>
            <w:r w:rsidRPr="00EF73A5">
              <w:rPr>
                <w:rFonts w:ascii="Arial" w:hAnsi="Arial" w:cs="Arial"/>
                <w:sz w:val="22"/>
                <w:szCs w:val="22"/>
              </w:rPr>
              <w:t>Крем защитный регенерирующий</w:t>
            </w:r>
          </w:p>
        </w:tc>
        <w:tc>
          <w:tcPr>
            <w:tcW w:w="566" w:type="pct"/>
            <w:shd w:val="clear" w:color="auto" w:fill="auto"/>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shd w:val="clear" w:color="auto" w:fill="auto"/>
          </w:tcPr>
          <w:p w:rsidR="004025AF" w:rsidRPr="00EF73A5" w:rsidRDefault="004025AF" w:rsidP="004025AF">
            <w:pPr>
              <w:jc w:val="center"/>
              <w:rPr>
                <w:rFonts w:ascii="Arial" w:hAnsi="Arial" w:cs="Arial"/>
                <w:sz w:val="22"/>
                <w:szCs w:val="22"/>
              </w:rPr>
            </w:pPr>
            <w:r w:rsidRPr="00EF73A5">
              <w:rPr>
                <w:rFonts w:ascii="Arial" w:hAnsi="Arial" w:cs="Arial"/>
                <w:sz w:val="22"/>
                <w:szCs w:val="22"/>
              </w:rPr>
              <w:t>1000</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rPr>
            </w:pPr>
          </w:p>
        </w:tc>
        <w:tc>
          <w:tcPr>
            <w:tcW w:w="913" w:type="pct"/>
            <w:vMerge/>
          </w:tcPr>
          <w:p w:rsidR="004025AF" w:rsidRPr="00EF73A5" w:rsidRDefault="004025AF" w:rsidP="004025AF">
            <w:pPr>
              <w:contextualSpacing/>
              <w:rPr>
                <w:rFonts w:ascii="Arial" w:hAnsi="Arial" w:cs="Arial"/>
                <w:b/>
                <w:sz w:val="22"/>
                <w:szCs w:val="22"/>
              </w:rPr>
            </w:pPr>
          </w:p>
        </w:tc>
        <w:tc>
          <w:tcPr>
            <w:tcW w:w="2571" w:type="pct"/>
            <w:shd w:val="clear" w:color="auto" w:fill="auto"/>
          </w:tcPr>
          <w:p w:rsidR="004025AF" w:rsidRPr="00EF73A5" w:rsidRDefault="004025AF" w:rsidP="004025AF">
            <w:pPr>
              <w:rPr>
                <w:rFonts w:ascii="Arial" w:hAnsi="Arial" w:cs="Arial"/>
                <w:sz w:val="22"/>
                <w:szCs w:val="22"/>
              </w:rPr>
            </w:pPr>
            <w:r w:rsidRPr="00EF73A5">
              <w:rPr>
                <w:rFonts w:ascii="Arial" w:hAnsi="Arial" w:cs="Arial"/>
                <w:sz w:val="22"/>
                <w:szCs w:val="22"/>
              </w:rPr>
              <w:t>Паста для кожи очищающая с натуральным абразивом</w:t>
            </w:r>
          </w:p>
        </w:tc>
        <w:tc>
          <w:tcPr>
            <w:tcW w:w="566" w:type="pct"/>
            <w:shd w:val="clear" w:color="auto" w:fill="auto"/>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shd w:val="clear" w:color="auto" w:fill="auto"/>
          </w:tcPr>
          <w:p w:rsidR="004025AF" w:rsidRPr="00EF73A5" w:rsidRDefault="004025AF" w:rsidP="004025AF">
            <w:pPr>
              <w:jc w:val="center"/>
              <w:rPr>
                <w:rFonts w:ascii="Arial" w:hAnsi="Arial" w:cs="Arial"/>
                <w:sz w:val="22"/>
                <w:szCs w:val="22"/>
              </w:rPr>
            </w:pPr>
            <w:r w:rsidRPr="00EF73A5">
              <w:rPr>
                <w:rFonts w:ascii="Arial" w:hAnsi="Arial" w:cs="Arial"/>
                <w:sz w:val="22"/>
                <w:szCs w:val="22"/>
              </w:rPr>
              <w:t>500</w:t>
            </w:r>
          </w:p>
        </w:tc>
      </w:tr>
      <w:tr w:rsidR="004025AF" w:rsidRPr="00EF73A5" w:rsidTr="004025AF">
        <w:trPr>
          <w:trHeight w:val="36"/>
          <w:jc w:val="center"/>
        </w:trPr>
        <w:tc>
          <w:tcPr>
            <w:tcW w:w="267" w:type="pct"/>
            <w:vMerge/>
          </w:tcPr>
          <w:p w:rsidR="004025AF" w:rsidRPr="00EF73A5" w:rsidRDefault="004025AF" w:rsidP="004025AF">
            <w:pPr>
              <w:contextualSpacing/>
              <w:jc w:val="center"/>
              <w:rPr>
                <w:rFonts w:ascii="Arial" w:hAnsi="Arial" w:cs="Arial"/>
                <w:sz w:val="22"/>
                <w:szCs w:val="22"/>
                <w:lang w:val="en-US"/>
              </w:rPr>
            </w:pPr>
          </w:p>
        </w:tc>
        <w:tc>
          <w:tcPr>
            <w:tcW w:w="913" w:type="pct"/>
            <w:vMerge/>
          </w:tcPr>
          <w:p w:rsidR="004025AF" w:rsidRPr="00EF73A5" w:rsidRDefault="004025AF" w:rsidP="004025AF">
            <w:pPr>
              <w:contextualSpacing/>
              <w:rPr>
                <w:rFonts w:ascii="Arial" w:hAnsi="Arial" w:cs="Arial"/>
                <w:b/>
                <w:sz w:val="22"/>
                <w:szCs w:val="22"/>
                <w:lang w:val="en-US"/>
              </w:rPr>
            </w:pPr>
          </w:p>
        </w:tc>
        <w:tc>
          <w:tcPr>
            <w:tcW w:w="2571" w:type="pct"/>
            <w:shd w:val="clear" w:color="auto" w:fill="auto"/>
          </w:tcPr>
          <w:p w:rsidR="004025AF" w:rsidRPr="00EF73A5" w:rsidRDefault="004025AF" w:rsidP="004025AF">
            <w:pPr>
              <w:rPr>
                <w:rFonts w:ascii="Arial" w:hAnsi="Arial" w:cs="Arial"/>
                <w:sz w:val="22"/>
                <w:szCs w:val="22"/>
              </w:rPr>
            </w:pPr>
            <w:r w:rsidRPr="00EF73A5">
              <w:rPr>
                <w:rFonts w:ascii="Arial" w:hAnsi="Arial" w:cs="Arial"/>
                <w:sz w:val="22"/>
                <w:szCs w:val="22"/>
              </w:rPr>
              <w:t xml:space="preserve">Мыло туалетное </w:t>
            </w:r>
          </w:p>
        </w:tc>
        <w:tc>
          <w:tcPr>
            <w:tcW w:w="566" w:type="pct"/>
            <w:shd w:val="clear" w:color="auto" w:fill="auto"/>
          </w:tcPr>
          <w:p w:rsidR="004025AF" w:rsidRPr="00EF73A5" w:rsidRDefault="004025AF" w:rsidP="004025AF">
            <w:pPr>
              <w:jc w:val="center"/>
              <w:rPr>
                <w:rFonts w:ascii="Arial" w:hAnsi="Arial" w:cs="Arial"/>
                <w:sz w:val="22"/>
                <w:szCs w:val="22"/>
              </w:rPr>
            </w:pPr>
            <w:r w:rsidRPr="00EF73A5">
              <w:rPr>
                <w:rFonts w:ascii="Arial" w:hAnsi="Arial" w:cs="Arial"/>
                <w:sz w:val="22"/>
                <w:szCs w:val="22"/>
              </w:rPr>
              <w:t>шт.</w:t>
            </w:r>
          </w:p>
        </w:tc>
        <w:tc>
          <w:tcPr>
            <w:tcW w:w="684" w:type="pct"/>
            <w:shd w:val="clear" w:color="auto" w:fill="auto"/>
          </w:tcPr>
          <w:p w:rsidR="004025AF" w:rsidRPr="00EF73A5" w:rsidRDefault="004025AF" w:rsidP="004025AF">
            <w:pPr>
              <w:jc w:val="center"/>
              <w:rPr>
                <w:rFonts w:ascii="Arial" w:hAnsi="Arial" w:cs="Arial"/>
                <w:sz w:val="22"/>
                <w:szCs w:val="22"/>
              </w:rPr>
            </w:pPr>
            <w:r w:rsidRPr="00EF73A5">
              <w:rPr>
                <w:rFonts w:ascii="Arial" w:hAnsi="Arial" w:cs="Arial"/>
                <w:sz w:val="22"/>
                <w:szCs w:val="22"/>
              </w:rPr>
              <w:t>1000</w:t>
            </w:r>
          </w:p>
        </w:tc>
      </w:tr>
      <w:tr w:rsidR="004025AF" w:rsidRPr="00EF73A5" w:rsidTr="004025AF">
        <w:trPr>
          <w:trHeight w:val="35"/>
          <w:jc w:val="center"/>
        </w:trPr>
        <w:tc>
          <w:tcPr>
            <w:tcW w:w="267" w:type="pct"/>
          </w:tcPr>
          <w:p w:rsidR="004025AF" w:rsidRPr="00EF73A5" w:rsidRDefault="004025AF" w:rsidP="004025AF">
            <w:pPr>
              <w:jc w:val="center"/>
              <w:rPr>
                <w:rFonts w:ascii="Arial" w:hAnsi="Arial" w:cs="Arial"/>
                <w:sz w:val="22"/>
                <w:szCs w:val="22"/>
              </w:rPr>
            </w:pPr>
            <w:r w:rsidRPr="00EF73A5">
              <w:rPr>
                <w:rFonts w:ascii="Arial" w:hAnsi="Arial" w:cs="Arial"/>
                <w:sz w:val="22"/>
                <w:szCs w:val="22"/>
                <w:lang w:val="en-US"/>
              </w:rPr>
              <w:br w:type="page"/>
            </w:r>
            <w:r w:rsidRPr="00EF73A5">
              <w:rPr>
                <w:rFonts w:ascii="Arial" w:hAnsi="Arial" w:cs="Arial"/>
                <w:sz w:val="22"/>
                <w:szCs w:val="22"/>
              </w:rPr>
              <w:t>4</w:t>
            </w:r>
          </w:p>
        </w:tc>
        <w:tc>
          <w:tcPr>
            <w:tcW w:w="913" w:type="pct"/>
          </w:tcPr>
          <w:p w:rsidR="004025AF" w:rsidRPr="00EF73A5" w:rsidRDefault="004025AF" w:rsidP="004025AF">
            <w:pPr>
              <w:rPr>
                <w:rFonts w:ascii="Arial" w:hAnsi="Arial" w:cs="Arial"/>
                <w:b/>
                <w:sz w:val="22"/>
                <w:szCs w:val="22"/>
              </w:rPr>
            </w:pPr>
            <w:r w:rsidRPr="00EF73A5">
              <w:rPr>
                <w:rFonts w:ascii="Arial" w:hAnsi="Arial" w:cs="Arial"/>
                <w:b/>
                <w:sz w:val="22"/>
                <w:szCs w:val="22"/>
              </w:rPr>
              <w:t>Срок поставки</w:t>
            </w:r>
          </w:p>
        </w:tc>
        <w:tc>
          <w:tcPr>
            <w:tcW w:w="3821" w:type="pct"/>
            <w:gridSpan w:val="3"/>
          </w:tcPr>
          <w:p w:rsidR="004025AF" w:rsidRPr="00EF73A5" w:rsidRDefault="004025AF" w:rsidP="004025AF">
            <w:pPr>
              <w:rPr>
                <w:rFonts w:ascii="Arial" w:hAnsi="Arial" w:cs="Arial"/>
                <w:sz w:val="22"/>
                <w:szCs w:val="22"/>
              </w:rPr>
            </w:pPr>
            <w:r w:rsidRPr="00EF73A5">
              <w:rPr>
                <w:rFonts w:ascii="Arial" w:hAnsi="Arial" w:cs="Arial"/>
                <w:sz w:val="22"/>
                <w:szCs w:val="22"/>
              </w:rPr>
              <w:t>ЛОТ №1 – август 2024 г.</w:t>
            </w:r>
          </w:p>
          <w:p w:rsidR="004025AF" w:rsidRPr="00EF73A5" w:rsidRDefault="004025AF" w:rsidP="004025AF">
            <w:pPr>
              <w:rPr>
                <w:rFonts w:ascii="Arial" w:hAnsi="Arial" w:cs="Arial"/>
                <w:sz w:val="22"/>
                <w:szCs w:val="22"/>
              </w:rPr>
            </w:pPr>
            <w:r w:rsidRPr="00EF73A5">
              <w:rPr>
                <w:rFonts w:ascii="Arial" w:hAnsi="Arial" w:cs="Arial"/>
                <w:sz w:val="22"/>
                <w:szCs w:val="22"/>
              </w:rPr>
              <w:t xml:space="preserve">ЛОТ №2 – </w:t>
            </w:r>
            <w:r>
              <w:rPr>
                <w:rFonts w:ascii="Arial" w:hAnsi="Arial" w:cs="Arial"/>
                <w:sz w:val="22"/>
                <w:szCs w:val="22"/>
              </w:rPr>
              <w:t>июнь</w:t>
            </w:r>
            <w:r w:rsidRPr="00EF73A5">
              <w:rPr>
                <w:rFonts w:ascii="Arial" w:hAnsi="Arial" w:cs="Arial"/>
                <w:sz w:val="22"/>
                <w:szCs w:val="22"/>
              </w:rPr>
              <w:t xml:space="preserve"> 2024 г.</w:t>
            </w:r>
          </w:p>
          <w:p w:rsidR="004025AF" w:rsidRPr="00EF73A5" w:rsidRDefault="004025AF" w:rsidP="004025AF">
            <w:pPr>
              <w:rPr>
                <w:rFonts w:ascii="Arial" w:hAnsi="Arial" w:cs="Arial"/>
                <w:sz w:val="22"/>
                <w:szCs w:val="22"/>
              </w:rPr>
            </w:pPr>
            <w:r w:rsidRPr="00EF73A5">
              <w:rPr>
                <w:rFonts w:ascii="Arial" w:hAnsi="Arial" w:cs="Arial"/>
                <w:sz w:val="22"/>
                <w:szCs w:val="22"/>
              </w:rPr>
              <w:t>ЛОТ №3 – август 2024 г.</w:t>
            </w:r>
          </w:p>
          <w:p w:rsidR="004025AF" w:rsidRPr="00EF73A5" w:rsidRDefault="004025AF" w:rsidP="004025AF">
            <w:pPr>
              <w:rPr>
                <w:rFonts w:ascii="Arial" w:hAnsi="Arial" w:cs="Arial"/>
                <w:sz w:val="22"/>
                <w:szCs w:val="22"/>
              </w:rPr>
            </w:pPr>
            <w:r>
              <w:rPr>
                <w:rFonts w:ascii="Arial" w:hAnsi="Arial" w:cs="Arial"/>
                <w:sz w:val="22"/>
                <w:szCs w:val="22"/>
              </w:rPr>
              <w:t xml:space="preserve">ЛОТ №4 – </w:t>
            </w:r>
            <w:r w:rsidRPr="00EF73A5">
              <w:rPr>
                <w:rFonts w:ascii="Arial" w:hAnsi="Arial" w:cs="Arial"/>
                <w:sz w:val="22"/>
                <w:szCs w:val="22"/>
              </w:rPr>
              <w:t>июнь 2024 г.</w:t>
            </w:r>
          </w:p>
          <w:p w:rsidR="004025AF" w:rsidRPr="00EF73A5" w:rsidRDefault="004025AF" w:rsidP="004025AF">
            <w:pPr>
              <w:rPr>
                <w:rFonts w:ascii="Arial" w:hAnsi="Arial" w:cs="Arial"/>
                <w:sz w:val="22"/>
                <w:szCs w:val="22"/>
              </w:rPr>
            </w:pPr>
            <w:r w:rsidRPr="00EF73A5">
              <w:rPr>
                <w:rFonts w:ascii="Arial" w:hAnsi="Arial" w:cs="Arial"/>
                <w:sz w:val="22"/>
                <w:szCs w:val="22"/>
              </w:rPr>
              <w:t>ЛОТ №5 – июнь 2024 г.</w:t>
            </w:r>
          </w:p>
          <w:p w:rsidR="004025AF" w:rsidRPr="00EF73A5" w:rsidRDefault="004025AF" w:rsidP="004025AF">
            <w:pPr>
              <w:rPr>
                <w:rFonts w:ascii="Arial" w:hAnsi="Arial" w:cs="Arial"/>
                <w:sz w:val="22"/>
                <w:szCs w:val="22"/>
              </w:rPr>
            </w:pPr>
            <w:r w:rsidRPr="00EF73A5">
              <w:rPr>
                <w:rFonts w:ascii="Arial" w:hAnsi="Arial" w:cs="Arial"/>
                <w:sz w:val="22"/>
                <w:szCs w:val="22"/>
              </w:rPr>
              <w:t>ЛОТ №6 – июнь 2024 г.</w:t>
            </w:r>
          </w:p>
          <w:p w:rsidR="004025AF" w:rsidRPr="00EF73A5" w:rsidRDefault="004025AF" w:rsidP="004025AF">
            <w:pPr>
              <w:rPr>
                <w:rFonts w:ascii="Arial" w:hAnsi="Arial" w:cs="Arial"/>
                <w:sz w:val="22"/>
                <w:szCs w:val="22"/>
              </w:rPr>
            </w:pPr>
            <w:r w:rsidRPr="00EF73A5">
              <w:rPr>
                <w:rFonts w:ascii="Arial" w:hAnsi="Arial" w:cs="Arial"/>
                <w:sz w:val="22"/>
                <w:szCs w:val="22"/>
              </w:rPr>
              <w:t>ЛОТ №7 – июнь 2024 г.</w:t>
            </w:r>
          </w:p>
          <w:p w:rsidR="004025AF" w:rsidRPr="00EF73A5" w:rsidRDefault="004025AF" w:rsidP="004025AF">
            <w:pPr>
              <w:rPr>
                <w:rFonts w:ascii="Arial" w:hAnsi="Arial" w:cs="Arial"/>
                <w:sz w:val="22"/>
                <w:szCs w:val="22"/>
              </w:rPr>
            </w:pPr>
            <w:r w:rsidRPr="00EF73A5">
              <w:rPr>
                <w:rFonts w:ascii="Arial" w:hAnsi="Arial" w:cs="Arial"/>
                <w:sz w:val="22"/>
                <w:szCs w:val="22"/>
              </w:rPr>
              <w:t>ЛОТ №8 – июнь 2024 г.</w:t>
            </w:r>
          </w:p>
          <w:p w:rsidR="004025AF" w:rsidRPr="00EF73A5" w:rsidRDefault="004025AF" w:rsidP="004025AF">
            <w:pPr>
              <w:rPr>
                <w:rFonts w:ascii="Arial" w:hAnsi="Arial" w:cs="Arial"/>
                <w:sz w:val="22"/>
                <w:szCs w:val="22"/>
              </w:rPr>
            </w:pPr>
            <w:r w:rsidRPr="00EF73A5">
              <w:rPr>
                <w:rFonts w:ascii="Arial" w:hAnsi="Arial" w:cs="Arial"/>
                <w:sz w:val="22"/>
                <w:szCs w:val="22"/>
              </w:rPr>
              <w:t>ЛОТ №9 – июнь 2024 г.</w:t>
            </w:r>
          </w:p>
          <w:p w:rsidR="004025AF" w:rsidRPr="00EF73A5" w:rsidRDefault="004025AF" w:rsidP="004025AF">
            <w:pPr>
              <w:rPr>
                <w:rFonts w:ascii="Arial" w:hAnsi="Arial" w:cs="Arial"/>
                <w:sz w:val="22"/>
                <w:szCs w:val="22"/>
              </w:rPr>
            </w:pPr>
            <w:r w:rsidRPr="00EF73A5">
              <w:rPr>
                <w:rFonts w:ascii="Arial" w:hAnsi="Arial" w:cs="Arial"/>
                <w:sz w:val="22"/>
                <w:szCs w:val="22"/>
              </w:rPr>
              <w:t>ЛОТ №10 – август 2024 г.</w:t>
            </w:r>
          </w:p>
          <w:p w:rsidR="004025AF" w:rsidRPr="00EF73A5" w:rsidRDefault="004025AF" w:rsidP="004025AF">
            <w:pPr>
              <w:rPr>
                <w:rFonts w:ascii="Arial" w:hAnsi="Arial" w:cs="Arial"/>
                <w:sz w:val="22"/>
                <w:szCs w:val="22"/>
              </w:rPr>
            </w:pPr>
            <w:r w:rsidRPr="00EF73A5">
              <w:rPr>
                <w:rFonts w:ascii="Arial" w:hAnsi="Arial" w:cs="Arial"/>
                <w:sz w:val="22"/>
                <w:szCs w:val="22"/>
              </w:rPr>
              <w:t>ЛОТ №11 – июнь 2024 г.</w:t>
            </w:r>
          </w:p>
          <w:p w:rsidR="004025AF" w:rsidRDefault="004025AF" w:rsidP="004025AF">
            <w:pPr>
              <w:rPr>
                <w:rFonts w:ascii="Arial" w:hAnsi="Arial" w:cs="Arial"/>
                <w:sz w:val="22"/>
                <w:szCs w:val="22"/>
              </w:rPr>
            </w:pPr>
            <w:r w:rsidRPr="00EF73A5">
              <w:rPr>
                <w:rFonts w:ascii="Arial" w:hAnsi="Arial" w:cs="Arial"/>
                <w:sz w:val="22"/>
                <w:szCs w:val="22"/>
              </w:rPr>
              <w:t xml:space="preserve">ЛОТ №12 – июнь 2024 г. </w:t>
            </w:r>
          </w:p>
          <w:p w:rsidR="004025AF" w:rsidRPr="00EF73A5" w:rsidRDefault="004025AF" w:rsidP="004025AF">
            <w:pPr>
              <w:rPr>
                <w:rFonts w:ascii="Arial" w:hAnsi="Arial" w:cs="Arial"/>
                <w:sz w:val="22"/>
                <w:szCs w:val="22"/>
              </w:rPr>
            </w:pPr>
            <w:r w:rsidRPr="00EF73A5">
              <w:rPr>
                <w:rFonts w:ascii="Arial" w:hAnsi="Arial" w:cs="Arial"/>
                <w:sz w:val="22"/>
                <w:szCs w:val="22"/>
              </w:rPr>
              <w:t>Позици</w:t>
            </w:r>
            <w:r>
              <w:rPr>
                <w:rFonts w:ascii="Arial" w:hAnsi="Arial" w:cs="Arial"/>
                <w:sz w:val="22"/>
                <w:szCs w:val="22"/>
              </w:rPr>
              <w:t>я</w:t>
            </w:r>
            <w:r w:rsidRPr="00EF73A5">
              <w:rPr>
                <w:rFonts w:ascii="Arial" w:hAnsi="Arial" w:cs="Arial"/>
                <w:sz w:val="22"/>
                <w:szCs w:val="22"/>
              </w:rPr>
              <w:t xml:space="preserve"> «Перчатки краги трикотажные со стандартным полимерным покрытием (</w:t>
            </w:r>
            <w:proofErr w:type="spellStart"/>
            <w:r w:rsidRPr="00EF73A5">
              <w:rPr>
                <w:rFonts w:ascii="Arial" w:hAnsi="Arial" w:cs="Arial"/>
                <w:sz w:val="22"/>
                <w:szCs w:val="22"/>
              </w:rPr>
              <w:t>нефтеморозостойкие</w:t>
            </w:r>
            <w:proofErr w:type="spellEnd"/>
            <w:r w:rsidRPr="00EF73A5">
              <w:rPr>
                <w:rFonts w:ascii="Arial" w:hAnsi="Arial" w:cs="Arial"/>
                <w:sz w:val="22"/>
                <w:szCs w:val="22"/>
              </w:rPr>
              <w:t>)</w:t>
            </w:r>
            <w:r>
              <w:rPr>
                <w:rFonts w:ascii="Arial" w:hAnsi="Arial" w:cs="Arial"/>
                <w:sz w:val="22"/>
                <w:szCs w:val="22"/>
              </w:rPr>
              <w:t xml:space="preserve">» </w:t>
            </w:r>
            <w:r w:rsidRPr="00EF73A5">
              <w:rPr>
                <w:rFonts w:ascii="Arial" w:hAnsi="Arial" w:cs="Arial"/>
                <w:sz w:val="22"/>
                <w:szCs w:val="22"/>
              </w:rPr>
              <w:t>– август 2024 г</w:t>
            </w:r>
            <w:r>
              <w:rPr>
                <w:rFonts w:ascii="Arial" w:hAnsi="Arial" w:cs="Arial"/>
                <w:sz w:val="22"/>
                <w:szCs w:val="22"/>
              </w:rPr>
              <w:t>.</w:t>
            </w:r>
          </w:p>
          <w:p w:rsidR="004025AF" w:rsidRPr="00EF73A5" w:rsidRDefault="004025AF" w:rsidP="004025AF">
            <w:pPr>
              <w:rPr>
                <w:rFonts w:ascii="Arial" w:hAnsi="Arial" w:cs="Arial"/>
                <w:sz w:val="22"/>
                <w:szCs w:val="22"/>
              </w:rPr>
            </w:pPr>
            <w:r w:rsidRPr="00EF73A5">
              <w:rPr>
                <w:rFonts w:ascii="Arial" w:hAnsi="Arial" w:cs="Arial"/>
                <w:sz w:val="22"/>
                <w:szCs w:val="22"/>
              </w:rPr>
              <w:t>ЛОТ №1</w:t>
            </w:r>
            <w:r>
              <w:rPr>
                <w:rFonts w:ascii="Arial" w:hAnsi="Arial" w:cs="Arial"/>
                <w:sz w:val="22"/>
                <w:szCs w:val="22"/>
              </w:rPr>
              <w:t xml:space="preserve">3 </w:t>
            </w:r>
            <w:r w:rsidRPr="00EF73A5">
              <w:rPr>
                <w:rFonts w:ascii="Arial" w:hAnsi="Arial" w:cs="Arial"/>
                <w:sz w:val="22"/>
                <w:szCs w:val="22"/>
              </w:rPr>
              <w:t>– июнь 2024 г.</w:t>
            </w:r>
          </w:p>
          <w:p w:rsidR="004025AF" w:rsidRPr="00EF73A5" w:rsidRDefault="004025AF" w:rsidP="004025AF">
            <w:pPr>
              <w:rPr>
                <w:rFonts w:ascii="Arial" w:hAnsi="Arial" w:cs="Arial"/>
                <w:sz w:val="22"/>
                <w:szCs w:val="22"/>
              </w:rPr>
            </w:pPr>
            <w:r w:rsidRPr="00EF73A5">
              <w:rPr>
                <w:rFonts w:ascii="Arial" w:hAnsi="Arial" w:cs="Arial"/>
                <w:sz w:val="22"/>
                <w:szCs w:val="22"/>
              </w:rPr>
              <w:t>ЛОТ №1</w:t>
            </w:r>
            <w:r>
              <w:rPr>
                <w:rFonts w:ascii="Arial" w:hAnsi="Arial" w:cs="Arial"/>
                <w:sz w:val="22"/>
                <w:szCs w:val="22"/>
              </w:rPr>
              <w:t>4</w:t>
            </w:r>
            <w:r w:rsidRPr="00EF73A5">
              <w:rPr>
                <w:rFonts w:ascii="Arial" w:hAnsi="Arial" w:cs="Arial"/>
                <w:sz w:val="22"/>
                <w:szCs w:val="22"/>
              </w:rPr>
              <w:t xml:space="preserve"> – </w:t>
            </w:r>
            <w:r>
              <w:rPr>
                <w:rFonts w:ascii="Arial" w:hAnsi="Arial" w:cs="Arial"/>
                <w:sz w:val="22"/>
                <w:szCs w:val="22"/>
              </w:rPr>
              <w:t>июнь</w:t>
            </w:r>
            <w:r w:rsidRPr="00EF73A5">
              <w:rPr>
                <w:rFonts w:ascii="Arial" w:hAnsi="Arial" w:cs="Arial"/>
                <w:sz w:val="22"/>
                <w:szCs w:val="22"/>
              </w:rPr>
              <w:t xml:space="preserve"> 2024 г.</w:t>
            </w:r>
          </w:p>
          <w:p w:rsidR="004025AF" w:rsidRPr="00EF73A5" w:rsidRDefault="004025AF" w:rsidP="004025AF">
            <w:pPr>
              <w:rPr>
                <w:rFonts w:ascii="Arial" w:hAnsi="Arial" w:cs="Arial"/>
                <w:sz w:val="22"/>
                <w:szCs w:val="22"/>
              </w:rPr>
            </w:pPr>
            <w:r w:rsidRPr="00EF73A5">
              <w:rPr>
                <w:rFonts w:ascii="Arial" w:hAnsi="Arial" w:cs="Arial"/>
                <w:sz w:val="22"/>
                <w:szCs w:val="22"/>
              </w:rPr>
              <w:t>ЛОТ №15 (поставка осуществляется двумя партиями):</w:t>
            </w:r>
          </w:p>
          <w:p w:rsidR="004025AF" w:rsidRPr="00EF73A5" w:rsidRDefault="004025AF" w:rsidP="004025AF">
            <w:pPr>
              <w:rPr>
                <w:rFonts w:ascii="Arial" w:hAnsi="Arial" w:cs="Arial"/>
                <w:sz w:val="22"/>
                <w:szCs w:val="22"/>
              </w:rPr>
            </w:pPr>
            <w:r w:rsidRPr="00EF73A5">
              <w:rPr>
                <w:rFonts w:ascii="Arial" w:hAnsi="Arial" w:cs="Arial"/>
                <w:sz w:val="22"/>
                <w:szCs w:val="22"/>
              </w:rPr>
              <w:t xml:space="preserve">Первая партия (1/2 от общего количества каждой позиции лота) – </w:t>
            </w:r>
            <w:r>
              <w:rPr>
                <w:rFonts w:ascii="Arial" w:hAnsi="Arial" w:cs="Arial"/>
                <w:sz w:val="22"/>
                <w:szCs w:val="22"/>
              </w:rPr>
              <w:t>июнь</w:t>
            </w:r>
            <w:r w:rsidRPr="00EF73A5">
              <w:rPr>
                <w:rFonts w:ascii="Arial" w:hAnsi="Arial" w:cs="Arial"/>
                <w:sz w:val="22"/>
                <w:szCs w:val="22"/>
              </w:rPr>
              <w:t xml:space="preserve"> 2024 г.</w:t>
            </w:r>
          </w:p>
          <w:p w:rsidR="004025AF" w:rsidRPr="00EF73A5" w:rsidRDefault="004025AF" w:rsidP="004025AF">
            <w:pPr>
              <w:rPr>
                <w:rFonts w:ascii="Arial" w:hAnsi="Arial" w:cs="Arial"/>
                <w:sz w:val="22"/>
                <w:szCs w:val="22"/>
              </w:rPr>
            </w:pPr>
            <w:r w:rsidRPr="00EF73A5">
              <w:rPr>
                <w:rFonts w:ascii="Arial" w:hAnsi="Arial" w:cs="Arial"/>
                <w:sz w:val="22"/>
                <w:szCs w:val="22"/>
              </w:rPr>
              <w:t>Вторая партия (1/2 от общего количества каждой позиции лота) – август 2024 г.</w:t>
            </w:r>
          </w:p>
        </w:tc>
      </w:tr>
      <w:tr w:rsidR="004025AF" w:rsidRPr="00EF73A5" w:rsidTr="004025AF">
        <w:trPr>
          <w:trHeight w:val="35"/>
          <w:jc w:val="center"/>
        </w:trPr>
        <w:tc>
          <w:tcPr>
            <w:tcW w:w="267" w:type="pct"/>
          </w:tcPr>
          <w:p w:rsidR="004025AF" w:rsidRPr="00EF73A5" w:rsidRDefault="004025AF" w:rsidP="004025AF">
            <w:pPr>
              <w:jc w:val="center"/>
              <w:rPr>
                <w:rFonts w:ascii="Arial" w:hAnsi="Arial" w:cs="Arial"/>
                <w:sz w:val="22"/>
                <w:szCs w:val="22"/>
              </w:rPr>
            </w:pPr>
            <w:r w:rsidRPr="00EF73A5">
              <w:rPr>
                <w:rFonts w:ascii="Arial" w:hAnsi="Arial" w:cs="Arial"/>
                <w:sz w:val="22"/>
                <w:szCs w:val="22"/>
              </w:rPr>
              <w:t>5</w:t>
            </w:r>
          </w:p>
        </w:tc>
        <w:tc>
          <w:tcPr>
            <w:tcW w:w="913" w:type="pct"/>
          </w:tcPr>
          <w:p w:rsidR="004025AF" w:rsidRPr="00EF73A5" w:rsidRDefault="004025AF" w:rsidP="004025AF">
            <w:pPr>
              <w:rPr>
                <w:rFonts w:ascii="Arial" w:hAnsi="Arial" w:cs="Arial"/>
                <w:b/>
                <w:sz w:val="22"/>
                <w:szCs w:val="22"/>
              </w:rPr>
            </w:pPr>
            <w:r w:rsidRPr="00EF73A5">
              <w:rPr>
                <w:rFonts w:ascii="Arial" w:hAnsi="Arial" w:cs="Arial"/>
                <w:b/>
                <w:sz w:val="22"/>
                <w:szCs w:val="22"/>
              </w:rPr>
              <w:t xml:space="preserve">Требования к </w:t>
            </w:r>
          </w:p>
          <w:p w:rsidR="004025AF" w:rsidRPr="00EF73A5" w:rsidRDefault="004025AF" w:rsidP="004025AF">
            <w:pPr>
              <w:rPr>
                <w:rFonts w:ascii="Arial" w:hAnsi="Arial" w:cs="Arial"/>
                <w:b/>
                <w:sz w:val="22"/>
                <w:szCs w:val="22"/>
              </w:rPr>
            </w:pPr>
            <w:r w:rsidRPr="00EF73A5">
              <w:rPr>
                <w:rFonts w:ascii="Arial" w:hAnsi="Arial" w:cs="Arial"/>
                <w:b/>
                <w:sz w:val="22"/>
                <w:szCs w:val="22"/>
              </w:rPr>
              <w:t>поставщику</w:t>
            </w:r>
          </w:p>
        </w:tc>
        <w:tc>
          <w:tcPr>
            <w:tcW w:w="3821" w:type="pct"/>
            <w:gridSpan w:val="3"/>
          </w:tcPr>
          <w:p w:rsidR="004025AF" w:rsidRPr="00EF73A5" w:rsidRDefault="004025AF" w:rsidP="004025AF">
            <w:pPr>
              <w:rPr>
                <w:rFonts w:ascii="Arial" w:hAnsi="Arial" w:cs="Arial"/>
                <w:sz w:val="22"/>
                <w:szCs w:val="22"/>
              </w:rPr>
            </w:pPr>
            <w:r w:rsidRPr="00EF73A5">
              <w:rPr>
                <w:rFonts w:ascii="Arial" w:hAnsi="Arial" w:cs="Arial"/>
                <w:sz w:val="22"/>
                <w:szCs w:val="22"/>
              </w:rPr>
              <w:t>Поставщик должен иметь документы, подтверждающие данный вид деятельности</w:t>
            </w:r>
          </w:p>
        </w:tc>
      </w:tr>
      <w:tr w:rsidR="004025AF" w:rsidRPr="00EF73A5" w:rsidTr="004025AF">
        <w:trPr>
          <w:jc w:val="center"/>
        </w:trPr>
        <w:tc>
          <w:tcPr>
            <w:tcW w:w="267" w:type="pct"/>
          </w:tcPr>
          <w:p w:rsidR="004025AF" w:rsidRPr="00EF73A5" w:rsidRDefault="004025AF" w:rsidP="004025AF">
            <w:pPr>
              <w:contextualSpacing/>
              <w:jc w:val="center"/>
              <w:rPr>
                <w:rFonts w:ascii="Arial" w:hAnsi="Arial" w:cs="Arial"/>
                <w:sz w:val="22"/>
                <w:szCs w:val="22"/>
              </w:rPr>
            </w:pPr>
            <w:r w:rsidRPr="00EF73A5">
              <w:rPr>
                <w:rFonts w:ascii="Arial" w:hAnsi="Arial" w:cs="Arial"/>
                <w:sz w:val="22"/>
                <w:szCs w:val="22"/>
              </w:rPr>
              <w:t>6</w:t>
            </w:r>
          </w:p>
        </w:tc>
        <w:tc>
          <w:tcPr>
            <w:tcW w:w="913" w:type="pct"/>
          </w:tcPr>
          <w:p w:rsidR="004025AF" w:rsidRPr="00EF73A5" w:rsidRDefault="004025AF" w:rsidP="004025AF">
            <w:pPr>
              <w:contextualSpacing/>
              <w:rPr>
                <w:rFonts w:ascii="Arial" w:hAnsi="Arial" w:cs="Arial"/>
                <w:b/>
                <w:sz w:val="22"/>
                <w:szCs w:val="22"/>
              </w:rPr>
            </w:pPr>
            <w:r w:rsidRPr="00EF73A5">
              <w:rPr>
                <w:rFonts w:ascii="Arial" w:hAnsi="Arial" w:cs="Arial"/>
                <w:b/>
                <w:sz w:val="22"/>
                <w:szCs w:val="22"/>
              </w:rPr>
              <w:t>Требования к товару</w:t>
            </w:r>
          </w:p>
        </w:tc>
        <w:tc>
          <w:tcPr>
            <w:tcW w:w="3821" w:type="pct"/>
            <w:gridSpan w:val="3"/>
          </w:tcPr>
          <w:p w:rsidR="004025AF" w:rsidRPr="00EF73A5" w:rsidRDefault="004025AF" w:rsidP="004025AF">
            <w:pPr>
              <w:pStyle w:val="a5"/>
              <w:numPr>
                <w:ilvl w:val="0"/>
                <w:numId w:val="35"/>
              </w:numPr>
              <w:tabs>
                <w:tab w:val="left" w:pos="460"/>
              </w:tabs>
              <w:ind w:left="0" w:firstLine="0"/>
              <w:jc w:val="both"/>
              <w:rPr>
                <w:rFonts w:ascii="Arial" w:hAnsi="Arial" w:cs="Arial"/>
                <w:sz w:val="22"/>
                <w:szCs w:val="22"/>
              </w:rPr>
            </w:pPr>
            <w:r w:rsidRPr="00EF73A5">
              <w:rPr>
                <w:rFonts w:ascii="Arial" w:hAnsi="Arial" w:cs="Arial"/>
                <w:sz w:val="22"/>
                <w:szCs w:val="22"/>
              </w:rPr>
              <w:t>наличие сертификатов соответствия на продукцию, или иных документов, подтверждающих качество ТМЦ с оригинальной печатью организации и отметкой копия верна;</w:t>
            </w:r>
          </w:p>
          <w:p w:rsidR="004025AF" w:rsidRPr="00EF73A5" w:rsidRDefault="004025AF" w:rsidP="004025AF">
            <w:pPr>
              <w:pStyle w:val="a5"/>
              <w:numPr>
                <w:ilvl w:val="0"/>
                <w:numId w:val="35"/>
              </w:numPr>
              <w:tabs>
                <w:tab w:val="left" w:pos="460"/>
              </w:tabs>
              <w:ind w:left="0" w:firstLine="0"/>
              <w:jc w:val="both"/>
              <w:rPr>
                <w:rFonts w:ascii="Arial" w:hAnsi="Arial" w:cs="Arial"/>
                <w:sz w:val="22"/>
                <w:szCs w:val="22"/>
              </w:rPr>
            </w:pPr>
            <w:r w:rsidRPr="00EF73A5">
              <w:rPr>
                <w:rFonts w:ascii="Arial" w:hAnsi="Arial" w:cs="Arial"/>
                <w:sz w:val="22"/>
                <w:szCs w:val="22"/>
              </w:rPr>
              <w:t>поставленный товар должен соответствовать действующим ГОСТам и ТУ;</w:t>
            </w:r>
          </w:p>
          <w:p w:rsidR="004025AF" w:rsidRPr="00EF73A5" w:rsidRDefault="004025AF" w:rsidP="004025AF">
            <w:pPr>
              <w:pStyle w:val="a5"/>
              <w:numPr>
                <w:ilvl w:val="0"/>
                <w:numId w:val="35"/>
              </w:numPr>
              <w:tabs>
                <w:tab w:val="left" w:pos="460"/>
              </w:tabs>
              <w:ind w:left="0" w:firstLine="0"/>
              <w:jc w:val="both"/>
              <w:rPr>
                <w:rFonts w:ascii="Arial" w:hAnsi="Arial" w:cs="Arial"/>
                <w:sz w:val="22"/>
                <w:szCs w:val="22"/>
              </w:rPr>
            </w:pPr>
            <w:r w:rsidRPr="00EF73A5">
              <w:rPr>
                <w:rFonts w:ascii="Arial" w:hAnsi="Arial" w:cs="Arial"/>
                <w:sz w:val="22"/>
                <w:szCs w:val="22"/>
              </w:rPr>
              <w:t>ТМЦ должны быть упакованы так, чтобы при обычных условиях их использования, хранения, транспортировки и утилизации они были безопасны для жизни, здоровья персонала, окружающей среды, а также не причиняли вред имуществу Заказчика и сохраняли свои потребительские свойства.</w:t>
            </w:r>
          </w:p>
          <w:p w:rsidR="004025AF" w:rsidRPr="00EF73A5" w:rsidRDefault="004025AF" w:rsidP="004025AF">
            <w:pPr>
              <w:jc w:val="both"/>
              <w:rPr>
                <w:rFonts w:ascii="Arial" w:hAnsi="Arial" w:cs="Arial"/>
                <w:b/>
                <w:sz w:val="22"/>
                <w:szCs w:val="22"/>
                <w:u w:val="single"/>
              </w:rPr>
            </w:pPr>
          </w:p>
          <w:p w:rsidR="004025AF" w:rsidRPr="00EF73A5" w:rsidRDefault="004025AF" w:rsidP="004025AF">
            <w:pPr>
              <w:rPr>
                <w:rFonts w:ascii="Arial" w:hAnsi="Arial" w:cs="Arial"/>
                <w:b/>
                <w:sz w:val="22"/>
                <w:szCs w:val="22"/>
                <w:u w:val="single"/>
              </w:rPr>
            </w:pPr>
            <w:r w:rsidRPr="00EF73A5">
              <w:rPr>
                <w:rFonts w:ascii="Arial" w:hAnsi="Arial" w:cs="Arial"/>
                <w:b/>
                <w:sz w:val="22"/>
                <w:szCs w:val="22"/>
                <w:u w:val="single"/>
              </w:rPr>
              <w:t>Требования к ЛОТ №1</w:t>
            </w:r>
            <w:r w:rsidRPr="00EF73A5">
              <w:rPr>
                <w:rFonts w:ascii="Arial" w:hAnsi="Arial" w:cs="Arial"/>
                <w:b/>
                <w:sz w:val="22"/>
                <w:szCs w:val="22"/>
              </w:rPr>
              <w:t>:</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Костюм </w:t>
            </w:r>
            <w:r w:rsidRPr="00EF73A5">
              <w:rPr>
                <w:rFonts w:ascii="Arial" w:hAnsi="Arial" w:cs="Arial"/>
                <w:bCs/>
                <w:sz w:val="22"/>
                <w:szCs w:val="22"/>
              </w:rPr>
              <w:t>мужской</w:t>
            </w:r>
            <w:r w:rsidRPr="00EF73A5">
              <w:rPr>
                <w:rFonts w:ascii="Arial" w:hAnsi="Arial" w:cs="Arial"/>
                <w:sz w:val="22"/>
                <w:szCs w:val="22"/>
              </w:rPr>
              <w:t xml:space="preserve"> для защиты от пониженных температур, общих производственных загрязнений и механических воздействий: состоит из куртки с капюшоном, полукомбинезона, комбинированный из деталей синего цвета с отделочными деталями из серебристого и красного цвета. </w:t>
            </w:r>
          </w:p>
          <w:p w:rsidR="004025AF" w:rsidRPr="00EF73A5" w:rsidRDefault="004025AF" w:rsidP="004025AF">
            <w:pPr>
              <w:pStyle w:val="a3"/>
              <w:shd w:val="clear" w:color="auto" w:fill="FFFFFF"/>
              <w:spacing w:before="0" w:beforeAutospacing="0" w:after="0" w:afterAutospacing="0" w:line="195" w:lineRule="atLeast"/>
              <w:jc w:val="both"/>
              <w:rPr>
                <w:rFonts w:ascii="Arial" w:hAnsi="Arial" w:cs="Arial"/>
                <w:sz w:val="22"/>
                <w:szCs w:val="22"/>
              </w:rPr>
            </w:pPr>
            <w:r w:rsidRPr="00EF73A5">
              <w:rPr>
                <w:rFonts w:ascii="Arial" w:hAnsi="Arial" w:cs="Arial"/>
                <w:sz w:val="22"/>
                <w:szCs w:val="22"/>
              </w:rPr>
              <w:t>Костюм предназначен для защиты: </w:t>
            </w:r>
          </w:p>
          <w:p w:rsidR="004025AF" w:rsidRPr="00EF73A5" w:rsidRDefault="004025AF" w:rsidP="004025AF">
            <w:pPr>
              <w:pStyle w:val="a3"/>
              <w:shd w:val="clear" w:color="auto" w:fill="FFFFFF"/>
              <w:spacing w:before="0" w:beforeAutospacing="0" w:after="0" w:afterAutospacing="0" w:line="195" w:lineRule="atLeast"/>
              <w:jc w:val="both"/>
              <w:rPr>
                <w:rFonts w:ascii="Arial" w:hAnsi="Arial" w:cs="Arial"/>
                <w:sz w:val="22"/>
                <w:szCs w:val="22"/>
              </w:rPr>
            </w:pPr>
            <w:r w:rsidRPr="00EF73A5">
              <w:rPr>
                <w:rFonts w:ascii="Arial" w:hAnsi="Arial" w:cs="Arial"/>
                <w:sz w:val="22"/>
                <w:szCs w:val="22"/>
              </w:rPr>
              <w:t xml:space="preserve">- от нефтепродуктов легкой фракции – </w:t>
            </w:r>
            <w:proofErr w:type="spellStart"/>
            <w:r w:rsidRPr="00EF73A5">
              <w:rPr>
                <w:rFonts w:ascii="Arial" w:hAnsi="Arial" w:cs="Arial"/>
                <w:sz w:val="22"/>
                <w:szCs w:val="22"/>
              </w:rPr>
              <w:t>Нл</w:t>
            </w:r>
            <w:proofErr w:type="spellEnd"/>
            <w:r w:rsidRPr="00EF73A5">
              <w:rPr>
                <w:rFonts w:ascii="Arial" w:hAnsi="Arial" w:cs="Arial"/>
                <w:sz w:val="22"/>
                <w:szCs w:val="22"/>
              </w:rPr>
              <w:t>, 1 класс защиты; </w:t>
            </w:r>
          </w:p>
          <w:p w:rsidR="004025AF" w:rsidRPr="00EF73A5" w:rsidRDefault="004025AF" w:rsidP="004025AF">
            <w:pPr>
              <w:pStyle w:val="a3"/>
              <w:shd w:val="clear" w:color="auto" w:fill="FFFFFF"/>
              <w:spacing w:before="0" w:beforeAutospacing="0" w:after="0" w:afterAutospacing="0" w:line="195" w:lineRule="atLeast"/>
              <w:jc w:val="both"/>
              <w:rPr>
                <w:rFonts w:ascii="Arial" w:hAnsi="Arial" w:cs="Arial"/>
                <w:sz w:val="22"/>
                <w:szCs w:val="22"/>
              </w:rPr>
            </w:pPr>
            <w:r w:rsidRPr="00EF73A5">
              <w:rPr>
                <w:rFonts w:ascii="Arial" w:hAnsi="Arial" w:cs="Arial"/>
                <w:sz w:val="22"/>
                <w:szCs w:val="22"/>
              </w:rPr>
              <w:t xml:space="preserve">- от кратковременного воздействия пламени – То, уровень А </w:t>
            </w:r>
            <w:r w:rsidRPr="00EF73A5">
              <w:rPr>
                <w:rFonts w:ascii="Arial" w:hAnsi="Arial" w:cs="Arial"/>
                <w:sz w:val="22"/>
                <w:szCs w:val="22"/>
              </w:rPr>
              <w:lastRenderedPageBreak/>
              <w:t>(огнестойкость);</w:t>
            </w:r>
          </w:p>
          <w:p w:rsidR="004025AF" w:rsidRPr="00EF73A5" w:rsidRDefault="004025AF" w:rsidP="004025AF">
            <w:pPr>
              <w:pStyle w:val="a3"/>
              <w:shd w:val="clear" w:color="auto" w:fill="FFFFFF"/>
              <w:spacing w:before="0" w:beforeAutospacing="0" w:after="0" w:afterAutospacing="0" w:line="195" w:lineRule="atLeast"/>
              <w:jc w:val="both"/>
              <w:rPr>
                <w:rFonts w:ascii="Arial" w:hAnsi="Arial" w:cs="Arial"/>
                <w:sz w:val="22"/>
                <w:szCs w:val="22"/>
              </w:rPr>
            </w:pPr>
            <w:r w:rsidRPr="00EF73A5">
              <w:rPr>
                <w:rFonts w:ascii="Arial" w:hAnsi="Arial" w:cs="Arial"/>
                <w:sz w:val="22"/>
                <w:szCs w:val="22"/>
              </w:rPr>
              <w:t>- от электростатических зарядов - Эс;</w:t>
            </w:r>
          </w:p>
          <w:p w:rsidR="004025AF" w:rsidRPr="00EF73A5" w:rsidRDefault="004025AF" w:rsidP="004025AF">
            <w:pPr>
              <w:pStyle w:val="a3"/>
              <w:shd w:val="clear" w:color="auto" w:fill="FFFFFF"/>
              <w:spacing w:before="0" w:beforeAutospacing="0" w:after="0" w:afterAutospacing="0" w:line="195" w:lineRule="atLeast"/>
              <w:jc w:val="both"/>
              <w:rPr>
                <w:rFonts w:ascii="Arial" w:hAnsi="Arial" w:cs="Arial"/>
                <w:sz w:val="22"/>
                <w:szCs w:val="22"/>
              </w:rPr>
            </w:pPr>
            <w:r w:rsidRPr="00EF73A5">
              <w:rPr>
                <w:rFonts w:ascii="Arial" w:hAnsi="Arial" w:cs="Arial"/>
                <w:sz w:val="22"/>
                <w:szCs w:val="22"/>
              </w:rPr>
              <w:t>- от общих производственных загрязнений и механических воздействий – Ми З.</w:t>
            </w:r>
          </w:p>
          <w:p w:rsidR="004025AF" w:rsidRPr="00EF73A5" w:rsidRDefault="004025AF" w:rsidP="004025AF">
            <w:pPr>
              <w:jc w:val="both"/>
              <w:rPr>
                <w:rFonts w:ascii="Arial" w:hAnsi="Arial" w:cs="Arial"/>
                <w:sz w:val="22"/>
                <w:szCs w:val="22"/>
              </w:rPr>
            </w:pPr>
            <w:r w:rsidRPr="00EF73A5">
              <w:rPr>
                <w:rFonts w:ascii="Arial" w:hAnsi="Arial" w:cs="Arial"/>
                <w:sz w:val="22"/>
                <w:szCs w:val="22"/>
              </w:rPr>
              <w:t>Ткань с антистатической волоконной нитью и огнестойкой отделкой, с масло и водоотталкивающей отделкой, (содержание хлопка - не менее 75%, нейлон – 8%, с добавлением антистатического волокна от 1%, плотность не менее 230 г/м</w:t>
            </w:r>
            <w:r w:rsidRPr="00EF73A5">
              <w:rPr>
                <w:rFonts w:ascii="Arial" w:hAnsi="Arial" w:cs="Arial"/>
                <w:sz w:val="22"/>
                <w:szCs w:val="22"/>
                <w:vertAlign w:val="superscript"/>
              </w:rPr>
              <w:t>2</w:t>
            </w:r>
            <w:r w:rsidRPr="00EF73A5">
              <w:rPr>
                <w:rFonts w:ascii="Arial" w:hAnsi="Arial" w:cs="Arial"/>
                <w:sz w:val="22"/>
                <w:szCs w:val="22"/>
              </w:rPr>
              <w:t>)</w:t>
            </w:r>
          </w:p>
          <w:p w:rsidR="004025AF" w:rsidRPr="00EF73A5" w:rsidRDefault="004025AF" w:rsidP="004025AF">
            <w:pPr>
              <w:rPr>
                <w:rFonts w:ascii="Arial" w:hAnsi="Arial" w:cs="Arial"/>
                <w:sz w:val="22"/>
                <w:szCs w:val="22"/>
                <w:shd w:val="clear" w:color="auto" w:fill="FFFFFF"/>
              </w:rPr>
            </w:pPr>
            <w:r w:rsidRPr="00EF73A5">
              <w:rPr>
                <w:rStyle w:val="afb"/>
                <w:rFonts w:ascii="Arial" w:hAnsi="Arial" w:cs="Arial"/>
                <w:sz w:val="22"/>
                <w:szCs w:val="22"/>
                <w:shd w:val="clear" w:color="auto" w:fill="FFFFFF"/>
              </w:rPr>
              <w:t>Ветрозащитная ткань:</w:t>
            </w:r>
            <w:r w:rsidRPr="00EF73A5">
              <w:rPr>
                <w:rStyle w:val="apple-converted-space"/>
                <w:rFonts w:ascii="Arial" w:hAnsi="Arial" w:cs="Arial"/>
                <w:bCs/>
                <w:sz w:val="22"/>
                <w:szCs w:val="22"/>
                <w:shd w:val="clear" w:color="auto" w:fill="FFFFFF"/>
              </w:rPr>
              <w:t> </w:t>
            </w:r>
            <w:r w:rsidRPr="00EF73A5">
              <w:rPr>
                <w:rFonts w:ascii="Arial" w:hAnsi="Arial" w:cs="Arial"/>
                <w:sz w:val="22"/>
                <w:szCs w:val="22"/>
                <w:shd w:val="clear" w:color="auto" w:fill="FFFFFF"/>
              </w:rPr>
              <w:t>100% полиэстер.</w:t>
            </w:r>
          </w:p>
          <w:p w:rsidR="004025AF" w:rsidRPr="00EF73A5" w:rsidRDefault="004025AF" w:rsidP="004025AF">
            <w:pPr>
              <w:rPr>
                <w:rStyle w:val="apple-converted-space"/>
                <w:rFonts w:ascii="Arial" w:hAnsi="Arial" w:cs="Arial"/>
                <w:sz w:val="22"/>
                <w:szCs w:val="22"/>
                <w:shd w:val="clear" w:color="auto" w:fill="FFFFFF"/>
              </w:rPr>
            </w:pPr>
            <w:r w:rsidRPr="00EF73A5">
              <w:rPr>
                <w:rStyle w:val="afb"/>
                <w:rFonts w:ascii="Arial" w:hAnsi="Arial" w:cs="Arial"/>
                <w:sz w:val="22"/>
                <w:szCs w:val="22"/>
                <w:shd w:val="clear" w:color="auto" w:fill="FFFFFF"/>
              </w:rPr>
              <w:t>Утеплитель:</w:t>
            </w:r>
            <w:r w:rsidRPr="00EF73A5">
              <w:rPr>
                <w:rStyle w:val="apple-converted-space"/>
                <w:rFonts w:ascii="Arial" w:hAnsi="Arial" w:cs="Arial"/>
                <w:sz w:val="22"/>
                <w:szCs w:val="22"/>
                <w:shd w:val="clear" w:color="auto" w:fill="FFFFFF"/>
              </w:rPr>
              <w:t> </w:t>
            </w:r>
            <w:r w:rsidRPr="00EF73A5">
              <w:rPr>
                <w:rFonts w:ascii="Arial" w:hAnsi="Arial" w:cs="Arial"/>
                <w:sz w:val="22"/>
                <w:szCs w:val="22"/>
                <w:shd w:val="clear" w:color="auto" w:fill="FFFFFF"/>
              </w:rPr>
              <w:t>100% полиэстер, не поддерживающий горение, плотность</w:t>
            </w:r>
            <w:r w:rsidRPr="00EF73A5">
              <w:rPr>
                <w:rStyle w:val="apple-converted-space"/>
                <w:rFonts w:ascii="Arial" w:hAnsi="Arial" w:cs="Arial"/>
                <w:sz w:val="22"/>
                <w:szCs w:val="22"/>
                <w:shd w:val="clear" w:color="auto" w:fill="FFFFFF"/>
              </w:rPr>
              <w:t> </w:t>
            </w:r>
            <w:r w:rsidRPr="00EF73A5">
              <w:rPr>
                <w:rFonts w:ascii="Arial" w:hAnsi="Arial" w:cs="Arial"/>
                <w:sz w:val="22"/>
                <w:szCs w:val="22"/>
              </w:rPr>
              <w:t>150 г/</w:t>
            </w:r>
            <w:proofErr w:type="spellStart"/>
            <w:r w:rsidRPr="00EF73A5">
              <w:rPr>
                <w:rFonts w:ascii="Arial" w:hAnsi="Arial" w:cs="Arial"/>
                <w:sz w:val="22"/>
                <w:szCs w:val="22"/>
              </w:rPr>
              <w:t>кв.м</w:t>
            </w:r>
            <w:proofErr w:type="spellEnd"/>
            <w:r w:rsidRPr="00EF73A5">
              <w:rPr>
                <w:rFonts w:ascii="Arial" w:hAnsi="Arial" w:cs="Arial"/>
                <w:sz w:val="22"/>
                <w:szCs w:val="22"/>
              </w:rPr>
              <w:t>.</w:t>
            </w:r>
            <w:r w:rsidRPr="00EF73A5">
              <w:rPr>
                <w:rStyle w:val="apple-converted-space"/>
                <w:rFonts w:ascii="Arial" w:hAnsi="Arial" w:cs="Arial"/>
                <w:sz w:val="22"/>
                <w:szCs w:val="22"/>
                <w:shd w:val="clear" w:color="auto" w:fill="FFFFFF"/>
              </w:rPr>
              <w:t> </w:t>
            </w:r>
          </w:p>
          <w:p w:rsidR="004025AF" w:rsidRPr="00EF73A5" w:rsidRDefault="004025AF" w:rsidP="004025AF">
            <w:pPr>
              <w:rPr>
                <w:rFonts w:ascii="Arial" w:hAnsi="Arial" w:cs="Arial"/>
                <w:sz w:val="22"/>
                <w:szCs w:val="22"/>
              </w:rPr>
            </w:pPr>
            <w:r w:rsidRPr="00EF73A5">
              <w:rPr>
                <w:rFonts w:ascii="Arial" w:hAnsi="Arial" w:cs="Arial"/>
                <w:sz w:val="22"/>
                <w:szCs w:val="22"/>
                <w:shd w:val="clear" w:color="auto" w:fill="FFFFFF"/>
              </w:rPr>
              <w:t>Куртка – 3 слоя, полукомбинезон – 2 слоя.</w:t>
            </w:r>
          </w:p>
          <w:p w:rsidR="004025AF" w:rsidRPr="00EF73A5" w:rsidRDefault="004025AF" w:rsidP="004025AF">
            <w:pPr>
              <w:jc w:val="both"/>
              <w:rPr>
                <w:rFonts w:ascii="Arial" w:hAnsi="Arial" w:cs="Arial"/>
                <w:sz w:val="22"/>
                <w:szCs w:val="22"/>
              </w:rPr>
            </w:pPr>
            <w:proofErr w:type="spellStart"/>
            <w:r w:rsidRPr="00EF73A5">
              <w:rPr>
                <w:rStyle w:val="afb"/>
                <w:rFonts w:ascii="Arial" w:hAnsi="Arial" w:cs="Arial"/>
                <w:sz w:val="22"/>
                <w:szCs w:val="22"/>
              </w:rPr>
              <w:t>Световозвращающий</w:t>
            </w:r>
            <w:proofErr w:type="spellEnd"/>
            <w:r w:rsidRPr="00EF73A5">
              <w:rPr>
                <w:rStyle w:val="afb"/>
                <w:rFonts w:ascii="Arial" w:hAnsi="Arial" w:cs="Arial"/>
                <w:sz w:val="22"/>
                <w:szCs w:val="22"/>
              </w:rPr>
              <w:t xml:space="preserve"> материал:</w:t>
            </w:r>
            <w:r w:rsidRPr="00EF73A5">
              <w:rPr>
                <w:rFonts w:ascii="Arial" w:hAnsi="Arial" w:cs="Arial"/>
                <w:sz w:val="22"/>
                <w:szCs w:val="22"/>
              </w:rPr>
              <w:t xml:space="preserve"> огнестойкая лента шириной 5 см.</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Логотип </w:t>
            </w:r>
            <w:proofErr w:type="spellStart"/>
            <w:r w:rsidRPr="00EF73A5">
              <w:rPr>
                <w:rFonts w:ascii="Arial" w:hAnsi="Arial" w:cs="Arial"/>
                <w:sz w:val="22"/>
                <w:szCs w:val="22"/>
              </w:rPr>
              <w:t>Совэкс</w:t>
            </w:r>
            <w:proofErr w:type="spellEnd"/>
            <w:r w:rsidRPr="00EF73A5">
              <w:rPr>
                <w:rFonts w:ascii="Arial" w:hAnsi="Arial" w:cs="Arial"/>
                <w:sz w:val="22"/>
                <w:szCs w:val="22"/>
              </w:rPr>
              <w:t xml:space="preserve"> на спине, спереди на левой стороне куртки, белого цвета нанесен нашивкой.</w:t>
            </w:r>
          </w:p>
          <w:p w:rsidR="004025AF" w:rsidRPr="00EF73A5" w:rsidRDefault="004025AF" w:rsidP="004025AF">
            <w:pPr>
              <w:jc w:val="both"/>
              <w:rPr>
                <w:rFonts w:ascii="Arial" w:hAnsi="Arial" w:cs="Arial"/>
                <w:sz w:val="22"/>
                <w:szCs w:val="22"/>
              </w:rPr>
            </w:pPr>
            <w:r w:rsidRPr="00EF73A5">
              <w:rPr>
                <w:rFonts w:ascii="Arial" w:hAnsi="Arial" w:cs="Arial"/>
                <w:sz w:val="22"/>
                <w:szCs w:val="22"/>
              </w:rPr>
              <w:t>Размерный ряд от 40-42 170-176 до 60-62 182-188.</w:t>
            </w:r>
          </w:p>
          <w:p w:rsidR="004025AF" w:rsidRPr="00EF73A5" w:rsidRDefault="004025AF" w:rsidP="004025AF">
            <w:pPr>
              <w:rPr>
                <w:rFonts w:ascii="Arial" w:hAnsi="Arial" w:cs="Arial"/>
                <w:sz w:val="22"/>
                <w:szCs w:val="22"/>
              </w:rPr>
            </w:pPr>
            <w:r w:rsidRPr="00EF73A5">
              <w:rPr>
                <w:rFonts w:ascii="Arial" w:hAnsi="Arial" w:cs="Arial"/>
                <w:sz w:val="22"/>
                <w:szCs w:val="22"/>
              </w:rPr>
              <w:t xml:space="preserve">Обязательная сертификация на соответствие: </w:t>
            </w:r>
          </w:p>
          <w:p w:rsidR="004025AF" w:rsidRPr="00EF73A5" w:rsidRDefault="004025AF" w:rsidP="004025AF">
            <w:pPr>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ТР ТС 019/2011</w:t>
            </w:r>
          </w:p>
          <w:p w:rsidR="004025AF" w:rsidRPr="00EF73A5" w:rsidRDefault="004025AF" w:rsidP="004025AF">
            <w:pPr>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 xml:space="preserve">Карман для рации на груди с левой стороны. </w:t>
            </w:r>
          </w:p>
          <w:p w:rsidR="004025AF" w:rsidRPr="00EF73A5" w:rsidRDefault="004025AF" w:rsidP="004025AF">
            <w:pPr>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Размеры В х Ш х Г : 140 x 65 x 45 мм</w:t>
            </w:r>
          </w:p>
          <w:p w:rsidR="004025AF" w:rsidRPr="00EF73A5" w:rsidRDefault="004025AF" w:rsidP="004025AF">
            <w:pPr>
              <w:jc w:val="both"/>
              <w:rPr>
                <w:rFonts w:ascii="Arial" w:hAnsi="Arial" w:cs="Arial"/>
                <w:b/>
                <w:sz w:val="22"/>
                <w:szCs w:val="22"/>
                <w:u w:val="single"/>
              </w:rPr>
            </w:pPr>
          </w:p>
          <w:p w:rsidR="004025AF" w:rsidRPr="00EF73A5" w:rsidRDefault="004025AF" w:rsidP="004025AF">
            <w:pPr>
              <w:rPr>
                <w:rFonts w:ascii="Arial" w:hAnsi="Arial" w:cs="Arial"/>
                <w:b/>
                <w:sz w:val="22"/>
                <w:szCs w:val="22"/>
                <w:u w:val="single"/>
              </w:rPr>
            </w:pPr>
            <w:r w:rsidRPr="00EF73A5">
              <w:rPr>
                <w:rFonts w:ascii="Arial" w:hAnsi="Arial" w:cs="Arial"/>
                <w:b/>
                <w:sz w:val="22"/>
                <w:szCs w:val="22"/>
                <w:u w:val="single"/>
              </w:rPr>
              <w:t>Требования к ЛОТ №2</w:t>
            </w:r>
            <w:r w:rsidRPr="00EF73A5">
              <w:rPr>
                <w:rFonts w:ascii="Arial" w:hAnsi="Arial" w:cs="Arial"/>
                <w:b/>
                <w:sz w:val="22"/>
                <w:szCs w:val="22"/>
              </w:rPr>
              <w:t>:</w:t>
            </w:r>
          </w:p>
          <w:p w:rsidR="004025AF" w:rsidRPr="00EF73A5" w:rsidRDefault="004025AF" w:rsidP="004025AF">
            <w:pPr>
              <w:pStyle w:val="a3"/>
              <w:shd w:val="clear" w:color="auto" w:fill="FFFFFF"/>
              <w:spacing w:before="0" w:beforeAutospacing="0" w:after="0" w:afterAutospacing="0" w:line="195" w:lineRule="atLeast"/>
              <w:jc w:val="both"/>
              <w:rPr>
                <w:rFonts w:ascii="Arial" w:hAnsi="Arial" w:cs="Arial"/>
                <w:sz w:val="22"/>
                <w:szCs w:val="22"/>
              </w:rPr>
            </w:pPr>
            <w:r w:rsidRPr="00EF73A5">
              <w:rPr>
                <w:rFonts w:ascii="Arial" w:hAnsi="Arial" w:cs="Arial"/>
                <w:b/>
                <w:sz w:val="22"/>
                <w:szCs w:val="22"/>
              </w:rPr>
              <w:t xml:space="preserve">Костюм </w:t>
            </w:r>
            <w:r w:rsidRPr="00EF73A5">
              <w:rPr>
                <w:rFonts w:ascii="Arial" w:hAnsi="Arial" w:cs="Arial"/>
                <w:b/>
                <w:bCs/>
                <w:sz w:val="22"/>
                <w:szCs w:val="22"/>
              </w:rPr>
              <w:t xml:space="preserve">мужской летний </w:t>
            </w:r>
            <w:r w:rsidRPr="00EF73A5">
              <w:rPr>
                <w:rFonts w:ascii="Arial" w:hAnsi="Arial" w:cs="Arial"/>
                <w:b/>
                <w:sz w:val="22"/>
                <w:szCs w:val="22"/>
              </w:rPr>
              <w:t>для защиты от общих производственных загрязнений и механических воздействий</w:t>
            </w:r>
            <w:r w:rsidRPr="00EF73A5">
              <w:rPr>
                <w:rFonts w:ascii="Arial" w:hAnsi="Arial" w:cs="Arial"/>
                <w:sz w:val="22"/>
                <w:szCs w:val="22"/>
              </w:rPr>
              <w:t>: состоит из куртки и брюк/</w:t>
            </w:r>
            <w:proofErr w:type="spellStart"/>
            <w:r w:rsidRPr="00EF73A5">
              <w:rPr>
                <w:rFonts w:ascii="Arial" w:hAnsi="Arial" w:cs="Arial"/>
                <w:sz w:val="22"/>
                <w:szCs w:val="22"/>
              </w:rPr>
              <w:t>полукобинезона</w:t>
            </w:r>
            <w:proofErr w:type="spellEnd"/>
            <w:r w:rsidRPr="00EF73A5">
              <w:rPr>
                <w:rFonts w:ascii="Arial" w:hAnsi="Arial" w:cs="Arial"/>
                <w:sz w:val="22"/>
                <w:szCs w:val="22"/>
              </w:rPr>
              <w:t xml:space="preserve">, комбинированный из деталей синего цвета с отделочными деталями из серебристого и красного цвета. </w:t>
            </w:r>
          </w:p>
          <w:p w:rsidR="004025AF" w:rsidRPr="00EF73A5" w:rsidRDefault="004025AF" w:rsidP="004025AF">
            <w:pPr>
              <w:pStyle w:val="a3"/>
              <w:shd w:val="clear" w:color="auto" w:fill="FFFFFF"/>
              <w:spacing w:before="0" w:beforeAutospacing="0" w:after="0" w:afterAutospacing="0" w:line="195" w:lineRule="atLeast"/>
              <w:jc w:val="both"/>
              <w:rPr>
                <w:rFonts w:ascii="Arial" w:hAnsi="Arial" w:cs="Arial"/>
                <w:sz w:val="22"/>
                <w:szCs w:val="22"/>
              </w:rPr>
            </w:pPr>
            <w:r w:rsidRPr="00EF73A5">
              <w:rPr>
                <w:rFonts w:ascii="Arial" w:hAnsi="Arial" w:cs="Arial"/>
                <w:sz w:val="22"/>
                <w:szCs w:val="22"/>
              </w:rPr>
              <w:t>Костюм предназначен для защиты: </w:t>
            </w:r>
          </w:p>
          <w:p w:rsidR="004025AF" w:rsidRPr="00EF73A5" w:rsidRDefault="004025AF" w:rsidP="004025AF">
            <w:pPr>
              <w:pStyle w:val="a3"/>
              <w:shd w:val="clear" w:color="auto" w:fill="FFFFFF"/>
              <w:spacing w:before="0" w:beforeAutospacing="0" w:after="0" w:afterAutospacing="0" w:line="195" w:lineRule="atLeast"/>
              <w:jc w:val="both"/>
              <w:rPr>
                <w:rFonts w:ascii="Arial" w:hAnsi="Arial" w:cs="Arial"/>
                <w:sz w:val="22"/>
                <w:szCs w:val="22"/>
              </w:rPr>
            </w:pPr>
            <w:r w:rsidRPr="00EF73A5">
              <w:rPr>
                <w:rFonts w:ascii="Arial" w:hAnsi="Arial" w:cs="Arial"/>
                <w:sz w:val="22"/>
                <w:szCs w:val="22"/>
              </w:rPr>
              <w:t xml:space="preserve">- от нефтепродуктов легкой фракции – </w:t>
            </w:r>
            <w:proofErr w:type="spellStart"/>
            <w:r w:rsidRPr="00EF73A5">
              <w:rPr>
                <w:rFonts w:ascii="Arial" w:hAnsi="Arial" w:cs="Arial"/>
                <w:sz w:val="22"/>
                <w:szCs w:val="22"/>
              </w:rPr>
              <w:t>Нл</w:t>
            </w:r>
            <w:proofErr w:type="spellEnd"/>
            <w:r w:rsidRPr="00EF73A5">
              <w:rPr>
                <w:rFonts w:ascii="Arial" w:hAnsi="Arial" w:cs="Arial"/>
                <w:sz w:val="22"/>
                <w:szCs w:val="22"/>
              </w:rPr>
              <w:t>, 1 класс защиты; </w:t>
            </w:r>
          </w:p>
          <w:p w:rsidR="004025AF" w:rsidRPr="00EF73A5" w:rsidRDefault="004025AF" w:rsidP="004025AF">
            <w:pPr>
              <w:pStyle w:val="a3"/>
              <w:shd w:val="clear" w:color="auto" w:fill="FFFFFF"/>
              <w:spacing w:before="0" w:beforeAutospacing="0" w:after="0" w:afterAutospacing="0" w:line="195" w:lineRule="atLeast"/>
              <w:jc w:val="both"/>
              <w:rPr>
                <w:rFonts w:ascii="Arial" w:hAnsi="Arial" w:cs="Arial"/>
                <w:sz w:val="22"/>
                <w:szCs w:val="22"/>
              </w:rPr>
            </w:pPr>
            <w:r w:rsidRPr="00EF73A5">
              <w:rPr>
                <w:rFonts w:ascii="Arial" w:hAnsi="Arial" w:cs="Arial"/>
                <w:sz w:val="22"/>
                <w:szCs w:val="22"/>
              </w:rPr>
              <w:t>- от кратковременного воздействия пламени – То, уровень А (огнестойкость);</w:t>
            </w:r>
          </w:p>
          <w:p w:rsidR="004025AF" w:rsidRPr="00EF73A5" w:rsidRDefault="004025AF" w:rsidP="004025AF">
            <w:pPr>
              <w:pStyle w:val="a3"/>
              <w:shd w:val="clear" w:color="auto" w:fill="FFFFFF"/>
              <w:spacing w:before="0" w:beforeAutospacing="0" w:after="0" w:afterAutospacing="0" w:line="195" w:lineRule="atLeast"/>
              <w:jc w:val="both"/>
              <w:rPr>
                <w:rFonts w:ascii="Arial" w:hAnsi="Arial" w:cs="Arial"/>
                <w:sz w:val="22"/>
                <w:szCs w:val="22"/>
              </w:rPr>
            </w:pPr>
            <w:r w:rsidRPr="00EF73A5">
              <w:rPr>
                <w:rFonts w:ascii="Arial" w:hAnsi="Arial" w:cs="Arial"/>
                <w:sz w:val="22"/>
                <w:szCs w:val="22"/>
              </w:rPr>
              <w:t>- от электростатических зарядов - Эс;</w:t>
            </w:r>
          </w:p>
          <w:p w:rsidR="004025AF" w:rsidRPr="00EF73A5" w:rsidRDefault="004025AF" w:rsidP="004025AF">
            <w:pPr>
              <w:pStyle w:val="a3"/>
              <w:shd w:val="clear" w:color="auto" w:fill="FFFFFF"/>
              <w:spacing w:before="0" w:beforeAutospacing="0" w:after="0" w:afterAutospacing="0" w:line="195" w:lineRule="atLeast"/>
              <w:jc w:val="both"/>
              <w:rPr>
                <w:rFonts w:ascii="Arial" w:hAnsi="Arial" w:cs="Arial"/>
                <w:sz w:val="22"/>
                <w:szCs w:val="22"/>
              </w:rPr>
            </w:pPr>
            <w:r w:rsidRPr="00EF73A5">
              <w:rPr>
                <w:rFonts w:ascii="Arial" w:hAnsi="Arial" w:cs="Arial"/>
                <w:sz w:val="22"/>
                <w:szCs w:val="22"/>
              </w:rPr>
              <w:t>- от общих производственных загрязнений и механических воздействий – Ми З.</w:t>
            </w:r>
          </w:p>
          <w:p w:rsidR="004025AF" w:rsidRPr="00EF73A5" w:rsidRDefault="004025AF" w:rsidP="004025AF">
            <w:pPr>
              <w:pStyle w:val="a3"/>
              <w:shd w:val="clear" w:color="auto" w:fill="FFFFFF"/>
              <w:spacing w:before="0" w:beforeAutospacing="0" w:after="0" w:afterAutospacing="0" w:line="195" w:lineRule="atLeast"/>
              <w:jc w:val="both"/>
              <w:rPr>
                <w:rFonts w:ascii="Arial" w:hAnsi="Arial" w:cs="Arial"/>
                <w:sz w:val="22"/>
                <w:szCs w:val="22"/>
              </w:rPr>
            </w:pPr>
            <w:r w:rsidRPr="00EF73A5">
              <w:rPr>
                <w:rFonts w:ascii="Arial" w:hAnsi="Arial" w:cs="Arial"/>
                <w:sz w:val="22"/>
                <w:szCs w:val="22"/>
              </w:rPr>
              <w:t xml:space="preserve">Ткань </w:t>
            </w:r>
            <w:proofErr w:type="spellStart"/>
            <w:r w:rsidRPr="00EF73A5">
              <w:rPr>
                <w:rFonts w:ascii="Arial" w:hAnsi="Arial" w:cs="Arial"/>
                <w:sz w:val="22"/>
                <w:szCs w:val="22"/>
              </w:rPr>
              <w:t>антистатичная</w:t>
            </w:r>
            <w:proofErr w:type="spellEnd"/>
            <w:r w:rsidRPr="00EF73A5">
              <w:rPr>
                <w:rFonts w:ascii="Arial" w:hAnsi="Arial" w:cs="Arial"/>
                <w:sz w:val="22"/>
                <w:szCs w:val="22"/>
              </w:rPr>
              <w:t>, огнестойкая, с повышенным содержанием хлопка (не менее 75% хлопка, от 1% антистатическая нить</w:t>
            </w:r>
            <w:r w:rsidRPr="00EF73A5">
              <w:rPr>
                <w:rStyle w:val="tooltip"/>
                <w:rFonts w:ascii="Arial" w:hAnsi="Arial" w:cs="Arial"/>
                <w:sz w:val="22"/>
                <w:szCs w:val="22"/>
              </w:rPr>
              <w:t xml:space="preserve">; </w:t>
            </w:r>
            <w:r w:rsidRPr="00EF73A5">
              <w:rPr>
                <w:rFonts w:ascii="Arial" w:hAnsi="Arial" w:cs="Arial"/>
                <w:sz w:val="22"/>
                <w:szCs w:val="22"/>
              </w:rPr>
              <w:t>с огнестойкой отделкой</w:t>
            </w:r>
            <w:r w:rsidRPr="00EF73A5">
              <w:rPr>
                <w:rStyle w:val="tooltip"/>
                <w:rFonts w:ascii="Arial" w:hAnsi="Arial" w:cs="Arial"/>
                <w:sz w:val="22"/>
                <w:szCs w:val="22"/>
              </w:rPr>
              <w:t xml:space="preserve">, </w:t>
            </w:r>
            <w:r w:rsidRPr="00EF73A5">
              <w:rPr>
                <w:rFonts w:ascii="Arial" w:hAnsi="Arial" w:cs="Arial"/>
                <w:sz w:val="22"/>
                <w:szCs w:val="22"/>
              </w:rPr>
              <w:t>плотность ткани не менее 230 г/</w:t>
            </w:r>
            <w:proofErr w:type="spellStart"/>
            <w:r w:rsidRPr="00EF73A5">
              <w:rPr>
                <w:rFonts w:ascii="Arial" w:hAnsi="Arial" w:cs="Arial"/>
                <w:sz w:val="22"/>
                <w:szCs w:val="22"/>
              </w:rPr>
              <w:t>кв.м</w:t>
            </w:r>
            <w:proofErr w:type="spellEnd"/>
            <w:r w:rsidRPr="00EF73A5">
              <w:rPr>
                <w:rFonts w:ascii="Arial" w:hAnsi="Arial" w:cs="Arial"/>
                <w:sz w:val="22"/>
                <w:szCs w:val="22"/>
              </w:rPr>
              <w:t>.</w:t>
            </w:r>
          </w:p>
          <w:p w:rsidR="004025AF" w:rsidRPr="00EF73A5" w:rsidRDefault="004025AF" w:rsidP="004025AF">
            <w:pPr>
              <w:pStyle w:val="a3"/>
              <w:shd w:val="clear" w:color="auto" w:fill="FFFFFF"/>
              <w:spacing w:before="0" w:beforeAutospacing="0" w:after="0" w:afterAutospacing="0" w:line="195" w:lineRule="atLeast"/>
              <w:jc w:val="both"/>
              <w:rPr>
                <w:rFonts w:ascii="Arial" w:hAnsi="Arial" w:cs="Arial"/>
                <w:sz w:val="22"/>
                <w:szCs w:val="22"/>
              </w:rPr>
            </w:pPr>
            <w:proofErr w:type="spellStart"/>
            <w:r w:rsidRPr="00EF73A5">
              <w:rPr>
                <w:rStyle w:val="afb"/>
                <w:rFonts w:ascii="Arial" w:hAnsi="Arial" w:cs="Arial"/>
                <w:sz w:val="22"/>
                <w:szCs w:val="22"/>
              </w:rPr>
              <w:t>Световозвращающий</w:t>
            </w:r>
            <w:proofErr w:type="spellEnd"/>
            <w:r w:rsidRPr="00EF73A5">
              <w:rPr>
                <w:rStyle w:val="afb"/>
                <w:rFonts w:ascii="Arial" w:hAnsi="Arial" w:cs="Arial"/>
                <w:sz w:val="22"/>
                <w:szCs w:val="22"/>
              </w:rPr>
              <w:t xml:space="preserve"> материал:</w:t>
            </w:r>
            <w:r w:rsidRPr="00EF73A5">
              <w:rPr>
                <w:rStyle w:val="apple-converted-space"/>
                <w:rFonts w:ascii="Arial" w:hAnsi="Arial" w:cs="Arial"/>
                <w:sz w:val="22"/>
                <w:szCs w:val="22"/>
              </w:rPr>
              <w:t> </w:t>
            </w:r>
            <w:r w:rsidRPr="00EF73A5">
              <w:rPr>
                <w:rFonts w:ascii="Arial" w:hAnsi="Arial" w:cs="Arial"/>
                <w:sz w:val="22"/>
                <w:szCs w:val="22"/>
              </w:rPr>
              <w:t>огнестойкая лента шириной 5 см.</w:t>
            </w:r>
          </w:p>
          <w:p w:rsidR="004025AF" w:rsidRPr="00EF73A5" w:rsidRDefault="004025AF" w:rsidP="004025AF">
            <w:pPr>
              <w:pStyle w:val="a3"/>
              <w:shd w:val="clear" w:color="auto" w:fill="FFFFFF"/>
              <w:spacing w:before="0" w:beforeAutospacing="0" w:after="0" w:afterAutospacing="0" w:line="195" w:lineRule="atLeast"/>
              <w:jc w:val="both"/>
              <w:rPr>
                <w:rFonts w:ascii="Arial" w:hAnsi="Arial" w:cs="Arial"/>
                <w:sz w:val="22"/>
                <w:szCs w:val="22"/>
              </w:rPr>
            </w:pPr>
            <w:r w:rsidRPr="00EF73A5">
              <w:rPr>
                <w:rStyle w:val="afb"/>
                <w:rFonts w:ascii="Arial" w:hAnsi="Arial" w:cs="Arial"/>
                <w:sz w:val="22"/>
                <w:szCs w:val="22"/>
              </w:rPr>
              <w:t>Цвет:</w:t>
            </w:r>
            <w:r w:rsidRPr="00EF73A5">
              <w:rPr>
                <w:rStyle w:val="apple-converted-space"/>
                <w:rFonts w:ascii="Arial" w:hAnsi="Arial" w:cs="Arial"/>
                <w:sz w:val="22"/>
                <w:szCs w:val="22"/>
              </w:rPr>
              <w:t> </w:t>
            </w:r>
            <w:r w:rsidRPr="00EF73A5">
              <w:rPr>
                <w:rFonts w:ascii="Arial" w:hAnsi="Arial" w:cs="Arial"/>
                <w:sz w:val="22"/>
                <w:szCs w:val="22"/>
              </w:rPr>
              <w:t>синий, отделка – васильковый, серебристый и красный.</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Логотип </w:t>
            </w:r>
            <w:proofErr w:type="spellStart"/>
            <w:r w:rsidRPr="00EF73A5">
              <w:rPr>
                <w:rFonts w:ascii="Arial" w:hAnsi="Arial" w:cs="Arial"/>
                <w:sz w:val="22"/>
                <w:szCs w:val="22"/>
              </w:rPr>
              <w:t>Совэкс</w:t>
            </w:r>
            <w:proofErr w:type="spellEnd"/>
            <w:r w:rsidRPr="00EF73A5">
              <w:rPr>
                <w:rFonts w:ascii="Arial" w:hAnsi="Arial" w:cs="Arial"/>
                <w:sz w:val="22"/>
                <w:szCs w:val="22"/>
              </w:rPr>
              <w:t xml:space="preserve"> на спине, спереди на левой стороне куртки, белого цвета нанесен нашивкой.</w:t>
            </w:r>
          </w:p>
          <w:p w:rsidR="004025AF" w:rsidRPr="00EF73A5" w:rsidRDefault="004025AF" w:rsidP="004025AF">
            <w:pPr>
              <w:jc w:val="both"/>
              <w:rPr>
                <w:rFonts w:ascii="Arial" w:hAnsi="Arial" w:cs="Arial"/>
                <w:sz w:val="22"/>
                <w:szCs w:val="22"/>
              </w:rPr>
            </w:pPr>
            <w:r w:rsidRPr="00EF73A5">
              <w:rPr>
                <w:rFonts w:ascii="Arial" w:hAnsi="Arial" w:cs="Arial"/>
                <w:sz w:val="22"/>
                <w:szCs w:val="22"/>
              </w:rPr>
              <w:t>Размерный ряд от 40-42 158-164 до 60-62 182-188.</w:t>
            </w:r>
          </w:p>
          <w:p w:rsidR="004025AF" w:rsidRPr="00EF73A5" w:rsidRDefault="004025AF" w:rsidP="004025AF">
            <w:pPr>
              <w:pStyle w:val="a3"/>
              <w:shd w:val="clear" w:color="auto" w:fill="FFFFFF"/>
              <w:spacing w:before="0" w:beforeAutospacing="0" w:after="0" w:afterAutospacing="0" w:line="195" w:lineRule="atLeast"/>
              <w:jc w:val="both"/>
              <w:rPr>
                <w:rFonts w:ascii="Arial" w:hAnsi="Arial" w:cs="Arial"/>
                <w:sz w:val="22"/>
                <w:szCs w:val="22"/>
              </w:rPr>
            </w:pPr>
            <w:r w:rsidRPr="00EF73A5">
              <w:rPr>
                <w:rFonts w:ascii="Arial" w:hAnsi="Arial" w:cs="Arial"/>
                <w:sz w:val="22"/>
                <w:szCs w:val="22"/>
              </w:rPr>
              <w:t>Обязательная сертификация на соответствие:</w:t>
            </w:r>
          </w:p>
          <w:p w:rsidR="004025AF" w:rsidRPr="00EF73A5" w:rsidRDefault="004025AF" w:rsidP="004025AF">
            <w:pPr>
              <w:jc w:val="both"/>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ТР ТС 019/2011</w:t>
            </w:r>
          </w:p>
          <w:p w:rsidR="004025AF" w:rsidRPr="00EF73A5" w:rsidRDefault="004025AF" w:rsidP="004025AF">
            <w:pPr>
              <w:jc w:val="both"/>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 xml:space="preserve">Карман для рации на груди с левой стороны. </w:t>
            </w:r>
          </w:p>
          <w:p w:rsidR="004025AF" w:rsidRPr="00EF73A5" w:rsidRDefault="004025AF" w:rsidP="004025AF">
            <w:pPr>
              <w:jc w:val="both"/>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Размеры В х Ш х Г : 140 x 65 x 45 мм</w:t>
            </w:r>
          </w:p>
          <w:p w:rsidR="004025AF" w:rsidRPr="00EF73A5" w:rsidRDefault="004025AF" w:rsidP="004025AF">
            <w:pPr>
              <w:jc w:val="both"/>
              <w:rPr>
                <w:rFonts w:ascii="Arial" w:hAnsi="Arial" w:cs="Arial"/>
                <w:b/>
                <w:sz w:val="22"/>
                <w:szCs w:val="22"/>
              </w:rPr>
            </w:pPr>
          </w:p>
          <w:p w:rsidR="004025AF" w:rsidRPr="00EF73A5" w:rsidRDefault="004025AF" w:rsidP="004025AF">
            <w:pPr>
              <w:rPr>
                <w:rFonts w:ascii="Arial" w:hAnsi="Arial" w:cs="Arial"/>
                <w:b/>
                <w:sz w:val="22"/>
                <w:szCs w:val="22"/>
                <w:u w:val="single"/>
              </w:rPr>
            </w:pPr>
            <w:r w:rsidRPr="00EF73A5">
              <w:rPr>
                <w:rFonts w:ascii="Arial" w:hAnsi="Arial" w:cs="Arial"/>
                <w:b/>
                <w:sz w:val="22"/>
                <w:szCs w:val="22"/>
                <w:u w:val="single"/>
              </w:rPr>
              <w:t>Требования к ЛОТ №3</w:t>
            </w:r>
            <w:r w:rsidRPr="00EF73A5">
              <w:rPr>
                <w:rFonts w:ascii="Arial" w:hAnsi="Arial" w:cs="Arial"/>
                <w:b/>
                <w:sz w:val="22"/>
                <w:szCs w:val="22"/>
              </w:rPr>
              <w:t>:</w:t>
            </w:r>
          </w:p>
          <w:p w:rsidR="004025AF" w:rsidRPr="00EF73A5" w:rsidRDefault="004025AF" w:rsidP="004025AF">
            <w:pPr>
              <w:jc w:val="both"/>
              <w:rPr>
                <w:rFonts w:ascii="Arial" w:hAnsi="Arial" w:cs="Arial"/>
                <w:b/>
                <w:sz w:val="22"/>
                <w:szCs w:val="22"/>
              </w:rPr>
            </w:pPr>
            <w:r w:rsidRPr="00EF73A5">
              <w:rPr>
                <w:rFonts w:ascii="Arial" w:hAnsi="Arial" w:cs="Arial"/>
                <w:b/>
                <w:sz w:val="22"/>
                <w:szCs w:val="22"/>
              </w:rPr>
              <w:t xml:space="preserve">Ботинки кожаные утепленные с жестким </w:t>
            </w:r>
            <w:proofErr w:type="spellStart"/>
            <w:r w:rsidRPr="00EF73A5">
              <w:rPr>
                <w:rFonts w:ascii="Arial" w:hAnsi="Arial" w:cs="Arial"/>
                <w:b/>
                <w:sz w:val="22"/>
                <w:szCs w:val="22"/>
              </w:rPr>
              <w:t>подноском</w:t>
            </w:r>
            <w:proofErr w:type="spellEnd"/>
            <w:r w:rsidRPr="00EF73A5">
              <w:rPr>
                <w:rFonts w:ascii="Arial" w:hAnsi="Arial" w:cs="Arial"/>
                <w:b/>
                <w:sz w:val="22"/>
                <w:szCs w:val="22"/>
              </w:rPr>
              <w:t xml:space="preserve"> для защиты от нефти и нефтепродуктов </w:t>
            </w:r>
          </w:p>
          <w:p w:rsidR="004025AF" w:rsidRPr="00EF73A5" w:rsidRDefault="004025AF" w:rsidP="004025AF">
            <w:pPr>
              <w:jc w:val="both"/>
              <w:rPr>
                <w:rFonts w:ascii="Arial" w:hAnsi="Arial" w:cs="Arial"/>
                <w:sz w:val="22"/>
                <w:szCs w:val="22"/>
              </w:rPr>
            </w:pPr>
            <w:r w:rsidRPr="00EF73A5">
              <w:rPr>
                <w:rFonts w:ascii="Arial" w:hAnsi="Arial" w:cs="Arial"/>
                <w:sz w:val="22"/>
                <w:szCs w:val="22"/>
              </w:rPr>
              <w:t>Критерии стандартной и интенсивной защиты:</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Материал натуральная, водостойкая, кожа. </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Подошва: Самоочищающийся протектор из полиуретана или нитрила со специальным рисунком, обеспечивающим надежное сцепление с мокрыми и масляными поверхностями, может дополнительно комплектоваться шипами противоскольжения. </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Подносок: из металла или композиционного материала с антикоррозийной обработкой толщиной 1.5мм. </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Подносок должен выдерживать ударную нагрузку в 200 Дж. Утеплитель: </w:t>
            </w:r>
            <w:r w:rsidRPr="00EF73A5">
              <w:rPr>
                <w:rFonts w:ascii="Arial" w:hAnsi="Arial" w:cs="Arial"/>
                <w:sz w:val="22"/>
                <w:szCs w:val="22"/>
              </w:rPr>
              <w:lastRenderedPageBreak/>
              <w:t>натуральный мех или натуральная шерсть.</w:t>
            </w:r>
          </w:p>
          <w:p w:rsidR="004025AF" w:rsidRPr="00EF73A5" w:rsidRDefault="004025AF" w:rsidP="004025AF">
            <w:pPr>
              <w:jc w:val="both"/>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Коэффициент трения скольжения при температуре -50 градусов Цельсия должен быть не ниже 0,32. SRA и/или SRB</w:t>
            </w:r>
          </w:p>
          <w:p w:rsidR="004025AF" w:rsidRPr="00EF73A5" w:rsidRDefault="004025AF" w:rsidP="004025AF">
            <w:pPr>
              <w:jc w:val="both"/>
              <w:rPr>
                <w:rFonts w:ascii="Arial" w:hAnsi="Arial" w:cs="Arial"/>
                <w:sz w:val="22"/>
                <w:szCs w:val="22"/>
              </w:rPr>
            </w:pPr>
            <w:r w:rsidRPr="00EF73A5">
              <w:rPr>
                <w:rFonts w:ascii="Arial" w:hAnsi="Arial" w:cs="Arial"/>
                <w:sz w:val="22"/>
                <w:szCs w:val="22"/>
              </w:rPr>
              <w:t>Возможны мужская и женская модели.</w:t>
            </w:r>
          </w:p>
          <w:p w:rsidR="004025AF" w:rsidRPr="00EF73A5" w:rsidRDefault="004025AF" w:rsidP="004025AF">
            <w:pPr>
              <w:jc w:val="both"/>
              <w:rPr>
                <w:rFonts w:ascii="Arial" w:hAnsi="Arial" w:cs="Arial"/>
                <w:sz w:val="22"/>
                <w:szCs w:val="22"/>
              </w:rPr>
            </w:pPr>
            <w:r w:rsidRPr="00EF73A5">
              <w:rPr>
                <w:rFonts w:ascii="Arial" w:hAnsi="Arial" w:cs="Arial"/>
                <w:sz w:val="22"/>
                <w:szCs w:val="22"/>
              </w:rPr>
              <w:t>Размерный ряд от 37 до 46.</w:t>
            </w:r>
          </w:p>
          <w:p w:rsidR="004025AF" w:rsidRPr="00EF73A5" w:rsidRDefault="004025AF" w:rsidP="004025AF">
            <w:pPr>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Обязательная сертификация на соответствие:</w:t>
            </w:r>
          </w:p>
          <w:p w:rsidR="004025AF" w:rsidRPr="00EF73A5" w:rsidRDefault="004025AF" w:rsidP="004025AF">
            <w:pPr>
              <w:jc w:val="both"/>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ТР ТС 019/2011</w:t>
            </w:r>
          </w:p>
          <w:p w:rsidR="004025AF" w:rsidRPr="00EF73A5" w:rsidRDefault="004025AF" w:rsidP="004025AF">
            <w:pPr>
              <w:jc w:val="both"/>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ГОСТ 28507-90</w:t>
            </w:r>
          </w:p>
          <w:p w:rsidR="004025AF" w:rsidRPr="00EF73A5" w:rsidRDefault="004025AF" w:rsidP="004025AF">
            <w:pPr>
              <w:jc w:val="both"/>
              <w:rPr>
                <w:rFonts w:ascii="Arial" w:hAnsi="Arial" w:cs="Arial"/>
                <w:b/>
                <w:sz w:val="22"/>
                <w:szCs w:val="22"/>
              </w:rPr>
            </w:pPr>
          </w:p>
          <w:p w:rsidR="004025AF" w:rsidRPr="00EF73A5" w:rsidRDefault="004025AF" w:rsidP="004025AF">
            <w:pPr>
              <w:rPr>
                <w:rFonts w:ascii="Arial" w:hAnsi="Arial" w:cs="Arial"/>
                <w:b/>
                <w:sz w:val="22"/>
                <w:szCs w:val="22"/>
                <w:u w:val="single"/>
              </w:rPr>
            </w:pPr>
            <w:r w:rsidRPr="00EF73A5">
              <w:rPr>
                <w:rFonts w:ascii="Arial" w:hAnsi="Arial" w:cs="Arial"/>
                <w:b/>
                <w:sz w:val="22"/>
                <w:szCs w:val="22"/>
                <w:u w:val="single"/>
              </w:rPr>
              <w:t>Требования к ЛОТ №4</w:t>
            </w:r>
            <w:r w:rsidRPr="00EF73A5">
              <w:rPr>
                <w:rFonts w:ascii="Arial" w:hAnsi="Arial" w:cs="Arial"/>
                <w:b/>
                <w:sz w:val="22"/>
                <w:szCs w:val="22"/>
              </w:rPr>
              <w:t>:</w:t>
            </w:r>
          </w:p>
          <w:p w:rsidR="004025AF" w:rsidRPr="00EF73A5" w:rsidRDefault="004025AF" w:rsidP="004025AF">
            <w:pPr>
              <w:jc w:val="both"/>
              <w:rPr>
                <w:rFonts w:ascii="Arial" w:hAnsi="Arial" w:cs="Arial"/>
                <w:b/>
                <w:sz w:val="22"/>
                <w:szCs w:val="22"/>
              </w:rPr>
            </w:pPr>
            <w:r w:rsidRPr="00EF73A5">
              <w:rPr>
                <w:rFonts w:ascii="Arial" w:hAnsi="Arial" w:cs="Arial"/>
                <w:b/>
                <w:sz w:val="22"/>
                <w:szCs w:val="22"/>
              </w:rPr>
              <w:t xml:space="preserve">Ботинки кожаные с жестким </w:t>
            </w:r>
            <w:proofErr w:type="spellStart"/>
            <w:r w:rsidRPr="00EF73A5">
              <w:rPr>
                <w:rFonts w:ascii="Arial" w:hAnsi="Arial" w:cs="Arial"/>
                <w:b/>
                <w:sz w:val="22"/>
                <w:szCs w:val="22"/>
              </w:rPr>
              <w:t>подноском</w:t>
            </w:r>
            <w:proofErr w:type="spellEnd"/>
            <w:r w:rsidRPr="00EF73A5">
              <w:rPr>
                <w:rFonts w:ascii="Arial" w:hAnsi="Arial" w:cs="Arial"/>
                <w:b/>
                <w:sz w:val="22"/>
                <w:szCs w:val="22"/>
              </w:rPr>
              <w:t xml:space="preserve"> для защиты от нефти и нефтепродуктов</w:t>
            </w:r>
          </w:p>
          <w:p w:rsidR="004025AF" w:rsidRPr="00EF73A5" w:rsidRDefault="004025AF" w:rsidP="004025AF">
            <w:pPr>
              <w:jc w:val="both"/>
              <w:rPr>
                <w:rFonts w:ascii="Arial" w:hAnsi="Arial" w:cs="Arial"/>
                <w:sz w:val="22"/>
                <w:szCs w:val="22"/>
              </w:rPr>
            </w:pPr>
            <w:r w:rsidRPr="00EF73A5">
              <w:rPr>
                <w:rFonts w:ascii="Arial" w:hAnsi="Arial" w:cs="Arial"/>
                <w:sz w:val="22"/>
                <w:szCs w:val="22"/>
              </w:rPr>
              <w:t>Критерии стандартной защиты:</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Кожаные ботинки на шнурках с </w:t>
            </w:r>
            <w:proofErr w:type="spellStart"/>
            <w:r w:rsidRPr="00EF73A5">
              <w:rPr>
                <w:rFonts w:ascii="Arial" w:hAnsi="Arial" w:cs="Arial"/>
                <w:sz w:val="22"/>
                <w:szCs w:val="22"/>
              </w:rPr>
              <w:t>подноском</w:t>
            </w:r>
            <w:proofErr w:type="spellEnd"/>
            <w:r w:rsidRPr="00EF73A5">
              <w:rPr>
                <w:rFonts w:ascii="Arial" w:hAnsi="Arial" w:cs="Arial"/>
                <w:sz w:val="22"/>
                <w:szCs w:val="22"/>
              </w:rPr>
              <w:t xml:space="preserve"> из металла, алюминия или композиционного материала. Ботинки должны иметь: глухой клапан для защиты стопы от пыли и грязи, мягкую прокладку под </w:t>
            </w:r>
            <w:proofErr w:type="spellStart"/>
            <w:r w:rsidRPr="00EF73A5">
              <w:rPr>
                <w:rFonts w:ascii="Arial" w:hAnsi="Arial" w:cs="Arial"/>
                <w:sz w:val="22"/>
                <w:szCs w:val="22"/>
              </w:rPr>
              <w:t>подноском</w:t>
            </w:r>
            <w:proofErr w:type="spellEnd"/>
            <w:r w:rsidRPr="00EF73A5">
              <w:rPr>
                <w:rFonts w:ascii="Arial" w:hAnsi="Arial" w:cs="Arial"/>
                <w:sz w:val="22"/>
                <w:szCs w:val="22"/>
              </w:rPr>
              <w:t>, профиль подошвы, препятствующий скольжению.</w:t>
            </w:r>
          </w:p>
          <w:p w:rsidR="004025AF" w:rsidRPr="00EF73A5" w:rsidRDefault="004025AF" w:rsidP="004025AF">
            <w:pPr>
              <w:jc w:val="both"/>
              <w:rPr>
                <w:rFonts w:ascii="Arial" w:hAnsi="Arial" w:cs="Arial"/>
                <w:sz w:val="22"/>
                <w:szCs w:val="22"/>
              </w:rPr>
            </w:pPr>
            <w:r w:rsidRPr="00EF73A5">
              <w:rPr>
                <w:rFonts w:ascii="Arial" w:hAnsi="Arial" w:cs="Arial"/>
                <w:sz w:val="22"/>
                <w:szCs w:val="22"/>
              </w:rPr>
              <w:t>Верх обуви: Натуральная водостойкая тисненая кожа толщиной не менее 1,8 мм.</w:t>
            </w:r>
          </w:p>
          <w:p w:rsidR="004025AF" w:rsidRPr="00EF73A5" w:rsidRDefault="004025AF" w:rsidP="004025AF">
            <w:pPr>
              <w:jc w:val="both"/>
              <w:rPr>
                <w:rFonts w:ascii="Arial" w:hAnsi="Arial" w:cs="Arial"/>
                <w:sz w:val="22"/>
                <w:szCs w:val="22"/>
              </w:rPr>
            </w:pPr>
            <w:r w:rsidRPr="00EF73A5">
              <w:rPr>
                <w:rFonts w:ascii="Arial" w:hAnsi="Arial" w:cs="Arial"/>
                <w:sz w:val="22"/>
                <w:szCs w:val="22"/>
              </w:rPr>
              <w:t>Подошва: Полиуретан или нитрил. Материал подошвы должен сохранять защитные свойства при пониженных (до-20ºС) и повышенных (до +120ºС) температурах. Профиль подошвы (протектор) должен быть более 4 мм. Способ крепления подошвы: литьевой или горячая вулканизация. Коэффициент скольжения при 0 С на асфальте не менее 0,28.</w:t>
            </w:r>
          </w:p>
          <w:p w:rsidR="004025AF" w:rsidRPr="00EF73A5" w:rsidRDefault="004025AF" w:rsidP="004025AF">
            <w:pPr>
              <w:jc w:val="both"/>
              <w:rPr>
                <w:rFonts w:ascii="Arial" w:hAnsi="Arial" w:cs="Arial"/>
                <w:sz w:val="22"/>
                <w:szCs w:val="22"/>
              </w:rPr>
            </w:pPr>
            <w:r w:rsidRPr="00EF73A5">
              <w:rPr>
                <w:rFonts w:ascii="Arial" w:hAnsi="Arial" w:cs="Arial"/>
                <w:sz w:val="22"/>
                <w:szCs w:val="22"/>
              </w:rPr>
              <w:t>Подносок: Поликарбонат или сталь с антикоррозийной обработкой толщиной 1.5 мм. Подносок должен выдерживать ударную нагрузку в 200 Дж.</w:t>
            </w:r>
          </w:p>
          <w:p w:rsidR="004025AF" w:rsidRPr="00EF73A5" w:rsidRDefault="004025AF" w:rsidP="004025AF">
            <w:pPr>
              <w:jc w:val="both"/>
              <w:rPr>
                <w:rFonts w:ascii="Arial" w:hAnsi="Arial" w:cs="Arial"/>
                <w:sz w:val="22"/>
                <w:szCs w:val="22"/>
              </w:rPr>
            </w:pPr>
            <w:r w:rsidRPr="00EF73A5">
              <w:rPr>
                <w:rFonts w:ascii="Arial" w:hAnsi="Arial" w:cs="Arial"/>
                <w:sz w:val="22"/>
                <w:szCs w:val="22"/>
              </w:rPr>
              <w:t>Размерный ряд от 37 до 46.</w:t>
            </w:r>
          </w:p>
          <w:p w:rsidR="004025AF" w:rsidRPr="00EF73A5" w:rsidRDefault="004025AF" w:rsidP="004025AF">
            <w:pPr>
              <w:jc w:val="both"/>
              <w:rPr>
                <w:rFonts w:ascii="Arial" w:hAnsi="Arial" w:cs="Arial"/>
                <w:sz w:val="22"/>
                <w:szCs w:val="22"/>
              </w:rPr>
            </w:pPr>
            <w:r w:rsidRPr="00EF73A5">
              <w:rPr>
                <w:rFonts w:ascii="Arial" w:hAnsi="Arial" w:cs="Arial"/>
                <w:sz w:val="22"/>
                <w:szCs w:val="22"/>
              </w:rPr>
              <w:t>Возможна мужская и женская модели.</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Обязательная сертификация на соответствие: </w:t>
            </w:r>
          </w:p>
          <w:p w:rsidR="004025AF" w:rsidRPr="00EF73A5" w:rsidRDefault="004025AF" w:rsidP="004025AF">
            <w:pPr>
              <w:jc w:val="both"/>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ТР ТС 019/2011</w:t>
            </w:r>
          </w:p>
          <w:p w:rsidR="004025AF" w:rsidRPr="00EF73A5" w:rsidRDefault="004025AF" w:rsidP="004025AF">
            <w:pPr>
              <w:jc w:val="both"/>
              <w:rPr>
                <w:rFonts w:ascii="Arial" w:hAnsi="Arial" w:cs="Arial"/>
                <w:sz w:val="22"/>
                <w:szCs w:val="22"/>
              </w:rPr>
            </w:pPr>
            <w:r w:rsidRPr="00EF73A5">
              <w:rPr>
                <w:rFonts w:ascii="Arial" w:hAnsi="Arial" w:cs="Arial"/>
                <w:sz w:val="22"/>
                <w:szCs w:val="22"/>
              </w:rPr>
              <w:t>ГОСТ 28507-90</w:t>
            </w:r>
          </w:p>
          <w:p w:rsidR="004025AF" w:rsidRDefault="004025AF" w:rsidP="004025AF">
            <w:pPr>
              <w:jc w:val="both"/>
              <w:rPr>
                <w:rFonts w:ascii="Arial" w:hAnsi="Arial" w:cs="Arial"/>
                <w:b/>
                <w:sz w:val="22"/>
                <w:szCs w:val="22"/>
              </w:rPr>
            </w:pPr>
          </w:p>
          <w:p w:rsidR="004025AF" w:rsidRPr="00EF73A5" w:rsidRDefault="004025AF" w:rsidP="004025AF">
            <w:pPr>
              <w:rPr>
                <w:rStyle w:val="tooltip"/>
                <w:rFonts w:ascii="Arial" w:hAnsi="Arial" w:cs="Arial"/>
                <w:b/>
                <w:bCs/>
                <w:sz w:val="22"/>
                <w:szCs w:val="22"/>
                <w:shd w:val="clear" w:color="auto" w:fill="FFFFFF"/>
              </w:rPr>
            </w:pPr>
            <w:r w:rsidRPr="00EF73A5">
              <w:rPr>
                <w:rFonts w:ascii="Arial" w:hAnsi="Arial" w:cs="Arial"/>
                <w:b/>
                <w:sz w:val="22"/>
                <w:szCs w:val="22"/>
              </w:rPr>
              <w:t>Полуботинки кожаные с перфорацией</w:t>
            </w:r>
          </w:p>
          <w:p w:rsidR="004025AF" w:rsidRPr="00EF73A5" w:rsidRDefault="004025AF" w:rsidP="004025AF">
            <w:pPr>
              <w:jc w:val="both"/>
              <w:rPr>
                <w:rFonts w:ascii="Arial" w:hAnsi="Arial" w:cs="Arial"/>
                <w:sz w:val="22"/>
                <w:szCs w:val="22"/>
              </w:rPr>
            </w:pPr>
            <w:r w:rsidRPr="00EF73A5">
              <w:rPr>
                <w:rFonts w:ascii="Arial" w:hAnsi="Arial" w:cs="Arial"/>
                <w:sz w:val="22"/>
                <w:szCs w:val="22"/>
              </w:rPr>
              <w:t>Критерии стандартной защиты:</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Полуботинки кожаные на шнурках или липучках с </w:t>
            </w:r>
            <w:proofErr w:type="spellStart"/>
            <w:r w:rsidRPr="00EF73A5">
              <w:rPr>
                <w:rFonts w:ascii="Arial" w:hAnsi="Arial" w:cs="Arial"/>
                <w:sz w:val="22"/>
                <w:szCs w:val="22"/>
              </w:rPr>
              <w:t>подноском</w:t>
            </w:r>
            <w:proofErr w:type="spellEnd"/>
            <w:r w:rsidRPr="00EF73A5">
              <w:rPr>
                <w:rFonts w:ascii="Arial" w:hAnsi="Arial" w:cs="Arial"/>
                <w:sz w:val="22"/>
                <w:szCs w:val="22"/>
              </w:rPr>
              <w:t xml:space="preserve"> из металла, алюминия или композиционного материала. Ботинки должны иметь: мягкую прокладку под </w:t>
            </w:r>
            <w:proofErr w:type="spellStart"/>
            <w:r w:rsidRPr="00EF73A5">
              <w:rPr>
                <w:rFonts w:ascii="Arial" w:hAnsi="Arial" w:cs="Arial"/>
                <w:sz w:val="22"/>
                <w:szCs w:val="22"/>
              </w:rPr>
              <w:t>подноском</w:t>
            </w:r>
            <w:proofErr w:type="spellEnd"/>
            <w:r w:rsidRPr="00EF73A5">
              <w:rPr>
                <w:rFonts w:ascii="Arial" w:hAnsi="Arial" w:cs="Arial"/>
                <w:sz w:val="22"/>
                <w:szCs w:val="22"/>
              </w:rPr>
              <w:t>, профиль подошвы, препятствующий скольжению.</w:t>
            </w:r>
          </w:p>
          <w:p w:rsidR="004025AF" w:rsidRPr="00EF73A5" w:rsidRDefault="004025AF" w:rsidP="004025AF">
            <w:pPr>
              <w:jc w:val="both"/>
              <w:rPr>
                <w:rFonts w:ascii="Arial" w:hAnsi="Arial" w:cs="Arial"/>
                <w:sz w:val="22"/>
                <w:szCs w:val="22"/>
              </w:rPr>
            </w:pPr>
            <w:r w:rsidRPr="00EF73A5">
              <w:rPr>
                <w:rFonts w:ascii="Arial" w:hAnsi="Arial" w:cs="Arial"/>
                <w:color w:val="000000"/>
                <w:sz w:val="22"/>
                <w:szCs w:val="22"/>
              </w:rPr>
              <w:t>Конструкция верха обуви и наличие перфорации обеспечивает хороший воздухообмен.</w:t>
            </w:r>
          </w:p>
          <w:p w:rsidR="004025AF" w:rsidRPr="00EF73A5" w:rsidRDefault="004025AF" w:rsidP="004025AF">
            <w:pPr>
              <w:jc w:val="both"/>
              <w:rPr>
                <w:rFonts w:ascii="Arial" w:hAnsi="Arial" w:cs="Arial"/>
                <w:sz w:val="22"/>
                <w:szCs w:val="22"/>
              </w:rPr>
            </w:pPr>
            <w:r w:rsidRPr="00EF73A5">
              <w:rPr>
                <w:rFonts w:ascii="Arial" w:hAnsi="Arial" w:cs="Arial"/>
                <w:sz w:val="22"/>
                <w:szCs w:val="22"/>
              </w:rPr>
              <w:t>Верх обуви: Натуральная водостойкая тисненая кожа толщиной не менее 1,8 мм.</w:t>
            </w:r>
          </w:p>
          <w:p w:rsidR="004025AF" w:rsidRPr="00EF73A5" w:rsidRDefault="004025AF" w:rsidP="004025AF">
            <w:pPr>
              <w:jc w:val="both"/>
              <w:rPr>
                <w:rFonts w:ascii="Arial" w:hAnsi="Arial" w:cs="Arial"/>
                <w:sz w:val="22"/>
                <w:szCs w:val="22"/>
              </w:rPr>
            </w:pPr>
            <w:r w:rsidRPr="00EF73A5">
              <w:rPr>
                <w:rFonts w:ascii="Arial" w:hAnsi="Arial" w:cs="Arial"/>
                <w:sz w:val="22"/>
                <w:szCs w:val="22"/>
              </w:rPr>
              <w:t>Подошва: Полиуретан или нитрил. Материал подошвы должен сохранять защитные свойства при пониженных (до-20ºС) и повышенных (до +120ºС) температурах. Профиль подошвы (протектор) должен быть более 4 мм. Способ крепления подошвы: литьевой или горячая вулканизация. Коэффициент скольжения при 0 С на асфальте не менее 0,28.</w:t>
            </w:r>
          </w:p>
          <w:p w:rsidR="004025AF" w:rsidRPr="00EF73A5" w:rsidRDefault="004025AF" w:rsidP="004025AF">
            <w:pPr>
              <w:jc w:val="both"/>
              <w:rPr>
                <w:rFonts w:ascii="Arial" w:hAnsi="Arial" w:cs="Arial"/>
                <w:sz w:val="22"/>
                <w:szCs w:val="22"/>
              </w:rPr>
            </w:pPr>
            <w:r w:rsidRPr="00EF73A5">
              <w:rPr>
                <w:rFonts w:ascii="Arial" w:hAnsi="Arial" w:cs="Arial"/>
                <w:sz w:val="22"/>
                <w:szCs w:val="22"/>
              </w:rPr>
              <w:t>Подносок: Поликарбонат или сталь с антикоррозийной обработкой толщиной 1.5 мм. Подносок должен выдерживать ударную нагрузку в 200 Дж.</w:t>
            </w:r>
          </w:p>
          <w:p w:rsidR="004025AF" w:rsidRPr="00EF73A5" w:rsidRDefault="004025AF" w:rsidP="004025AF">
            <w:pPr>
              <w:jc w:val="both"/>
              <w:rPr>
                <w:rFonts w:ascii="Arial" w:hAnsi="Arial" w:cs="Arial"/>
                <w:sz w:val="22"/>
                <w:szCs w:val="22"/>
              </w:rPr>
            </w:pPr>
            <w:r w:rsidRPr="00EF73A5">
              <w:rPr>
                <w:rFonts w:ascii="Arial" w:hAnsi="Arial" w:cs="Arial"/>
                <w:sz w:val="22"/>
                <w:szCs w:val="22"/>
              </w:rPr>
              <w:t>Размерный ряд от 37 до 46.</w:t>
            </w:r>
          </w:p>
          <w:p w:rsidR="004025AF" w:rsidRPr="00EF73A5" w:rsidRDefault="004025AF" w:rsidP="004025AF">
            <w:pPr>
              <w:jc w:val="both"/>
              <w:rPr>
                <w:rFonts w:ascii="Arial" w:hAnsi="Arial" w:cs="Arial"/>
                <w:sz w:val="22"/>
                <w:szCs w:val="22"/>
              </w:rPr>
            </w:pPr>
            <w:r w:rsidRPr="00EF73A5">
              <w:rPr>
                <w:rFonts w:ascii="Arial" w:hAnsi="Arial" w:cs="Arial"/>
                <w:sz w:val="22"/>
                <w:szCs w:val="22"/>
              </w:rPr>
              <w:t>Возможна мужская и женская модели.</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Обязательная сертификация на соответствие: </w:t>
            </w:r>
          </w:p>
          <w:p w:rsidR="004025AF" w:rsidRPr="00EF73A5" w:rsidRDefault="004025AF" w:rsidP="004025AF">
            <w:pPr>
              <w:jc w:val="both"/>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ТР ТС 019/2011</w:t>
            </w:r>
          </w:p>
          <w:p w:rsidR="004025AF" w:rsidRPr="00EF73A5" w:rsidRDefault="004025AF" w:rsidP="004025AF">
            <w:pPr>
              <w:jc w:val="both"/>
              <w:rPr>
                <w:rFonts w:ascii="Arial" w:hAnsi="Arial" w:cs="Arial"/>
                <w:sz w:val="22"/>
                <w:szCs w:val="22"/>
              </w:rPr>
            </w:pPr>
            <w:r w:rsidRPr="00EF73A5">
              <w:rPr>
                <w:rFonts w:ascii="Arial" w:hAnsi="Arial" w:cs="Arial"/>
                <w:sz w:val="22"/>
                <w:szCs w:val="22"/>
              </w:rPr>
              <w:t>ГОСТ 28507-90</w:t>
            </w:r>
          </w:p>
          <w:p w:rsidR="004025AF" w:rsidRPr="00EF73A5" w:rsidRDefault="004025AF" w:rsidP="004025AF">
            <w:pPr>
              <w:rPr>
                <w:rStyle w:val="tooltip"/>
                <w:rFonts w:ascii="Arial" w:hAnsi="Arial" w:cs="Arial"/>
                <w:bCs/>
                <w:sz w:val="22"/>
                <w:szCs w:val="22"/>
                <w:shd w:val="clear" w:color="auto" w:fill="FFFFFF"/>
              </w:rPr>
            </w:pPr>
          </w:p>
          <w:p w:rsidR="004025AF" w:rsidRPr="00EF73A5" w:rsidRDefault="004025AF" w:rsidP="004025AF">
            <w:pPr>
              <w:rPr>
                <w:rStyle w:val="tooltip"/>
                <w:rFonts w:ascii="Arial" w:hAnsi="Arial" w:cs="Arial"/>
                <w:b/>
                <w:bCs/>
                <w:sz w:val="22"/>
                <w:szCs w:val="22"/>
                <w:shd w:val="clear" w:color="auto" w:fill="FFFFFF"/>
              </w:rPr>
            </w:pPr>
            <w:r w:rsidRPr="00EF73A5">
              <w:rPr>
                <w:rFonts w:ascii="Arial" w:hAnsi="Arial" w:cs="Arial"/>
                <w:b/>
                <w:sz w:val="22"/>
                <w:szCs w:val="22"/>
              </w:rPr>
              <w:t xml:space="preserve">Сапоги ПВХ </w:t>
            </w:r>
            <w:proofErr w:type="spellStart"/>
            <w:r w:rsidRPr="00EF73A5">
              <w:rPr>
                <w:rFonts w:ascii="Arial" w:hAnsi="Arial" w:cs="Arial"/>
                <w:b/>
                <w:sz w:val="22"/>
                <w:szCs w:val="22"/>
              </w:rPr>
              <w:t>маслобензостойкие</w:t>
            </w:r>
            <w:proofErr w:type="spellEnd"/>
            <w:r w:rsidRPr="00EF73A5">
              <w:rPr>
                <w:rFonts w:ascii="Arial" w:hAnsi="Arial" w:cs="Arial"/>
                <w:b/>
                <w:sz w:val="22"/>
                <w:szCs w:val="22"/>
              </w:rPr>
              <w:t xml:space="preserve"> с жестким </w:t>
            </w:r>
            <w:proofErr w:type="spellStart"/>
            <w:r w:rsidRPr="00EF73A5">
              <w:rPr>
                <w:rFonts w:ascii="Arial" w:hAnsi="Arial" w:cs="Arial"/>
                <w:b/>
                <w:sz w:val="22"/>
                <w:szCs w:val="22"/>
              </w:rPr>
              <w:t>подноском</w:t>
            </w:r>
            <w:proofErr w:type="spellEnd"/>
          </w:p>
          <w:p w:rsidR="004025AF" w:rsidRPr="00EF73A5" w:rsidRDefault="004025AF" w:rsidP="004025AF">
            <w:pPr>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lastRenderedPageBreak/>
              <w:t>Критерии стандартной защиты:</w:t>
            </w:r>
          </w:p>
          <w:p w:rsidR="004025AF" w:rsidRPr="00EF73A5" w:rsidRDefault="004025AF" w:rsidP="004025AF">
            <w:pPr>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 xml:space="preserve">Сапоги литые из полимерного материала изготовленные методом двухкомпонентного литья с </w:t>
            </w:r>
            <w:proofErr w:type="spellStart"/>
            <w:r w:rsidRPr="00EF73A5">
              <w:rPr>
                <w:rStyle w:val="tooltip"/>
                <w:rFonts w:ascii="Arial" w:hAnsi="Arial" w:cs="Arial"/>
                <w:bCs/>
                <w:sz w:val="22"/>
                <w:szCs w:val="22"/>
                <w:shd w:val="clear" w:color="auto" w:fill="FFFFFF"/>
              </w:rPr>
              <w:t>подноском</w:t>
            </w:r>
            <w:proofErr w:type="spellEnd"/>
            <w:r w:rsidRPr="00EF73A5">
              <w:rPr>
                <w:rStyle w:val="tooltip"/>
                <w:rFonts w:ascii="Arial" w:hAnsi="Arial" w:cs="Arial"/>
                <w:bCs/>
                <w:sz w:val="22"/>
                <w:szCs w:val="22"/>
                <w:shd w:val="clear" w:color="auto" w:fill="FFFFFF"/>
              </w:rPr>
              <w:t xml:space="preserve"> из металла или поликарбоната. Сапоги должны иметь: мягкую прокладку под </w:t>
            </w:r>
            <w:proofErr w:type="spellStart"/>
            <w:r w:rsidRPr="00EF73A5">
              <w:rPr>
                <w:rStyle w:val="tooltip"/>
                <w:rFonts w:ascii="Arial" w:hAnsi="Arial" w:cs="Arial"/>
                <w:bCs/>
                <w:sz w:val="22"/>
                <w:szCs w:val="22"/>
                <w:shd w:val="clear" w:color="auto" w:fill="FFFFFF"/>
              </w:rPr>
              <w:t>подноском</w:t>
            </w:r>
            <w:proofErr w:type="spellEnd"/>
            <w:r w:rsidRPr="00EF73A5">
              <w:rPr>
                <w:rStyle w:val="tooltip"/>
                <w:rFonts w:ascii="Arial" w:hAnsi="Arial" w:cs="Arial"/>
                <w:bCs/>
                <w:sz w:val="22"/>
                <w:szCs w:val="22"/>
                <w:shd w:val="clear" w:color="auto" w:fill="FFFFFF"/>
              </w:rPr>
              <w:t xml:space="preserve">, профиль подошвы, препятствующий скольжению, стельку для защиты от проколов. </w:t>
            </w:r>
          </w:p>
          <w:p w:rsidR="004025AF" w:rsidRPr="00EF73A5" w:rsidRDefault="004025AF" w:rsidP="004025AF">
            <w:pPr>
              <w:jc w:val="both"/>
              <w:rPr>
                <w:rFonts w:ascii="Arial" w:hAnsi="Arial" w:cs="Arial"/>
                <w:sz w:val="22"/>
                <w:szCs w:val="22"/>
              </w:rPr>
            </w:pPr>
            <w:r w:rsidRPr="00EF73A5">
              <w:rPr>
                <w:rFonts w:ascii="Arial" w:hAnsi="Arial" w:cs="Arial"/>
                <w:sz w:val="22"/>
                <w:szCs w:val="22"/>
              </w:rPr>
              <w:t>Размерный ряд от 37 до 46.</w:t>
            </w:r>
          </w:p>
          <w:p w:rsidR="004025AF" w:rsidRPr="00EF73A5" w:rsidRDefault="004025AF" w:rsidP="004025AF">
            <w:pPr>
              <w:jc w:val="both"/>
              <w:rPr>
                <w:rFonts w:ascii="Arial" w:hAnsi="Arial" w:cs="Arial"/>
                <w:sz w:val="22"/>
                <w:szCs w:val="22"/>
              </w:rPr>
            </w:pPr>
            <w:r w:rsidRPr="00EF73A5">
              <w:rPr>
                <w:rFonts w:ascii="Arial" w:hAnsi="Arial" w:cs="Arial"/>
                <w:sz w:val="22"/>
                <w:szCs w:val="22"/>
              </w:rPr>
              <w:t>Возможна мужская и женская модели.</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Обязательная сертификация на соответствие: </w:t>
            </w:r>
          </w:p>
          <w:p w:rsidR="004025AF" w:rsidRPr="00EF73A5" w:rsidRDefault="004025AF" w:rsidP="004025AF">
            <w:pPr>
              <w:jc w:val="both"/>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ТР ТС 019/2011</w:t>
            </w:r>
          </w:p>
          <w:p w:rsidR="004025AF" w:rsidRPr="00EF73A5" w:rsidRDefault="004025AF" w:rsidP="004025AF">
            <w:pPr>
              <w:jc w:val="both"/>
              <w:rPr>
                <w:rStyle w:val="tooltip"/>
                <w:rFonts w:ascii="Arial" w:hAnsi="Arial" w:cs="Arial"/>
                <w:bCs/>
                <w:sz w:val="22"/>
                <w:szCs w:val="22"/>
                <w:shd w:val="clear" w:color="auto" w:fill="FFFFFF"/>
              </w:rPr>
            </w:pPr>
          </w:p>
          <w:p w:rsidR="004025AF" w:rsidRPr="00EF73A5" w:rsidRDefault="004025AF" w:rsidP="004025AF">
            <w:pPr>
              <w:rPr>
                <w:rFonts w:ascii="Arial" w:hAnsi="Arial" w:cs="Arial"/>
                <w:b/>
                <w:sz w:val="22"/>
                <w:szCs w:val="22"/>
              </w:rPr>
            </w:pPr>
            <w:r w:rsidRPr="00EF73A5">
              <w:rPr>
                <w:rFonts w:ascii="Arial" w:hAnsi="Arial" w:cs="Arial"/>
                <w:b/>
                <w:sz w:val="22"/>
                <w:szCs w:val="22"/>
                <w:u w:val="single"/>
              </w:rPr>
              <w:t>Требования к ЛОТ №5</w:t>
            </w:r>
            <w:r w:rsidRPr="00EF73A5">
              <w:rPr>
                <w:rFonts w:ascii="Arial" w:hAnsi="Arial" w:cs="Arial"/>
                <w:b/>
                <w:sz w:val="22"/>
                <w:szCs w:val="22"/>
              </w:rPr>
              <w:t>:</w:t>
            </w:r>
          </w:p>
          <w:p w:rsidR="004025AF" w:rsidRPr="00EF73A5" w:rsidRDefault="004025AF" w:rsidP="004025AF">
            <w:pPr>
              <w:rPr>
                <w:rFonts w:ascii="Arial" w:hAnsi="Arial" w:cs="Arial"/>
                <w:sz w:val="22"/>
                <w:szCs w:val="22"/>
              </w:rPr>
            </w:pPr>
            <w:r w:rsidRPr="00EF73A5">
              <w:rPr>
                <w:rFonts w:ascii="Arial" w:hAnsi="Arial" w:cs="Arial"/>
                <w:sz w:val="22"/>
                <w:szCs w:val="22"/>
              </w:rPr>
              <w:t>Инерционное блокирующее устройство для организации страховочной системы при работе на высоте) Блокирующее инерционное устройство втягивающего типа «НВ-10» (</w:t>
            </w:r>
            <w:proofErr w:type="spellStart"/>
            <w:r w:rsidRPr="00EF73A5">
              <w:rPr>
                <w:rFonts w:ascii="Arial" w:hAnsi="Arial" w:cs="Arial"/>
                <w:sz w:val="22"/>
                <w:szCs w:val="22"/>
              </w:rPr>
              <w:t>vpro</w:t>
            </w:r>
            <w:proofErr w:type="spellEnd"/>
            <w:r w:rsidRPr="00EF73A5">
              <w:rPr>
                <w:rFonts w:ascii="Arial" w:hAnsi="Arial" w:cs="Arial"/>
                <w:sz w:val="22"/>
                <w:szCs w:val="22"/>
              </w:rPr>
              <w:t xml:space="preserve"> HB10) или аналоги)</w:t>
            </w:r>
          </w:p>
          <w:p w:rsidR="004025AF" w:rsidRPr="00EF73A5" w:rsidRDefault="004025AF" w:rsidP="004025AF">
            <w:pPr>
              <w:rPr>
                <w:rFonts w:ascii="Arial" w:hAnsi="Arial" w:cs="Arial"/>
                <w:sz w:val="22"/>
                <w:szCs w:val="22"/>
              </w:rPr>
            </w:pPr>
            <w:r w:rsidRPr="00EF73A5">
              <w:rPr>
                <w:rFonts w:ascii="Arial" w:hAnsi="Arial" w:cs="Arial"/>
                <w:sz w:val="22"/>
                <w:szCs w:val="22"/>
              </w:rPr>
              <w:t>Длина троса: 10 м.</w:t>
            </w:r>
          </w:p>
          <w:p w:rsidR="004025AF" w:rsidRPr="00EF73A5" w:rsidRDefault="004025AF" w:rsidP="004025AF">
            <w:pPr>
              <w:rPr>
                <w:rFonts w:ascii="Arial" w:hAnsi="Arial" w:cs="Arial"/>
                <w:sz w:val="22"/>
                <w:szCs w:val="22"/>
              </w:rPr>
            </w:pPr>
            <w:r w:rsidRPr="00EF73A5">
              <w:rPr>
                <w:rFonts w:ascii="Arial" w:hAnsi="Arial" w:cs="Arial"/>
                <w:sz w:val="22"/>
                <w:szCs w:val="22"/>
              </w:rPr>
              <w:t>Диаметр троса: 4 мм.</w:t>
            </w:r>
          </w:p>
          <w:p w:rsidR="004025AF" w:rsidRPr="00EF73A5" w:rsidRDefault="004025AF" w:rsidP="004025AF">
            <w:pPr>
              <w:rPr>
                <w:rFonts w:ascii="Arial" w:hAnsi="Arial" w:cs="Arial"/>
                <w:sz w:val="22"/>
                <w:szCs w:val="22"/>
              </w:rPr>
            </w:pPr>
            <w:r w:rsidRPr="00EF73A5">
              <w:rPr>
                <w:rFonts w:ascii="Arial" w:hAnsi="Arial" w:cs="Arial"/>
                <w:sz w:val="22"/>
                <w:szCs w:val="22"/>
              </w:rPr>
              <w:t>Материал троса: оцинкованная сталь.</w:t>
            </w:r>
          </w:p>
          <w:p w:rsidR="004025AF" w:rsidRPr="00EF73A5" w:rsidRDefault="004025AF" w:rsidP="004025AF">
            <w:pPr>
              <w:rPr>
                <w:rFonts w:ascii="Arial" w:hAnsi="Arial" w:cs="Arial"/>
                <w:sz w:val="22"/>
                <w:szCs w:val="22"/>
              </w:rPr>
            </w:pPr>
            <w:r w:rsidRPr="00EF73A5">
              <w:rPr>
                <w:rFonts w:ascii="Arial" w:hAnsi="Arial" w:cs="Arial"/>
                <w:sz w:val="22"/>
                <w:szCs w:val="22"/>
              </w:rPr>
              <w:t>Масса: 7,3 кг.</w:t>
            </w:r>
          </w:p>
          <w:p w:rsidR="004025AF" w:rsidRPr="00EF73A5" w:rsidRDefault="004025AF" w:rsidP="004025AF">
            <w:pPr>
              <w:rPr>
                <w:rFonts w:ascii="Arial" w:hAnsi="Arial" w:cs="Arial"/>
                <w:sz w:val="22"/>
                <w:szCs w:val="22"/>
              </w:rPr>
            </w:pPr>
            <w:r w:rsidRPr="00EF73A5">
              <w:rPr>
                <w:rFonts w:ascii="Arial" w:hAnsi="Arial" w:cs="Arial"/>
                <w:sz w:val="22"/>
                <w:szCs w:val="22"/>
              </w:rPr>
              <w:t>ТР ТС 019/2011</w:t>
            </w:r>
          </w:p>
          <w:p w:rsidR="004025AF" w:rsidRPr="00EF73A5" w:rsidRDefault="004025AF" w:rsidP="004025AF">
            <w:pPr>
              <w:rPr>
                <w:rFonts w:ascii="Arial" w:hAnsi="Arial" w:cs="Arial"/>
                <w:sz w:val="22"/>
                <w:szCs w:val="22"/>
              </w:rPr>
            </w:pPr>
            <w:r w:rsidRPr="00EF73A5">
              <w:rPr>
                <w:rFonts w:ascii="Arial" w:hAnsi="Arial" w:cs="Arial"/>
                <w:sz w:val="22"/>
                <w:szCs w:val="22"/>
              </w:rPr>
              <w:t>ТУ 8786-019-42780816-10</w:t>
            </w:r>
          </w:p>
          <w:p w:rsidR="004025AF" w:rsidRPr="00EF73A5" w:rsidRDefault="004025AF" w:rsidP="004025AF">
            <w:pPr>
              <w:pStyle w:val="a3"/>
              <w:shd w:val="clear" w:color="auto" w:fill="FFFFFF"/>
              <w:spacing w:before="0" w:beforeAutospacing="0" w:after="0" w:afterAutospacing="0"/>
              <w:jc w:val="both"/>
              <w:rPr>
                <w:rFonts w:ascii="Arial" w:hAnsi="Arial" w:cs="Arial"/>
                <w:bCs/>
                <w:sz w:val="22"/>
                <w:szCs w:val="22"/>
              </w:rPr>
            </w:pPr>
          </w:p>
          <w:p w:rsidR="004025AF" w:rsidRPr="00EF73A5" w:rsidRDefault="004025AF" w:rsidP="004025AF">
            <w:pPr>
              <w:rPr>
                <w:rFonts w:ascii="Arial" w:hAnsi="Arial" w:cs="Arial"/>
                <w:b/>
                <w:sz w:val="22"/>
                <w:szCs w:val="22"/>
                <w:u w:val="single"/>
              </w:rPr>
            </w:pPr>
            <w:r w:rsidRPr="00EF73A5">
              <w:rPr>
                <w:rFonts w:ascii="Arial" w:hAnsi="Arial" w:cs="Arial"/>
                <w:b/>
                <w:sz w:val="22"/>
                <w:szCs w:val="22"/>
                <w:u w:val="single"/>
              </w:rPr>
              <w:t>Требования к ЛОТ №6</w:t>
            </w:r>
            <w:r w:rsidRPr="00EF73A5">
              <w:rPr>
                <w:rFonts w:ascii="Arial" w:hAnsi="Arial" w:cs="Arial"/>
                <w:b/>
                <w:sz w:val="22"/>
                <w:szCs w:val="22"/>
              </w:rPr>
              <w:t>:</w:t>
            </w:r>
          </w:p>
          <w:p w:rsidR="004025AF" w:rsidRPr="00EF73A5" w:rsidRDefault="004025AF" w:rsidP="004025AF">
            <w:pPr>
              <w:jc w:val="both"/>
              <w:rPr>
                <w:rFonts w:ascii="Arial" w:hAnsi="Arial" w:cs="Arial"/>
                <w:b/>
                <w:bCs/>
                <w:sz w:val="22"/>
                <w:szCs w:val="22"/>
              </w:rPr>
            </w:pPr>
            <w:r w:rsidRPr="00EF73A5">
              <w:rPr>
                <w:rFonts w:ascii="Arial" w:hAnsi="Arial" w:cs="Arial"/>
                <w:b/>
                <w:sz w:val="22"/>
                <w:szCs w:val="22"/>
              </w:rPr>
              <w:t>Плащ /костюм влагозащитный сигнальный</w:t>
            </w:r>
            <w:r w:rsidRPr="00EF73A5">
              <w:rPr>
                <w:rFonts w:ascii="Arial" w:hAnsi="Arial" w:cs="Arial"/>
                <w:b/>
                <w:bCs/>
                <w:sz w:val="22"/>
                <w:szCs w:val="22"/>
              </w:rPr>
              <w:t xml:space="preserve"> </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Ткань –</w:t>
            </w:r>
            <w:r w:rsidRPr="00EF73A5">
              <w:rPr>
                <w:rFonts w:ascii="Arial" w:hAnsi="Arial" w:cs="Arial"/>
                <w:color w:val="000000"/>
                <w:sz w:val="22"/>
                <w:szCs w:val="22"/>
                <w:shd w:val="clear" w:color="auto" w:fill="FFFFFF"/>
              </w:rPr>
              <w:t xml:space="preserve"> полиэфир или </w:t>
            </w:r>
            <w:r w:rsidRPr="00EF73A5">
              <w:rPr>
                <w:rFonts w:ascii="Arial" w:hAnsi="Arial" w:cs="Arial"/>
                <w:color w:val="101010"/>
                <w:sz w:val="22"/>
                <w:szCs w:val="22"/>
                <w:shd w:val="clear" w:color="auto" w:fill="FFFFFF"/>
              </w:rPr>
              <w:t xml:space="preserve">полиамид 100%, </w:t>
            </w:r>
            <w:r w:rsidRPr="00EF73A5">
              <w:rPr>
                <w:rFonts w:ascii="Arial" w:hAnsi="Arial" w:cs="Arial"/>
                <w:bCs/>
                <w:sz w:val="22"/>
                <w:szCs w:val="22"/>
              </w:rPr>
              <w:t>мембранная, ветрозащитная, дышащая, с водоотталкивающей отделкой, плотность не менее 150 г/</w:t>
            </w:r>
            <w:proofErr w:type="spellStart"/>
            <w:r w:rsidRPr="00EF73A5">
              <w:rPr>
                <w:rFonts w:ascii="Arial" w:hAnsi="Arial" w:cs="Arial"/>
                <w:bCs/>
                <w:sz w:val="22"/>
                <w:szCs w:val="22"/>
              </w:rPr>
              <w:t>кв.м</w:t>
            </w:r>
            <w:proofErr w:type="spellEnd"/>
            <w:r w:rsidRPr="00EF73A5">
              <w:rPr>
                <w:rFonts w:ascii="Arial" w:hAnsi="Arial" w:cs="Arial"/>
                <w:bCs/>
                <w:sz w:val="22"/>
                <w:szCs w:val="22"/>
              </w:rPr>
              <w:t>.</w:t>
            </w:r>
          </w:p>
          <w:p w:rsidR="004025AF" w:rsidRPr="00EF73A5" w:rsidRDefault="004025AF" w:rsidP="004025AF">
            <w:pPr>
              <w:jc w:val="both"/>
              <w:rPr>
                <w:rFonts w:ascii="Arial" w:hAnsi="Arial" w:cs="Arial"/>
                <w:bCs/>
                <w:sz w:val="22"/>
                <w:szCs w:val="22"/>
              </w:rPr>
            </w:pPr>
            <w:r w:rsidRPr="00EF73A5">
              <w:rPr>
                <w:rFonts w:ascii="Arial" w:hAnsi="Arial" w:cs="Arial"/>
                <w:sz w:val="22"/>
                <w:szCs w:val="22"/>
              </w:rPr>
              <w:t>Плащ соответствует 3 классу сигнальной одежды повышенной видимости</w:t>
            </w:r>
          </w:p>
          <w:p w:rsidR="004025AF" w:rsidRPr="00EF73A5" w:rsidRDefault="004025AF" w:rsidP="004025AF">
            <w:pPr>
              <w:jc w:val="both"/>
              <w:rPr>
                <w:rFonts w:ascii="Arial" w:hAnsi="Arial" w:cs="Arial"/>
                <w:bCs/>
                <w:sz w:val="22"/>
                <w:szCs w:val="22"/>
              </w:rPr>
            </w:pPr>
            <w:proofErr w:type="spellStart"/>
            <w:r w:rsidRPr="00EF73A5">
              <w:rPr>
                <w:rFonts w:ascii="Arial" w:hAnsi="Arial" w:cs="Arial"/>
                <w:bCs/>
                <w:sz w:val="22"/>
                <w:szCs w:val="22"/>
              </w:rPr>
              <w:t>Световозвращающий</w:t>
            </w:r>
            <w:proofErr w:type="spellEnd"/>
            <w:r w:rsidRPr="00EF73A5">
              <w:rPr>
                <w:rFonts w:ascii="Arial" w:hAnsi="Arial" w:cs="Arial"/>
                <w:bCs/>
                <w:sz w:val="22"/>
                <w:szCs w:val="22"/>
              </w:rPr>
              <w:t xml:space="preserve"> материал: лента шириной 5 см, обеспечивает максимальную видимость в ночное время и в условиях недостаточной видимости.</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Цвет: флуоресцентный желтый с темно-синим.</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 xml:space="preserve">Логотип </w:t>
            </w:r>
            <w:proofErr w:type="spellStart"/>
            <w:r w:rsidRPr="00EF73A5">
              <w:rPr>
                <w:rFonts w:ascii="Arial" w:hAnsi="Arial" w:cs="Arial"/>
                <w:sz w:val="22"/>
                <w:szCs w:val="22"/>
                <w:lang w:val="en-US"/>
              </w:rPr>
              <w:t>Fuelling</w:t>
            </w:r>
            <w:proofErr w:type="spellEnd"/>
            <w:r w:rsidRPr="00EF73A5">
              <w:rPr>
                <w:rFonts w:ascii="Arial" w:hAnsi="Arial" w:cs="Arial"/>
                <w:sz w:val="22"/>
                <w:szCs w:val="22"/>
              </w:rPr>
              <w:t xml:space="preserve"> </w:t>
            </w:r>
            <w:r w:rsidRPr="00EF73A5">
              <w:rPr>
                <w:rFonts w:ascii="Arial" w:hAnsi="Arial" w:cs="Arial"/>
                <w:sz w:val="22"/>
                <w:szCs w:val="22"/>
                <w:lang w:val="en-US"/>
              </w:rPr>
              <w:t>Company</w:t>
            </w:r>
            <w:r w:rsidRPr="00EF73A5">
              <w:rPr>
                <w:rFonts w:ascii="Arial" w:hAnsi="Arial" w:cs="Arial"/>
                <w:sz w:val="22"/>
                <w:szCs w:val="22"/>
              </w:rPr>
              <w:t xml:space="preserve"> </w:t>
            </w:r>
            <w:proofErr w:type="spellStart"/>
            <w:r w:rsidRPr="00EF73A5">
              <w:rPr>
                <w:rFonts w:ascii="Arial" w:hAnsi="Arial" w:cs="Arial"/>
                <w:sz w:val="22"/>
                <w:szCs w:val="22"/>
                <w:lang w:val="en-US"/>
              </w:rPr>
              <w:t>Sovex</w:t>
            </w:r>
            <w:proofErr w:type="spellEnd"/>
            <w:r w:rsidRPr="00EF73A5">
              <w:rPr>
                <w:rFonts w:ascii="Arial" w:hAnsi="Arial" w:cs="Arial"/>
                <w:bCs/>
                <w:sz w:val="22"/>
                <w:szCs w:val="22"/>
              </w:rPr>
              <w:t xml:space="preserve"> на спине, спереди на левой стороне жилета, серебристыми буквами нанесенный методом </w:t>
            </w:r>
            <w:proofErr w:type="spellStart"/>
            <w:r w:rsidRPr="00EF73A5">
              <w:rPr>
                <w:rFonts w:ascii="Arial" w:hAnsi="Arial" w:cs="Arial"/>
                <w:bCs/>
                <w:sz w:val="22"/>
                <w:szCs w:val="22"/>
              </w:rPr>
              <w:t>шелкотрафаретной</w:t>
            </w:r>
            <w:proofErr w:type="spellEnd"/>
            <w:r w:rsidRPr="00EF73A5">
              <w:rPr>
                <w:rFonts w:ascii="Arial" w:hAnsi="Arial" w:cs="Arial"/>
                <w:bCs/>
                <w:sz w:val="22"/>
                <w:szCs w:val="22"/>
              </w:rPr>
              <w:t xml:space="preserve"> печати краской способной накапливать свет.</w:t>
            </w:r>
          </w:p>
          <w:p w:rsidR="004025AF" w:rsidRPr="00EF73A5" w:rsidRDefault="004025AF" w:rsidP="004025AF">
            <w:pPr>
              <w:jc w:val="both"/>
              <w:rPr>
                <w:rFonts w:ascii="Arial" w:hAnsi="Arial" w:cs="Arial"/>
                <w:sz w:val="22"/>
                <w:szCs w:val="22"/>
              </w:rPr>
            </w:pPr>
            <w:r w:rsidRPr="00EF73A5">
              <w:rPr>
                <w:rFonts w:ascii="Arial" w:hAnsi="Arial" w:cs="Arial"/>
                <w:sz w:val="22"/>
                <w:szCs w:val="22"/>
              </w:rPr>
              <w:t>Возможны разные размеры.</w:t>
            </w:r>
          </w:p>
          <w:p w:rsidR="004025AF" w:rsidRPr="00EF73A5" w:rsidRDefault="004025AF" w:rsidP="004025AF">
            <w:pPr>
              <w:pStyle w:val="a3"/>
              <w:shd w:val="clear" w:color="auto" w:fill="FFFFFF"/>
              <w:spacing w:before="0" w:beforeAutospacing="0" w:after="0" w:afterAutospacing="0" w:line="195" w:lineRule="atLeast"/>
              <w:rPr>
                <w:rFonts w:ascii="Arial" w:hAnsi="Arial" w:cs="Arial"/>
                <w:sz w:val="22"/>
                <w:szCs w:val="22"/>
              </w:rPr>
            </w:pPr>
            <w:r w:rsidRPr="00EF73A5">
              <w:rPr>
                <w:rFonts w:ascii="Arial" w:hAnsi="Arial" w:cs="Arial"/>
                <w:sz w:val="22"/>
                <w:szCs w:val="22"/>
              </w:rPr>
              <w:t>Обязательная сертификация на соответствие:</w:t>
            </w:r>
          </w:p>
          <w:p w:rsidR="004025AF" w:rsidRPr="00EF73A5" w:rsidRDefault="004025AF" w:rsidP="004025AF">
            <w:pPr>
              <w:rPr>
                <w:rFonts w:ascii="Arial" w:hAnsi="Arial" w:cs="Arial"/>
                <w:bCs/>
                <w:sz w:val="22"/>
                <w:szCs w:val="22"/>
              </w:rPr>
            </w:pPr>
            <w:r w:rsidRPr="00EF73A5">
              <w:rPr>
                <w:rFonts w:ascii="Arial" w:hAnsi="Arial" w:cs="Arial"/>
                <w:bCs/>
                <w:sz w:val="22"/>
                <w:szCs w:val="22"/>
              </w:rPr>
              <w:t>ТР ТС 019/2011</w:t>
            </w:r>
          </w:p>
          <w:p w:rsidR="004025AF" w:rsidRPr="00EF73A5" w:rsidRDefault="004025AF" w:rsidP="004025AF">
            <w:pPr>
              <w:pStyle w:val="a3"/>
              <w:shd w:val="clear" w:color="auto" w:fill="FFFFFF"/>
              <w:spacing w:before="0" w:beforeAutospacing="0" w:after="0" w:afterAutospacing="0"/>
              <w:jc w:val="both"/>
              <w:rPr>
                <w:rFonts w:ascii="Arial" w:hAnsi="Arial" w:cs="Arial"/>
                <w:bCs/>
                <w:sz w:val="22"/>
                <w:szCs w:val="22"/>
              </w:rPr>
            </w:pPr>
          </w:p>
          <w:p w:rsidR="004025AF" w:rsidRPr="00EF73A5" w:rsidRDefault="004025AF" w:rsidP="004025AF">
            <w:pPr>
              <w:rPr>
                <w:rFonts w:ascii="Arial" w:hAnsi="Arial" w:cs="Arial"/>
                <w:b/>
                <w:sz w:val="22"/>
                <w:szCs w:val="22"/>
                <w:u w:val="single"/>
              </w:rPr>
            </w:pPr>
            <w:r w:rsidRPr="00EF73A5">
              <w:rPr>
                <w:rFonts w:ascii="Arial" w:hAnsi="Arial" w:cs="Arial"/>
                <w:b/>
                <w:sz w:val="22"/>
                <w:szCs w:val="22"/>
                <w:u w:val="single"/>
              </w:rPr>
              <w:t>Требования к ЛОТ №7</w:t>
            </w:r>
            <w:r w:rsidRPr="00EF73A5">
              <w:rPr>
                <w:rFonts w:ascii="Arial" w:hAnsi="Arial" w:cs="Arial"/>
                <w:b/>
                <w:sz w:val="22"/>
                <w:szCs w:val="22"/>
              </w:rPr>
              <w:t>:</w:t>
            </w:r>
          </w:p>
          <w:p w:rsidR="004025AF" w:rsidRPr="00EF73A5" w:rsidRDefault="004025AF" w:rsidP="004025AF">
            <w:pPr>
              <w:jc w:val="both"/>
              <w:rPr>
                <w:rFonts w:ascii="Arial" w:hAnsi="Arial" w:cs="Arial"/>
                <w:sz w:val="22"/>
                <w:szCs w:val="22"/>
              </w:rPr>
            </w:pPr>
            <w:r w:rsidRPr="00EF73A5">
              <w:rPr>
                <w:rFonts w:ascii="Arial" w:hAnsi="Arial" w:cs="Arial"/>
                <w:b/>
                <w:sz w:val="22"/>
                <w:szCs w:val="22"/>
              </w:rPr>
              <w:t>Жилет сигнальный</w:t>
            </w:r>
            <w:r w:rsidRPr="00EF73A5">
              <w:rPr>
                <w:rFonts w:ascii="Arial" w:hAnsi="Arial" w:cs="Arial"/>
                <w:sz w:val="22"/>
                <w:szCs w:val="22"/>
              </w:rPr>
              <w:t>: ткань – полиэфир 100% плотность 120 г/м²</w:t>
            </w:r>
            <w:r w:rsidRPr="00EF73A5">
              <w:rPr>
                <w:rFonts w:ascii="Arial" w:hAnsi="Arial" w:cs="Arial"/>
                <w:color w:val="000000"/>
                <w:sz w:val="22"/>
                <w:szCs w:val="22"/>
                <w:shd w:val="clear" w:color="auto" w:fill="FFFFFF"/>
              </w:rPr>
              <w:t xml:space="preserve"> </w:t>
            </w:r>
            <w:r w:rsidRPr="00EF73A5">
              <w:rPr>
                <w:rFonts w:ascii="Arial" w:hAnsi="Arial" w:cs="Arial"/>
                <w:sz w:val="22"/>
                <w:szCs w:val="22"/>
              </w:rPr>
              <w:t xml:space="preserve">с водоотталкивающей пропиткой. Универсальное применение. </w:t>
            </w:r>
          </w:p>
          <w:p w:rsidR="004025AF" w:rsidRPr="00EF73A5" w:rsidRDefault="004025AF" w:rsidP="004025AF">
            <w:pPr>
              <w:rPr>
                <w:rFonts w:ascii="Arial" w:hAnsi="Arial" w:cs="Arial"/>
                <w:sz w:val="22"/>
                <w:szCs w:val="22"/>
              </w:rPr>
            </w:pPr>
            <w:r w:rsidRPr="00EF73A5">
              <w:rPr>
                <w:rFonts w:ascii="Arial" w:hAnsi="Arial" w:cs="Arial"/>
                <w:bCs/>
                <w:sz w:val="22"/>
                <w:szCs w:val="22"/>
              </w:rPr>
              <w:t>Изделие повышенной видимости 2 класса</w:t>
            </w:r>
          </w:p>
          <w:p w:rsidR="004025AF" w:rsidRPr="00EF73A5" w:rsidRDefault="004025AF" w:rsidP="004025AF">
            <w:pPr>
              <w:rPr>
                <w:rFonts w:ascii="Arial" w:hAnsi="Arial" w:cs="Arial"/>
                <w:sz w:val="22"/>
                <w:szCs w:val="22"/>
              </w:rPr>
            </w:pPr>
            <w:r w:rsidRPr="00EF73A5">
              <w:rPr>
                <w:rFonts w:ascii="Arial" w:hAnsi="Arial" w:cs="Arial"/>
                <w:sz w:val="22"/>
                <w:szCs w:val="22"/>
              </w:rPr>
              <w:t>Цвет:</w:t>
            </w:r>
            <w:r w:rsidRPr="00EF73A5">
              <w:rPr>
                <w:rFonts w:ascii="Arial" w:hAnsi="Arial" w:cs="Arial"/>
                <w:b/>
                <w:bCs/>
                <w:sz w:val="22"/>
                <w:szCs w:val="22"/>
              </w:rPr>
              <w:t> </w:t>
            </w:r>
            <w:r w:rsidRPr="00EF73A5">
              <w:rPr>
                <w:rFonts w:ascii="Arial" w:hAnsi="Arial" w:cs="Arial"/>
                <w:sz w:val="22"/>
                <w:szCs w:val="22"/>
              </w:rPr>
              <w:t>флуоресцентный желтый.</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Логотип </w:t>
            </w:r>
            <w:proofErr w:type="spellStart"/>
            <w:r w:rsidRPr="00EF73A5">
              <w:rPr>
                <w:rFonts w:ascii="Arial" w:hAnsi="Arial" w:cs="Arial"/>
                <w:sz w:val="22"/>
                <w:szCs w:val="22"/>
                <w:lang w:val="en-US"/>
              </w:rPr>
              <w:t>Fuelling</w:t>
            </w:r>
            <w:proofErr w:type="spellEnd"/>
            <w:r w:rsidRPr="00EF73A5">
              <w:rPr>
                <w:rFonts w:ascii="Arial" w:hAnsi="Arial" w:cs="Arial"/>
                <w:sz w:val="22"/>
                <w:szCs w:val="22"/>
              </w:rPr>
              <w:t xml:space="preserve"> </w:t>
            </w:r>
            <w:r w:rsidRPr="00EF73A5">
              <w:rPr>
                <w:rFonts w:ascii="Arial" w:hAnsi="Arial" w:cs="Arial"/>
                <w:sz w:val="22"/>
                <w:szCs w:val="22"/>
                <w:lang w:val="en-US"/>
              </w:rPr>
              <w:t>Company</w:t>
            </w:r>
            <w:r w:rsidRPr="00EF73A5">
              <w:rPr>
                <w:rFonts w:ascii="Arial" w:hAnsi="Arial" w:cs="Arial"/>
                <w:sz w:val="22"/>
                <w:szCs w:val="22"/>
              </w:rPr>
              <w:t xml:space="preserve"> </w:t>
            </w:r>
            <w:proofErr w:type="spellStart"/>
            <w:r w:rsidRPr="00EF73A5">
              <w:rPr>
                <w:rFonts w:ascii="Arial" w:hAnsi="Arial" w:cs="Arial"/>
                <w:sz w:val="22"/>
                <w:szCs w:val="22"/>
                <w:lang w:val="en-US"/>
              </w:rPr>
              <w:t>Sovex</w:t>
            </w:r>
            <w:proofErr w:type="spellEnd"/>
            <w:r w:rsidRPr="00EF73A5">
              <w:rPr>
                <w:rFonts w:ascii="Arial" w:hAnsi="Arial" w:cs="Arial"/>
                <w:sz w:val="22"/>
                <w:szCs w:val="22"/>
              </w:rPr>
              <w:t xml:space="preserve"> на спине, спереди на левой стороне жилета, серебристыми буквами нанесенный методом </w:t>
            </w:r>
            <w:proofErr w:type="spellStart"/>
            <w:r w:rsidRPr="00EF73A5">
              <w:rPr>
                <w:rFonts w:ascii="Arial" w:hAnsi="Arial" w:cs="Arial"/>
                <w:sz w:val="22"/>
                <w:szCs w:val="22"/>
              </w:rPr>
              <w:t>шелкотрафаретной</w:t>
            </w:r>
            <w:proofErr w:type="spellEnd"/>
            <w:r w:rsidRPr="00EF73A5">
              <w:rPr>
                <w:rFonts w:ascii="Arial" w:hAnsi="Arial" w:cs="Arial"/>
                <w:sz w:val="22"/>
                <w:szCs w:val="22"/>
              </w:rPr>
              <w:t xml:space="preserve"> печати краской способной накапливать свет.</w:t>
            </w:r>
          </w:p>
          <w:p w:rsidR="004025AF" w:rsidRPr="00EF73A5" w:rsidRDefault="004025AF" w:rsidP="004025AF">
            <w:pPr>
              <w:jc w:val="both"/>
              <w:rPr>
                <w:rFonts w:ascii="Arial" w:hAnsi="Arial" w:cs="Arial"/>
                <w:b/>
                <w:sz w:val="22"/>
                <w:szCs w:val="22"/>
                <w:u w:val="single"/>
              </w:rPr>
            </w:pPr>
            <w:r w:rsidRPr="00EF73A5">
              <w:rPr>
                <w:rFonts w:ascii="Arial" w:hAnsi="Arial" w:cs="Arial"/>
                <w:b/>
                <w:sz w:val="22"/>
                <w:szCs w:val="22"/>
                <w:u w:val="single"/>
              </w:rPr>
              <w:t>Без регулировки размера.</w:t>
            </w:r>
          </w:p>
          <w:p w:rsidR="004025AF" w:rsidRPr="00EF73A5" w:rsidRDefault="004025AF" w:rsidP="004025AF">
            <w:pPr>
              <w:pStyle w:val="a3"/>
              <w:shd w:val="clear" w:color="auto" w:fill="FFFFFF"/>
              <w:spacing w:before="0" w:beforeAutospacing="0" w:after="0" w:afterAutospacing="0" w:line="195" w:lineRule="atLeast"/>
              <w:rPr>
                <w:rFonts w:ascii="Arial" w:hAnsi="Arial" w:cs="Arial"/>
                <w:sz w:val="22"/>
                <w:szCs w:val="22"/>
              </w:rPr>
            </w:pPr>
            <w:r w:rsidRPr="00EF73A5">
              <w:rPr>
                <w:rFonts w:ascii="Arial" w:hAnsi="Arial" w:cs="Arial"/>
                <w:sz w:val="22"/>
                <w:szCs w:val="22"/>
              </w:rPr>
              <w:t>Обязательная сертификация на соответствие:</w:t>
            </w:r>
          </w:p>
          <w:p w:rsidR="004025AF" w:rsidRPr="00EF73A5" w:rsidRDefault="004025AF" w:rsidP="004025AF">
            <w:pPr>
              <w:jc w:val="both"/>
              <w:rPr>
                <w:rFonts w:ascii="Arial" w:hAnsi="Arial" w:cs="Arial"/>
                <w:sz w:val="22"/>
                <w:szCs w:val="22"/>
              </w:rPr>
            </w:pPr>
            <w:r w:rsidRPr="00EF73A5">
              <w:rPr>
                <w:rFonts w:ascii="Arial" w:hAnsi="Arial" w:cs="Arial"/>
                <w:sz w:val="22"/>
                <w:szCs w:val="22"/>
              </w:rPr>
              <w:t>ТР ТС 019/2011</w:t>
            </w:r>
          </w:p>
          <w:p w:rsidR="004025AF" w:rsidRPr="00EF73A5" w:rsidRDefault="004025AF" w:rsidP="004025AF">
            <w:pPr>
              <w:rPr>
                <w:rFonts w:ascii="Arial" w:hAnsi="Arial" w:cs="Arial"/>
                <w:sz w:val="22"/>
                <w:szCs w:val="22"/>
              </w:rPr>
            </w:pPr>
            <w:r w:rsidRPr="00EF73A5">
              <w:rPr>
                <w:rFonts w:ascii="Arial" w:hAnsi="Arial" w:cs="Arial"/>
                <w:sz w:val="22"/>
                <w:szCs w:val="22"/>
              </w:rPr>
              <w:t>ГОСТ 12.4.281-2014</w:t>
            </w:r>
          </w:p>
          <w:p w:rsidR="004025AF" w:rsidRPr="00EF73A5" w:rsidRDefault="004025AF" w:rsidP="004025AF">
            <w:pPr>
              <w:rPr>
                <w:rFonts w:ascii="Arial" w:hAnsi="Arial" w:cs="Arial"/>
                <w:sz w:val="22"/>
                <w:szCs w:val="22"/>
              </w:rPr>
            </w:pPr>
          </w:p>
          <w:p w:rsidR="004025AF" w:rsidRPr="00EF73A5" w:rsidRDefault="004025AF" w:rsidP="004025AF">
            <w:pPr>
              <w:jc w:val="both"/>
              <w:rPr>
                <w:rFonts w:ascii="Arial" w:hAnsi="Arial" w:cs="Arial"/>
                <w:sz w:val="22"/>
                <w:szCs w:val="22"/>
              </w:rPr>
            </w:pPr>
            <w:r w:rsidRPr="00EF73A5">
              <w:rPr>
                <w:rFonts w:ascii="Arial" w:hAnsi="Arial" w:cs="Arial"/>
                <w:b/>
                <w:sz w:val="22"/>
                <w:szCs w:val="22"/>
              </w:rPr>
              <w:t>Жилет сигнальный</w:t>
            </w:r>
            <w:r w:rsidRPr="00EF73A5">
              <w:rPr>
                <w:rFonts w:ascii="Arial" w:hAnsi="Arial" w:cs="Arial"/>
                <w:sz w:val="22"/>
                <w:szCs w:val="22"/>
              </w:rPr>
              <w:t>: ткань – полиэфир 100% плотность 120 г/м²</w:t>
            </w:r>
            <w:r w:rsidRPr="00EF73A5">
              <w:rPr>
                <w:rFonts w:ascii="Arial" w:hAnsi="Arial" w:cs="Arial"/>
                <w:color w:val="000000"/>
                <w:sz w:val="22"/>
                <w:szCs w:val="22"/>
                <w:shd w:val="clear" w:color="auto" w:fill="FFFFFF"/>
              </w:rPr>
              <w:t xml:space="preserve"> </w:t>
            </w:r>
            <w:r w:rsidRPr="00EF73A5">
              <w:rPr>
                <w:rFonts w:ascii="Arial" w:hAnsi="Arial" w:cs="Arial"/>
                <w:sz w:val="22"/>
                <w:szCs w:val="22"/>
              </w:rPr>
              <w:t xml:space="preserve">с водоотталкивающей пропиткой. Универсальное применение. </w:t>
            </w:r>
          </w:p>
          <w:p w:rsidR="004025AF" w:rsidRPr="00EF73A5" w:rsidRDefault="004025AF" w:rsidP="004025AF">
            <w:pPr>
              <w:rPr>
                <w:rFonts w:ascii="Arial" w:hAnsi="Arial" w:cs="Arial"/>
                <w:sz w:val="22"/>
                <w:szCs w:val="22"/>
              </w:rPr>
            </w:pPr>
            <w:r w:rsidRPr="00EF73A5">
              <w:rPr>
                <w:rFonts w:ascii="Arial" w:hAnsi="Arial" w:cs="Arial"/>
                <w:bCs/>
                <w:sz w:val="22"/>
                <w:szCs w:val="22"/>
              </w:rPr>
              <w:t>Изделие повышенной видимости 2 класса</w:t>
            </w:r>
          </w:p>
          <w:p w:rsidR="004025AF" w:rsidRPr="00EF73A5" w:rsidRDefault="004025AF" w:rsidP="004025AF">
            <w:pPr>
              <w:rPr>
                <w:rFonts w:ascii="Arial" w:hAnsi="Arial" w:cs="Arial"/>
                <w:sz w:val="22"/>
                <w:szCs w:val="22"/>
              </w:rPr>
            </w:pPr>
            <w:r w:rsidRPr="00EF73A5">
              <w:rPr>
                <w:rFonts w:ascii="Arial" w:hAnsi="Arial" w:cs="Arial"/>
                <w:sz w:val="22"/>
                <w:szCs w:val="22"/>
              </w:rPr>
              <w:t>Цвет:</w:t>
            </w:r>
            <w:r w:rsidRPr="00EF73A5">
              <w:rPr>
                <w:rFonts w:ascii="Arial" w:hAnsi="Arial" w:cs="Arial"/>
                <w:b/>
                <w:bCs/>
                <w:sz w:val="22"/>
                <w:szCs w:val="22"/>
              </w:rPr>
              <w:t> </w:t>
            </w:r>
            <w:r w:rsidRPr="00EF73A5">
              <w:rPr>
                <w:rFonts w:ascii="Arial" w:hAnsi="Arial" w:cs="Arial"/>
                <w:sz w:val="22"/>
                <w:szCs w:val="22"/>
              </w:rPr>
              <w:t>флуоресцентный желтый.</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Логотип </w:t>
            </w:r>
            <w:proofErr w:type="spellStart"/>
            <w:r w:rsidRPr="00EF73A5">
              <w:rPr>
                <w:rFonts w:ascii="Arial" w:hAnsi="Arial" w:cs="Arial"/>
                <w:sz w:val="22"/>
                <w:szCs w:val="22"/>
                <w:lang w:val="en-US"/>
              </w:rPr>
              <w:t>Fuelling</w:t>
            </w:r>
            <w:proofErr w:type="spellEnd"/>
            <w:r w:rsidRPr="00EF73A5">
              <w:rPr>
                <w:rFonts w:ascii="Arial" w:hAnsi="Arial" w:cs="Arial"/>
                <w:sz w:val="22"/>
                <w:szCs w:val="22"/>
              </w:rPr>
              <w:t xml:space="preserve"> </w:t>
            </w:r>
            <w:r w:rsidRPr="00EF73A5">
              <w:rPr>
                <w:rFonts w:ascii="Arial" w:hAnsi="Arial" w:cs="Arial"/>
                <w:sz w:val="22"/>
                <w:szCs w:val="22"/>
                <w:lang w:val="en-US"/>
              </w:rPr>
              <w:t>Company</w:t>
            </w:r>
            <w:r w:rsidRPr="00EF73A5">
              <w:rPr>
                <w:rFonts w:ascii="Arial" w:hAnsi="Arial" w:cs="Arial"/>
                <w:sz w:val="22"/>
                <w:szCs w:val="22"/>
              </w:rPr>
              <w:t xml:space="preserve"> </w:t>
            </w:r>
            <w:proofErr w:type="spellStart"/>
            <w:r w:rsidRPr="00EF73A5">
              <w:rPr>
                <w:rFonts w:ascii="Arial" w:hAnsi="Arial" w:cs="Arial"/>
                <w:sz w:val="22"/>
                <w:szCs w:val="22"/>
                <w:lang w:val="en-US"/>
              </w:rPr>
              <w:t>Sovex</w:t>
            </w:r>
            <w:proofErr w:type="spellEnd"/>
            <w:r w:rsidRPr="00EF73A5">
              <w:rPr>
                <w:rFonts w:ascii="Arial" w:hAnsi="Arial" w:cs="Arial"/>
                <w:sz w:val="22"/>
                <w:szCs w:val="22"/>
              </w:rPr>
              <w:t xml:space="preserve"> на спине, спереди на левой стороне жилета, серебристыми буквами нанесенный методом </w:t>
            </w:r>
            <w:proofErr w:type="spellStart"/>
            <w:r w:rsidRPr="00EF73A5">
              <w:rPr>
                <w:rFonts w:ascii="Arial" w:hAnsi="Arial" w:cs="Arial"/>
                <w:sz w:val="22"/>
                <w:szCs w:val="22"/>
              </w:rPr>
              <w:t>шелкотрафаретной</w:t>
            </w:r>
            <w:proofErr w:type="spellEnd"/>
            <w:r w:rsidRPr="00EF73A5">
              <w:rPr>
                <w:rFonts w:ascii="Arial" w:hAnsi="Arial" w:cs="Arial"/>
                <w:sz w:val="22"/>
                <w:szCs w:val="22"/>
              </w:rPr>
              <w:t xml:space="preserve"> печати краской способной накапливать свет.</w:t>
            </w:r>
          </w:p>
          <w:p w:rsidR="004025AF" w:rsidRPr="00EF73A5" w:rsidRDefault="004025AF" w:rsidP="004025AF">
            <w:pPr>
              <w:pStyle w:val="a3"/>
              <w:shd w:val="clear" w:color="auto" w:fill="FFFFFF"/>
              <w:spacing w:before="0" w:beforeAutospacing="0" w:after="0" w:afterAutospacing="0" w:line="195" w:lineRule="atLeast"/>
              <w:rPr>
                <w:rFonts w:ascii="Arial" w:hAnsi="Arial" w:cs="Arial"/>
                <w:b/>
                <w:sz w:val="22"/>
                <w:szCs w:val="22"/>
                <w:u w:val="single"/>
              </w:rPr>
            </w:pPr>
            <w:r w:rsidRPr="00EF73A5">
              <w:rPr>
                <w:rFonts w:ascii="Arial" w:hAnsi="Arial" w:cs="Arial"/>
                <w:b/>
                <w:sz w:val="22"/>
                <w:szCs w:val="22"/>
                <w:u w:val="single"/>
              </w:rPr>
              <w:t>С регулировкой размера.</w:t>
            </w:r>
          </w:p>
          <w:p w:rsidR="004025AF" w:rsidRPr="00EF73A5" w:rsidRDefault="004025AF" w:rsidP="004025AF">
            <w:pPr>
              <w:pStyle w:val="a3"/>
              <w:shd w:val="clear" w:color="auto" w:fill="FFFFFF"/>
              <w:spacing w:before="0" w:beforeAutospacing="0" w:after="0" w:afterAutospacing="0" w:line="195" w:lineRule="atLeast"/>
              <w:rPr>
                <w:rFonts w:ascii="Arial" w:hAnsi="Arial" w:cs="Arial"/>
                <w:sz w:val="22"/>
                <w:szCs w:val="22"/>
              </w:rPr>
            </w:pPr>
            <w:r w:rsidRPr="00EF73A5">
              <w:rPr>
                <w:rFonts w:ascii="Arial" w:hAnsi="Arial" w:cs="Arial"/>
                <w:sz w:val="22"/>
                <w:szCs w:val="22"/>
              </w:rPr>
              <w:lastRenderedPageBreak/>
              <w:t>Обязательная сертификация на соответствие:</w:t>
            </w:r>
          </w:p>
          <w:p w:rsidR="004025AF" w:rsidRPr="00EF73A5" w:rsidRDefault="004025AF" w:rsidP="004025AF">
            <w:pPr>
              <w:jc w:val="both"/>
              <w:rPr>
                <w:rFonts w:ascii="Arial" w:hAnsi="Arial" w:cs="Arial"/>
                <w:sz w:val="22"/>
                <w:szCs w:val="22"/>
              </w:rPr>
            </w:pPr>
            <w:r w:rsidRPr="00EF73A5">
              <w:rPr>
                <w:rFonts w:ascii="Arial" w:hAnsi="Arial" w:cs="Arial"/>
                <w:sz w:val="22"/>
                <w:szCs w:val="22"/>
              </w:rPr>
              <w:t>ТР ТС 019/2011</w:t>
            </w:r>
          </w:p>
          <w:p w:rsidR="004025AF" w:rsidRPr="00EF73A5" w:rsidRDefault="004025AF" w:rsidP="004025AF">
            <w:pPr>
              <w:rPr>
                <w:rFonts w:ascii="Arial" w:hAnsi="Arial" w:cs="Arial"/>
                <w:sz w:val="22"/>
                <w:szCs w:val="22"/>
              </w:rPr>
            </w:pPr>
            <w:r w:rsidRPr="00EF73A5">
              <w:rPr>
                <w:rFonts w:ascii="Arial" w:hAnsi="Arial" w:cs="Arial"/>
                <w:sz w:val="22"/>
                <w:szCs w:val="22"/>
              </w:rPr>
              <w:t>ГОСТ 12.4.281-2014</w:t>
            </w:r>
          </w:p>
          <w:p w:rsidR="004025AF" w:rsidRPr="00EF73A5" w:rsidRDefault="004025AF" w:rsidP="004025AF">
            <w:pPr>
              <w:pStyle w:val="a3"/>
              <w:shd w:val="clear" w:color="auto" w:fill="FFFFFF"/>
              <w:spacing w:before="0" w:beforeAutospacing="0" w:after="0" w:afterAutospacing="0"/>
              <w:jc w:val="both"/>
              <w:rPr>
                <w:rFonts w:ascii="Arial" w:hAnsi="Arial" w:cs="Arial"/>
                <w:bCs/>
                <w:sz w:val="22"/>
                <w:szCs w:val="22"/>
              </w:rPr>
            </w:pPr>
          </w:p>
          <w:p w:rsidR="004025AF" w:rsidRPr="00EF73A5" w:rsidRDefault="004025AF" w:rsidP="004025AF">
            <w:pPr>
              <w:rPr>
                <w:rFonts w:ascii="Arial" w:hAnsi="Arial" w:cs="Arial"/>
                <w:b/>
                <w:sz w:val="22"/>
                <w:szCs w:val="22"/>
                <w:u w:val="single"/>
              </w:rPr>
            </w:pPr>
            <w:r w:rsidRPr="00EF73A5">
              <w:rPr>
                <w:rFonts w:ascii="Arial" w:hAnsi="Arial" w:cs="Arial"/>
                <w:b/>
                <w:sz w:val="22"/>
                <w:szCs w:val="22"/>
                <w:u w:val="single"/>
              </w:rPr>
              <w:t>Требования к ЛОТ №8</w:t>
            </w:r>
            <w:r w:rsidRPr="00EF73A5">
              <w:rPr>
                <w:rFonts w:ascii="Arial" w:hAnsi="Arial" w:cs="Arial"/>
                <w:b/>
                <w:sz w:val="22"/>
                <w:szCs w:val="22"/>
              </w:rPr>
              <w:t>:</w:t>
            </w:r>
          </w:p>
          <w:p w:rsidR="004025AF" w:rsidRPr="00EF73A5" w:rsidRDefault="004025AF" w:rsidP="004025AF">
            <w:pPr>
              <w:rPr>
                <w:rStyle w:val="tooltip"/>
                <w:rFonts w:ascii="Arial" w:hAnsi="Arial" w:cs="Arial"/>
                <w:bCs/>
                <w:sz w:val="22"/>
                <w:szCs w:val="22"/>
                <w:shd w:val="clear" w:color="auto" w:fill="FFFFFF"/>
              </w:rPr>
            </w:pPr>
            <w:r w:rsidRPr="00EF73A5">
              <w:rPr>
                <w:rFonts w:ascii="Arial" w:hAnsi="Arial" w:cs="Arial"/>
                <w:b/>
                <w:sz w:val="22"/>
                <w:szCs w:val="22"/>
              </w:rPr>
              <w:t xml:space="preserve">Футболка. </w:t>
            </w:r>
            <w:r w:rsidRPr="00EF73A5">
              <w:rPr>
                <w:rStyle w:val="tooltip"/>
                <w:rFonts w:ascii="Arial" w:hAnsi="Arial" w:cs="Arial"/>
                <w:b/>
                <w:bCs/>
                <w:sz w:val="22"/>
                <w:szCs w:val="22"/>
                <w:shd w:val="clear" w:color="auto" w:fill="FFFFFF"/>
              </w:rPr>
              <w:t>Универсальная модель с коротким рукавом.</w:t>
            </w:r>
            <w:r w:rsidRPr="00EF73A5">
              <w:rPr>
                <w:rStyle w:val="tooltip"/>
                <w:rFonts w:ascii="Arial" w:hAnsi="Arial" w:cs="Arial"/>
                <w:bCs/>
                <w:sz w:val="22"/>
                <w:szCs w:val="22"/>
                <w:shd w:val="clear" w:color="auto" w:fill="FFFFFF"/>
              </w:rPr>
              <w:t xml:space="preserve"> Хлопчатобумажная ткань с 100% содержанием хлопка, плотность – не менее 180 г/м2.</w:t>
            </w:r>
          </w:p>
          <w:p w:rsidR="004025AF" w:rsidRPr="00EF73A5" w:rsidRDefault="004025AF" w:rsidP="004025AF">
            <w:pPr>
              <w:rPr>
                <w:rFonts w:ascii="Arial" w:hAnsi="Arial" w:cs="Arial"/>
                <w:sz w:val="22"/>
                <w:szCs w:val="22"/>
              </w:rPr>
            </w:pPr>
            <w:r w:rsidRPr="00EF73A5">
              <w:rPr>
                <w:rFonts w:ascii="Arial" w:hAnsi="Arial" w:cs="Arial"/>
                <w:sz w:val="22"/>
                <w:szCs w:val="22"/>
              </w:rPr>
              <w:t xml:space="preserve">Цвет: темно-синий. </w:t>
            </w:r>
          </w:p>
          <w:p w:rsidR="004025AF" w:rsidRPr="00EF73A5" w:rsidRDefault="004025AF" w:rsidP="004025AF">
            <w:pPr>
              <w:rPr>
                <w:rStyle w:val="tooltip"/>
                <w:rFonts w:ascii="Arial" w:hAnsi="Arial" w:cs="Arial"/>
                <w:bCs/>
                <w:sz w:val="22"/>
                <w:szCs w:val="22"/>
                <w:shd w:val="clear" w:color="auto" w:fill="FFFFFF"/>
              </w:rPr>
            </w:pPr>
            <w:r w:rsidRPr="00EF73A5">
              <w:rPr>
                <w:rFonts w:ascii="Arial" w:hAnsi="Arial" w:cs="Arial"/>
                <w:sz w:val="22"/>
                <w:szCs w:val="22"/>
              </w:rPr>
              <w:t xml:space="preserve">Логотип </w:t>
            </w:r>
            <w:proofErr w:type="spellStart"/>
            <w:r w:rsidRPr="00EF73A5">
              <w:rPr>
                <w:rFonts w:ascii="Arial" w:hAnsi="Arial" w:cs="Arial"/>
                <w:sz w:val="22"/>
                <w:szCs w:val="22"/>
              </w:rPr>
              <w:t>Совэкс</w:t>
            </w:r>
            <w:proofErr w:type="spellEnd"/>
            <w:r w:rsidRPr="00EF73A5">
              <w:rPr>
                <w:rFonts w:ascii="Arial" w:hAnsi="Arial" w:cs="Arial"/>
                <w:sz w:val="22"/>
                <w:szCs w:val="22"/>
              </w:rPr>
              <w:t xml:space="preserve"> спереди на левой стороне футболки. Логотип наносится методом нашивки, </w:t>
            </w:r>
            <w:proofErr w:type="spellStart"/>
            <w:r w:rsidRPr="00EF73A5">
              <w:rPr>
                <w:rFonts w:ascii="Arial" w:hAnsi="Arial" w:cs="Arial"/>
                <w:sz w:val="22"/>
                <w:szCs w:val="22"/>
              </w:rPr>
              <w:t>шелкографии</w:t>
            </w:r>
            <w:proofErr w:type="spellEnd"/>
            <w:r w:rsidRPr="00EF73A5">
              <w:rPr>
                <w:rFonts w:ascii="Arial" w:hAnsi="Arial" w:cs="Arial"/>
                <w:sz w:val="22"/>
                <w:szCs w:val="22"/>
              </w:rPr>
              <w:t xml:space="preserve"> или трафаретной печати.</w:t>
            </w:r>
          </w:p>
          <w:p w:rsidR="004025AF" w:rsidRPr="00EF73A5" w:rsidRDefault="004025AF" w:rsidP="004025AF">
            <w:pPr>
              <w:jc w:val="both"/>
              <w:rPr>
                <w:rFonts w:ascii="Arial" w:hAnsi="Arial" w:cs="Arial"/>
                <w:sz w:val="22"/>
                <w:szCs w:val="22"/>
              </w:rPr>
            </w:pPr>
            <w:r w:rsidRPr="00EF73A5">
              <w:rPr>
                <w:rFonts w:ascii="Arial" w:hAnsi="Arial" w:cs="Arial"/>
                <w:sz w:val="22"/>
                <w:szCs w:val="22"/>
              </w:rPr>
              <w:t>Возможны разные размеры.</w:t>
            </w:r>
          </w:p>
          <w:p w:rsidR="004025AF" w:rsidRPr="00EF73A5" w:rsidRDefault="004025AF" w:rsidP="004025AF">
            <w:pPr>
              <w:pStyle w:val="a3"/>
              <w:shd w:val="clear" w:color="auto" w:fill="FFFFFF"/>
              <w:spacing w:before="0" w:beforeAutospacing="0" w:after="0" w:afterAutospacing="0" w:line="195" w:lineRule="atLeast"/>
              <w:rPr>
                <w:rFonts w:ascii="Arial" w:hAnsi="Arial" w:cs="Arial"/>
                <w:sz w:val="22"/>
                <w:szCs w:val="22"/>
              </w:rPr>
            </w:pPr>
            <w:r w:rsidRPr="00EF73A5">
              <w:rPr>
                <w:rFonts w:ascii="Arial" w:hAnsi="Arial" w:cs="Arial"/>
                <w:sz w:val="22"/>
                <w:szCs w:val="22"/>
              </w:rPr>
              <w:t>Обязательная сертификация на соответствие:</w:t>
            </w:r>
          </w:p>
          <w:p w:rsidR="004025AF" w:rsidRPr="00EF73A5" w:rsidRDefault="004025AF" w:rsidP="004025AF">
            <w:pPr>
              <w:jc w:val="both"/>
              <w:rPr>
                <w:rFonts w:ascii="Arial" w:hAnsi="Arial" w:cs="Arial"/>
                <w:sz w:val="22"/>
                <w:szCs w:val="22"/>
              </w:rPr>
            </w:pPr>
            <w:r w:rsidRPr="00EF73A5">
              <w:rPr>
                <w:rFonts w:ascii="Arial" w:hAnsi="Arial" w:cs="Arial"/>
                <w:sz w:val="22"/>
                <w:szCs w:val="22"/>
              </w:rPr>
              <w:t>ТР ТС 019/2011</w:t>
            </w:r>
          </w:p>
          <w:p w:rsidR="004025AF" w:rsidRPr="00EF73A5" w:rsidRDefault="004025AF" w:rsidP="004025AF">
            <w:pPr>
              <w:jc w:val="both"/>
              <w:rPr>
                <w:rFonts w:ascii="Arial" w:hAnsi="Arial" w:cs="Arial"/>
                <w:sz w:val="22"/>
                <w:szCs w:val="22"/>
              </w:rPr>
            </w:pPr>
          </w:p>
          <w:p w:rsidR="004025AF" w:rsidRPr="00EF73A5" w:rsidRDefault="004025AF" w:rsidP="004025AF">
            <w:pPr>
              <w:rPr>
                <w:rStyle w:val="tooltip"/>
                <w:rFonts w:ascii="Arial" w:hAnsi="Arial" w:cs="Arial"/>
                <w:b/>
                <w:bCs/>
                <w:sz w:val="22"/>
                <w:szCs w:val="22"/>
                <w:shd w:val="clear" w:color="auto" w:fill="FFFFFF"/>
              </w:rPr>
            </w:pPr>
            <w:r w:rsidRPr="00EF73A5">
              <w:rPr>
                <w:rFonts w:ascii="Arial" w:hAnsi="Arial" w:cs="Arial"/>
                <w:b/>
                <w:sz w:val="22"/>
                <w:szCs w:val="22"/>
              </w:rPr>
              <w:t>Белье нательное утепленное</w:t>
            </w:r>
          </w:p>
          <w:p w:rsidR="004025AF" w:rsidRPr="00EF73A5" w:rsidRDefault="004025AF" w:rsidP="004025AF">
            <w:pPr>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 xml:space="preserve">Состоит из рубахи и кальсон. Манжеты и резинки с добавлением </w:t>
            </w:r>
            <w:proofErr w:type="spellStart"/>
            <w:r w:rsidRPr="00EF73A5">
              <w:rPr>
                <w:rStyle w:val="tooltip"/>
                <w:rFonts w:ascii="Arial" w:hAnsi="Arial" w:cs="Arial"/>
                <w:bCs/>
                <w:sz w:val="22"/>
                <w:szCs w:val="22"/>
                <w:shd w:val="clear" w:color="auto" w:fill="FFFFFF"/>
              </w:rPr>
              <w:t>эластана</w:t>
            </w:r>
            <w:proofErr w:type="spellEnd"/>
            <w:r w:rsidRPr="00EF73A5">
              <w:rPr>
                <w:rStyle w:val="tooltip"/>
                <w:rFonts w:ascii="Arial" w:hAnsi="Arial" w:cs="Arial"/>
                <w:bCs/>
                <w:sz w:val="22"/>
                <w:szCs w:val="22"/>
                <w:shd w:val="clear" w:color="auto" w:fill="FFFFFF"/>
              </w:rPr>
              <w:t xml:space="preserve"> для высокой эластичности. Широкая резинка в талии кальсон с добавлением </w:t>
            </w:r>
            <w:proofErr w:type="spellStart"/>
            <w:r w:rsidRPr="00EF73A5">
              <w:rPr>
                <w:rStyle w:val="tooltip"/>
                <w:rFonts w:ascii="Arial" w:hAnsi="Arial" w:cs="Arial"/>
                <w:bCs/>
                <w:sz w:val="22"/>
                <w:szCs w:val="22"/>
                <w:shd w:val="clear" w:color="auto" w:fill="FFFFFF"/>
              </w:rPr>
              <w:t>эластана</w:t>
            </w:r>
            <w:proofErr w:type="spellEnd"/>
            <w:r w:rsidRPr="00EF73A5">
              <w:rPr>
                <w:rStyle w:val="tooltip"/>
                <w:rFonts w:ascii="Arial" w:hAnsi="Arial" w:cs="Arial"/>
                <w:bCs/>
                <w:sz w:val="22"/>
                <w:szCs w:val="22"/>
                <w:shd w:val="clear" w:color="auto" w:fill="FFFFFF"/>
              </w:rPr>
              <w:t xml:space="preserve"> для высокой эластичности.</w:t>
            </w:r>
          </w:p>
          <w:p w:rsidR="004025AF" w:rsidRPr="00EF73A5" w:rsidRDefault="004025AF" w:rsidP="004025AF">
            <w:pPr>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Возможна мужская и женская модели.</w:t>
            </w:r>
          </w:p>
          <w:p w:rsidR="004025AF" w:rsidRPr="00EF73A5" w:rsidRDefault="004025AF" w:rsidP="004025AF">
            <w:pPr>
              <w:rPr>
                <w:rStyle w:val="tooltip"/>
                <w:rFonts w:ascii="Arial" w:hAnsi="Arial" w:cs="Arial"/>
                <w:sz w:val="22"/>
                <w:szCs w:val="22"/>
              </w:rPr>
            </w:pPr>
            <w:r w:rsidRPr="00EF73A5">
              <w:rPr>
                <w:rFonts w:ascii="Arial" w:hAnsi="Arial" w:cs="Arial"/>
                <w:sz w:val="22"/>
                <w:szCs w:val="22"/>
              </w:rPr>
              <w:t>Возможны разные размеры.</w:t>
            </w:r>
          </w:p>
          <w:p w:rsidR="004025AF" w:rsidRPr="00EF73A5" w:rsidRDefault="004025AF" w:rsidP="004025AF">
            <w:pPr>
              <w:rPr>
                <w:rStyle w:val="tooltip"/>
                <w:rFonts w:ascii="Arial" w:hAnsi="Arial" w:cs="Arial"/>
                <w:bCs/>
                <w:sz w:val="22"/>
                <w:szCs w:val="22"/>
                <w:shd w:val="clear" w:color="auto" w:fill="FFFFFF"/>
              </w:rPr>
            </w:pPr>
            <w:r w:rsidRPr="00EF73A5">
              <w:rPr>
                <w:rStyle w:val="tooltip"/>
                <w:rFonts w:ascii="Arial" w:hAnsi="Arial" w:cs="Arial"/>
                <w:sz w:val="22"/>
                <w:szCs w:val="22"/>
              </w:rPr>
              <w:t>Ткань:</w:t>
            </w:r>
            <w:r w:rsidRPr="00EF73A5">
              <w:rPr>
                <w:rStyle w:val="tooltip"/>
                <w:rFonts w:ascii="Arial" w:hAnsi="Arial" w:cs="Arial"/>
                <w:bCs/>
                <w:sz w:val="22"/>
                <w:szCs w:val="22"/>
              </w:rPr>
              <w:t> 100% хлопок, плотность не менее 230 г/</w:t>
            </w:r>
            <w:proofErr w:type="spellStart"/>
            <w:r w:rsidRPr="00EF73A5">
              <w:rPr>
                <w:rStyle w:val="tooltip"/>
                <w:rFonts w:ascii="Arial" w:hAnsi="Arial" w:cs="Arial"/>
                <w:bCs/>
                <w:sz w:val="22"/>
                <w:szCs w:val="22"/>
              </w:rPr>
              <w:t>кв.м</w:t>
            </w:r>
            <w:proofErr w:type="spellEnd"/>
            <w:r w:rsidRPr="00EF73A5">
              <w:rPr>
                <w:rStyle w:val="tooltip"/>
                <w:rFonts w:ascii="Arial" w:hAnsi="Arial" w:cs="Arial"/>
                <w:bCs/>
                <w:sz w:val="22"/>
                <w:szCs w:val="22"/>
              </w:rPr>
              <w:t>.</w:t>
            </w:r>
          </w:p>
          <w:p w:rsidR="004025AF" w:rsidRPr="00EF73A5" w:rsidRDefault="004025AF" w:rsidP="004025AF">
            <w:pPr>
              <w:pStyle w:val="a3"/>
              <w:shd w:val="clear" w:color="auto" w:fill="FFFFFF"/>
              <w:spacing w:before="0" w:beforeAutospacing="0" w:after="0" w:afterAutospacing="0" w:line="195" w:lineRule="atLeast"/>
              <w:rPr>
                <w:rFonts w:ascii="Arial" w:hAnsi="Arial" w:cs="Arial"/>
                <w:sz w:val="22"/>
                <w:szCs w:val="22"/>
              </w:rPr>
            </w:pPr>
            <w:r w:rsidRPr="00EF73A5">
              <w:rPr>
                <w:rFonts w:ascii="Arial" w:hAnsi="Arial" w:cs="Arial"/>
                <w:sz w:val="22"/>
                <w:szCs w:val="22"/>
              </w:rPr>
              <w:t>Обязательная сертификация на соответствие:</w:t>
            </w:r>
          </w:p>
          <w:p w:rsidR="004025AF" w:rsidRPr="00EF73A5" w:rsidRDefault="004025AF" w:rsidP="004025AF">
            <w:pPr>
              <w:jc w:val="both"/>
              <w:rPr>
                <w:rFonts w:ascii="Arial" w:hAnsi="Arial" w:cs="Arial"/>
                <w:sz w:val="22"/>
                <w:szCs w:val="22"/>
              </w:rPr>
            </w:pPr>
            <w:r w:rsidRPr="00EF73A5">
              <w:rPr>
                <w:rFonts w:ascii="Arial" w:hAnsi="Arial" w:cs="Arial"/>
                <w:sz w:val="22"/>
                <w:szCs w:val="22"/>
              </w:rPr>
              <w:t>ТР ТС 019/2011</w:t>
            </w:r>
          </w:p>
          <w:p w:rsidR="004025AF" w:rsidRPr="00EF73A5" w:rsidRDefault="004025AF" w:rsidP="004025AF">
            <w:pPr>
              <w:rPr>
                <w:rStyle w:val="tooltip"/>
                <w:rFonts w:ascii="Arial" w:hAnsi="Arial" w:cs="Arial"/>
                <w:bCs/>
                <w:sz w:val="22"/>
                <w:szCs w:val="22"/>
                <w:shd w:val="clear" w:color="auto" w:fill="FFFFFF"/>
              </w:rPr>
            </w:pPr>
          </w:p>
          <w:p w:rsidR="004025AF" w:rsidRPr="00EF73A5" w:rsidRDefault="004025AF" w:rsidP="004025AF">
            <w:pPr>
              <w:rPr>
                <w:rFonts w:ascii="Arial" w:hAnsi="Arial" w:cs="Arial"/>
                <w:b/>
                <w:sz w:val="22"/>
                <w:szCs w:val="22"/>
              </w:rPr>
            </w:pPr>
            <w:r w:rsidRPr="00EF73A5">
              <w:rPr>
                <w:rFonts w:ascii="Arial" w:hAnsi="Arial" w:cs="Arial"/>
                <w:b/>
                <w:sz w:val="22"/>
                <w:szCs w:val="22"/>
                <w:u w:val="single"/>
              </w:rPr>
              <w:t>Требования к ЛОТ №9</w:t>
            </w:r>
            <w:r w:rsidRPr="00EF73A5">
              <w:rPr>
                <w:rFonts w:ascii="Arial" w:hAnsi="Arial" w:cs="Arial"/>
                <w:b/>
                <w:sz w:val="22"/>
                <w:szCs w:val="22"/>
              </w:rPr>
              <w:t>:</w:t>
            </w:r>
          </w:p>
          <w:p w:rsidR="004025AF" w:rsidRPr="00EF73A5" w:rsidRDefault="004025AF" w:rsidP="004025AF">
            <w:pPr>
              <w:rPr>
                <w:rStyle w:val="tooltip"/>
                <w:rFonts w:ascii="Arial" w:hAnsi="Arial" w:cs="Arial"/>
                <w:b/>
                <w:bCs/>
                <w:sz w:val="22"/>
                <w:szCs w:val="22"/>
                <w:shd w:val="clear" w:color="auto" w:fill="FFFFFF"/>
              </w:rPr>
            </w:pPr>
            <w:r w:rsidRPr="00EF73A5">
              <w:rPr>
                <w:rFonts w:ascii="Arial" w:hAnsi="Arial" w:cs="Arial"/>
                <w:b/>
                <w:sz w:val="22"/>
                <w:szCs w:val="22"/>
              </w:rPr>
              <w:t>Дополнительный патрон ДПГ</w:t>
            </w:r>
          </w:p>
          <w:p w:rsidR="004025AF" w:rsidRPr="00EF73A5" w:rsidRDefault="004025AF" w:rsidP="004025AF">
            <w:pPr>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Время защитного действия по аммиаку при концентрации 5,0 мг/</w:t>
            </w:r>
            <w:proofErr w:type="spellStart"/>
            <w:r w:rsidRPr="00EF73A5">
              <w:rPr>
                <w:rStyle w:val="tooltip"/>
                <w:rFonts w:ascii="Arial" w:hAnsi="Arial" w:cs="Arial"/>
                <w:bCs/>
                <w:sz w:val="22"/>
                <w:szCs w:val="22"/>
                <w:shd w:val="clear" w:color="auto" w:fill="FFFFFF"/>
              </w:rPr>
              <w:t>лне</w:t>
            </w:r>
            <w:proofErr w:type="spellEnd"/>
            <w:r w:rsidRPr="00EF73A5">
              <w:rPr>
                <w:rStyle w:val="tooltip"/>
                <w:rFonts w:ascii="Arial" w:hAnsi="Arial" w:cs="Arial"/>
                <w:bCs/>
                <w:sz w:val="22"/>
                <w:szCs w:val="22"/>
                <w:shd w:val="clear" w:color="auto" w:fill="FFFFFF"/>
              </w:rPr>
              <w:t xml:space="preserve"> менее 50 мин</w:t>
            </w:r>
          </w:p>
          <w:p w:rsidR="004025AF" w:rsidRPr="00EF73A5" w:rsidRDefault="004025AF" w:rsidP="004025AF">
            <w:pPr>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 xml:space="preserve">Сопротивление постоянному потоку воздуха </w:t>
            </w:r>
            <w:r w:rsidRPr="00EF73A5">
              <w:rPr>
                <w:rStyle w:val="tooltip"/>
                <w:rFonts w:ascii="Tahoma" w:hAnsi="Tahoma" w:cs="Tahoma"/>
                <w:bCs/>
                <w:sz w:val="22"/>
                <w:szCs w:val="22"/>
                <w:shd w:val="clear" w:color="auto" w:fill="FFFFFF"/>
              </w:rPr>
              <w:t>﻿</w:t>
            </w:r>
            <w:r w:rsidRPr="00EF73A5">
              <w:rPr>
                <w:rStyle w:val="tooltip"/>
                <w:rFonts w:ascii="Arial" w:hAnsi="Arial" w:cs="Arial"/>
                <w:bCs/>
                <w:sz w:val="22"/>
                <w:szCs w:val="22"/>
                <w:shd w:val="clear" w:color="auto" w:fill="FFFFFF"/>
              </w:rPr>
              <w:t xml:space="preserve">при расходе 30 л/мин., Па (мм </w:t>
            </w:r>
            <w:proofErr w:type="spellStart"/>
            <w:r w:rsidRPr="00EF73A5">
              <w:rPr>
                <w:rStyle w:val="tooltip"/>
                <w:rFonts w:ascii="Arial" w:hAnsi="Arial" w:cs="Arial"/>
                <w:bCs/>
                <w:sz w:val="22"/>
                <w:szCs w:val="22"/>
                <w:shd w:val="clear" w:color="auto" w:fill="FFFFFF"/>
              </w:rPr>
              <w:t>вод.ст</w:t>
            </w:r>
            <w:proofErr w:type="spellEnd"/>
            <w:r w:rsidRPr="00EF73A5">
              <w:rPr>
                <w:rStyle w:val="tooltip"/>
                <w:rFonts w:ascii="Arial" w:hAnsi="Arial" w:cs="Arial"/>
                <w:bCs/>
                <w:sz w:val="22"/>
                <w:szCs w:val="22"/>
                <w:shd w:val="clear" w:color="auto" w:fill="FFFFFF"/>
              </w:rPr>
              <w:t>.)</w:t>
            </w:r>
            <w:r w:rsidRPr="00EF73A5">
              <w:rPr>
                <w:rStyle w:val="tooltip"/>
                <w:rFonts w:ascii="Arial" w:hAnsi="Arial" w:cs="Arial"/>
                <w:bCs/>
                <w:sz w:val="22"/>
                <w:szCs w:val="22"/>
                <w:shd w:val="clear" w:color="auto" w:fill="FFFFFF"/>
              </w:rPr>
              <w:tab/>
              <w:t xml:space="preserve">            не более 98,1 (10,0)</w:t>
            </w:r>
          </w:p>
          <w:p w:rsidR="004025AF" w:rsidRPr="00EF73A5" w:rsidRDefault="004025AF" w:rsidP="004025AF">
            <w:pPr>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Масса патрона</w:t>
            </w:r>
            <w:r w:rsidRPr="00EF73A5">
              <w:rPr>
                <w:rStyle w:val="tooltip"/>
                <w:rFonts w:ascii="Arial" w:hAnsi="Arial" w:cs="Arial"/>
                <w:bCs/>
                <w:sz w:val="22"/>
                <w:szCs w:val="22"/>
                <w:shd w:val="clear" w:color="auto" w:fill="FFFFFF"/>
              </w:rPr>
              <w:tab/>
              <w:t xml:space="preserve">                       не более 0,350 кг</w:t>
            </w:r>
          </w:p>
          <w:p w:rsidR="004025AF" w:rsidRPr="00EF73A5" w:rsidRDefault="004025AF" w:rsidP="004025AF">
            <w:pPr>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Рабочий интервал температур</w:t>
            </w:r>
            <w:r w:rsidRPr="00EF73A5">
              <w:rPr>
                <w:rStyle w:val="tooltip"/>
                <w:rFonts w:ascii="Arial" w:hAnsi="Arial" w:cs="Arial"/>
                <w:bCs/>
                <w:sz w:val="22"/>
                <w:szCs w:val="22"/>
                <w:shd w:val="clear" w:color="auto" w:fill="FFFFFF"/>
              </w:rPr>
              <w:tab/>
              <w:t>от -30°C до +40°C</w:t>
            </w:r>
          </w:p>
          <w:p w:rsidR="004025AF" w:rsidRPr="00EF73A5" w:rsidRDefault="004025AF" w:rsidP="004025AF">
            <w:pPr>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Гарантийный срок хранения</w:t>
            </w:r>
            <w:r w:rsidRPr="00EF73A5">
              <w:rPr>
                <w:rStyle w:val="tooltip"/>
                <w:rFonts w:ascii="Arial" w:hAnsi="Arial" w:cs="Arial"/>
                <w:bCs/>
                <w:sz w:val="22"/>
                <w:szCs w:val="22"/>
                <w:shd w:val="clear" w:color="auto" w:fill="FFFFFF"/>
              </w:rPr>
              <w:tab/>
              <w:t>не менее 10 лет</w:t>
            </w:r>
          </w:p>
          <w:p w:rsidR="004025AF" w:rsidRPr="00EF73A5" w:rsidRDefault="004025AF" w:rsidP="004025AF">
            <w:pPr>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Качество резьбы согласно              ГОСТ 8762-75</w:t>
            </w:r>
            <w:r w:rsidRPr="00EF73A5">
              <w:rPr>
                <w:rStyle w:val="tooltip"/>
                <w:rFonts w:ascii="Arial" w:hAnsi="Arial" w:cs="Arial"/>
                <w:bCs/>
                <w:sz w:val="22"/>
                <w:szCs w:val="22"/>
                <w:shd w:val="clear" w:color="auto" w:fill="FFFFFF"/>
              </w:rPr>
              <w:tab/>
            </w:r>
          </w:p>
          <w:p w:rsidR="004025AF" w:rsidRPr="00EF73A5" w:rsidRDefault="004025AF" w:rsidP="004025AF">
            <w:pPr>
              <w:rPr>
                <w:rStyle w:val="tooltip"/>
                <w:rFonts w:ascii="Arial" w:hAnsi="Arial" w:cs="Arial"/>
                <w:bCs/>
                <w:sz w:val="22"/>
                <w:szCs w:val="22"/>
                <w:shd w:val="clear" w:color="auto" w:fill="FFFFFF"/>
              </w:rPr>
            </w:pPr>
          </w:p>
          <w:p w:rsidR="004025AF" w:rsidRPr="00EF73A5" w:rsidRDefault="004025AF" w:rsidP="004025AF">
            <w:pPr>
              <w:jc w:val="both"/>
              <w:rPr>
                <w:rStyle w:val="tooltip"/>
                <w:rFonts w:ascii="Arial" w:hAnsi="Arial" w:cs="Arial"/>
                <w:b/>
                <w:bCs/>
                <w:sz w:val="22"/>
                <w:szCs w:val="22"/>
                <w:shd w:val="clear" w:color="auto" w:fill="FFFFFF"/>
              </w:rPr>
            </w:pPr>
            <w:r w:rsidRPr="00EF73A5">
              <w:rPr>
                <w:rStyle w:val="tooltip"/>
                <w:rFonts w:ascii="Arial" w:hAnsi="Arial" w:cs="Arial"/>
                <w:b/>
                <w:bCs/>
                <w:sz w:val="22"/>
                <w:szCs w:val="22"/>
                <w:shd w:val="clear" w:color="auto" w:fill="FFFFFF"/>
              </w:rPr>
              <w:t>Индивидуальный противохимический пакет ИПП-11</w:t>
            </w:r>
          </w:p>
          <w:p w:rsidR="004025AF" w:rsidRPr="00EF73A5" w:rsidRDefault="004025AF" w:rsidP="004025AF">
            <w:pPr>
              <w:jc w:val="both"/>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Индивидуальный противохимический пакет ИПП-11 предназначен для профилактики кожно-резорбтивных поражений капельно-жидкими отравляющими и аварийно-химически опасными веществами через открытые участки кожи, а также для дегазации, дезактивации этих веществ на коже и одежде человека и инструментах, противогазах в интервале температур от плюс 50 °С до минус 50 °С, лечения термических и химических ожогов, трофических и гнойных язв, обработки и заживления мелких ран и порезов, снимает раздражение и болевые ощущения кожи, в том числе при попадании на кожу веществ типа «CS».</w:t>
            </w:r>
          </w:p>
          <w:p w:rsidR="004025AF" w:rsidRPr="00EF73A5" w:rsidRDefault="004025AF" w:rsidP="004025AF">
            <w:pPr>
              <w:rPr>
                <w:rStyle w:val="tooltip"/>
                <w:rFonts w:ascii="Arial" w:hAnsi="Arial" w:cs="Arial"/>
                <w:bCs/>
                <w:sz w:val="22"/>
                <w:szCs w:val="22"/>
                <w:shd w:val="clear" w:color="auto" w:fill="FFFFFF"/>
              </w:rPr>
            </w:pPr>
          </w:p>
          <w:p w:rsidR="004025AF" w:rsidRPr="00EF73A5" w:rsidRDefault="004025AF" w:rsidP="004025AF">
            <w:pPr>
              <w:jc w:val="both"/>
              <w:rPr>
                <w:rStyle w:val="tooltip"/>
                <w:rFonts w:ascii="Arial" w:hAnsi="Arial" w:cs="Arial"/>
                <w:b/>
                <w:bCs/>
                <w:sz w:val="22"/>
                <w:szCs w:val="22"/>
                <w:shd w:val="clear" w:color="auto" w:fill="FFFFFF"/>
              </w:rPr>
            </w:pPr>
            <w:r w:rsidRPr="00EF73A5">
              <w:rPr>
                <w:rStyle w:val="tooltip"/>
                <w:rFonts w:ascii="Arial" w:hAnsi="Arial" w:cs="Arial"/>
                <w:b/>
                <w:bCs/>
                <w:sz w:val="22"/>
                <w:szCs w:val="22"/>
                <w:shd w:val="clear" w:color="auto" w:fill="FFFFFF"/>
              </w:rPr>
              <w:t>Пакет перевязочный медицинский индивидуальный</w:t>
            </w:r>
          </w:p>
          <w:p w:rsidR="004025AF" w:rsidRPr="00EF73A5" w:rsidRDefault="004025AF" w:rsidP="004025AF">
            <w:pPr>
              <w:jc w:val="both"/>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Индивидуальный перевязочный пакет ИПП-1 применяется для перевязки ран, ожогов и остановки некоторых видов кровотечения. Его еще часто называют ППМ, что расшифровывается как пакет перевязочный медицинский, или ППИ, пакет перевязочный индивидуальный. Ниже в тексте вы увидите все эти названия, но главное понимать, что имеется в виду одно и тоже средство. Пакет перевязочный ППИ является одним из основных средств медицинского имущества ГО и ЧС.</w:t>
            </w:r>
          </w:p>
          <w:p w:rsidR="004025AF" w:rsidRPr="00B36E38" w:rsidRDefault="004025AF" w:rsidP="004025AF">
            <w:pPr>
              <w:jc w:val="both"/>
              <w:rPr>
                <w:rStyle w:val="tooltip"/>
                <w:rFonts w:ascii="Arial" w:hAnsi="Arial" w:cs="Arial"/>
                <w:b/>
                <w:bCs/>
                <w:sz w:val="22"/>
                <w:szCs w:val="22"/>
                <w:shd w:val="clear" w:color="auto" w:fill="FFFFFF"/>
              </w:rPr>
            </w:pPr>
          </w:p>
          <w:p w:rsidR="004025AF" w:rsidRPr="00B36E38" w:rsidRDefault="004025AF" w:rsidP="004025AF">
            <w:pPr>
              <w:jc w:val="both"/>
              <w:rPr>
                <w:rStyle w:val="tooltip"/>
                <w:rFonts w:ascii="Arial" w:hAnsi="Arial" w:cs="Arial"/>
                <w:b/>
                <w:bCs/>
                <w:sz w:val="22"/>
                <w:szCs w:val="22"/>
                <w:shd w:val="clear" w:color="auto" w:fill="FFFFFF"/>
              </w:rPr>
            </w:pPr>
            <w:proofErr w:type="spellStart"/>
            <w:r w:rsidRPr="00B36E38">
              <w:rPr>
                <w:rStyle w:val="tooltip"/>
                <w:rFonts w:ascii="Arial" w:hAnsi="Arial" w:cs="Arial"/>
                <w:b/>
                <w:bCs/>
                <w:sz w:val="22"/>
                <w:szCs w:val="22"/>
                <w:shd w:val="clear" w:color="auto" w:fill="FFFFFF"/>
              </w:rPr>
              <w:t>Сухпаек</w:t>
            </w:r>
            <w:proofErr w:type="spellEnd"/>
          </w:p>
          <w:p w:rsidR="004025AF" w:rsidRPr="00B36E38" w:rsidRDefault="004025AF" w:rsidP="004025AF">
            <w:pPr>
              <w:jc w:val="both"/>
              <w:rPr>
                <w:rStyle w:val="tooltip"/>
                <w:rFonts w:ascii="Arial" w:hAnsi="Arial" w:cs="Arial"/>
                <w:bCs/>
                <w:sz w:val="22"/>
                <w:szCs w:val="22"/>
                <w:shd w:val="clear" w:color="auto" w:fill="FFFFFF"/>
              </w:rPr>
            </w:pPr>
            <w:proofErr w:type="spellStart"/>
            <w:r w:rsidRPr="00B36E38">
              <w:rPr>
                <w:rStyle w:val="tooltip"/>
                <w:rFonts w:ascii="Arial" w:hAnsi="Arial" w:cs="Arial"/>
                <w:bCs/>
                <w:sz w:val="22"/>
                <w:szCs w:val="22"/>
                <w:shd w:val="clear" w:color="auto" w:fill="FFFFFF"/>
              </w:rPr>
              <w:t>Сухпаек</w:t>
            </w:r>
            <w:proofErr w:type="spellEnd"/>
            <w:r w:rsidRPr="00B36E38">
              <w:rPr>
                <w:rStyle w:val="tooltip"/>
                <w:rFonts w:ascii="Arial" w:hAnsi="Arial" w:cs="Arial"/>
                <w:bCs/>
                <w:sz w:val="22"/>
                <w:szCs w:val="22"/>
                <w:shd w:val="clear" w:color="auto" w:fill="FFFFFF"/>
              </w:rPr>
              <w:t xml:space="preserve"> ИРП-П - это набор сухих продуктов, которые предназначены для </w:t>
            </w:r>
            <w:r w:rsidRPr="00B36E38">
              <w:rPr>
                <w:rStyle w:val="tooltip"/>
                <w:rFonts w:ascii="Arial" w:hAnsi="Arial" w:cs="Arial"/>
                <w:bCs/>
                <w:sz w:val="22"/>
                <w:szCs w:val="22"/>
                <w:shd w:val="clear" w:color="auto" w:fill="FFFFFF"/>
              </w:rPr>
              <w:lastRenderedPageBreak/>
              <w:t xml:space="preserve">полноценного питания человека в условиях невозможности приготовить горячую пищу и рассчитан он на 1 сутки. </w:t>
            </w:r>
            <w:proofErr w:type="spellStart"/>
            <w:r w:rsidRPr="00B36E38">
              <w:rPr>
                <w:rStyle w:val="tooltip"/>
                <w:rFonts w:ascii="Arial" w:hAnsi="Arial" w:cs="Arial"/>
                <w:bCs/>
                <w:sz w:val="22"/>
                <w:szCs w:val="22"/>
                <w:shd w:val="clear" w:color="auto" w:fill="FFFFFF"/>
              </w:rPr>
              <w:t>Сухпаек</w:t>
            </w:r>
            <w:proofErr w:type="spellEnd"/>
            <w:r w:rsidRPr="00B36E38">
              <w:rPr>
                <w:rStyle w:val="tooltip"/>
                <w:rFonts w:ascii="Arial" w:hAnsi="Arial" w:cs="Arial"/>
                <w:bCs/>
                <w:sz w:val="22"/>
                <w:szCs w:val="22"/>
                <w:shd w:val="clear" w:color="auto" w:fill="FFFFFF"/>
              </w:rPr>
              <w:t xml:space="preserve"> ИРП-П расшифровывается как индивидуальный рацион питания (буква П обозначает повседневный), который рассчитан на 1 человека, чтобы он мог позавтракать, пообедать и поужинать.</w:t>
            </w:r>
          </w:p>
          <w:p w:rsidR="004025AF" w:rsidRPr="00B36E38" w:rsidRDefault="004025AF" w:rsidP="004025AF">
            <w:pPr>
              <w:rPr>
                <w:rStyle w:val="tooltip"/>
                <w:rFonts w:ascii="Arial" w:hAnsi="Arial" w:cs="Arial"/>
                <w:bCs/>
                <w:sz w:val="22"/>
                <w:szCs w:val="22"/>
                <w:shd w:val="clear" w:color="auto" w:fill="FFFFFF"/>
              </w:rPr>
            </w:pPr>
            <w:r>
              <w:rPr>
                <w:rStyle w:val="tooltip"/>
                <w:rFonts w:ascii="Arial" w:hAnsi="Arial" w:cs="Arial"/>
                <w:bCs/>
                <w:sz w:val="22"/>
                <w:szCs w:val="22"/>
                <w:shd w:val="clear" w:color="auto" w:fill="FFFFFF"/>
              </w:rPr>
              <w:t>Состав:</w:t>
            </w:r>
          </w:p>
          <w:p w:rsidR="004025AF" w:rsidRPr="00B36E38" w:rsidRDefault="004025AF" w:rsidP="004025AF">
            <w:pPr>
              <w:rPr>
                <w:rStyle w:val="tooltip"/>
                <w:rFonts w:ascii="Arial" w:hAnsi="Arial" w:cs="Arial"/>
                <w:bCs/>
                <w:sz w:val="22"/>
                <w:szCs w:val="22"/>
                <w:shd w:val="clear" w:color="auto" w:fill="FFFFFF"/>
              </w:rPr>
            </w:pPr>
            <w:r w:rsidRPr="00B36E38">
              <w:rPr>
                <w:rStyle w:val="tooltip"/>
                <w:rFonts w:ascii="Arial" w:hAnsi="Arial" w:cs="Arial"/>
                <w:bCs/>
                <w:sz w:val="22"/>
                <w:szCs w:val="22"/>
                <w:shd w:val="clear" w:color="auto" w:fill="FFFFFF"/>
              </w:rPr>
              <w:t xml:space="preserve">    консервы</w:t>
            </w:r>
          </w:p>
          <w:p w:rsidR="004025AF" w:rsidRPr="00B36E38" w:rsidRDefault="004025AF" w:rsidP="004025AF">
            <w:pPr>
              <w:rPr>
                <w:rStyle w:val="tooltip"/>
                <w:rFonts w:ascii="Arial" w:hAnsi="Arial" w:cs="Arial"/>
                <w:bCs/>
                <w:sz w:val="22"/>
                <w:szCs w:val="22"/>
                <w:shd w:val="clear" w:color="auto" w:fill="FFFFFF"/>
              </w:rPr>
            </w:pPr>
            <w:r w:rsidRPr="00B36E38">
              <w:rPr>
                <w:rStyle w:val="tooltip"/>
                <w:rFonts w:ascii="Arial" w:hAnsi="Arial" w:cs="Arial"/>
                <w:bCs/>
                <w:sz w:val="22"/>
                <w:szCs w:val="22"/>
                <w:shd w:val="clear" w:color="auto" w:fill="FFFFFF"/>
              </w:rPr>
              <w:t xml:space="preserve">    галеты</w:t>
            </w:r>
          </w:p>
          <w:p w:rsidR="004025AF" w:rsidRPr="00B36E38" w:rsidRDefault="004025AF" w:rsidP="004025AF">
            <w:pPr>
              <w:rPr>
                <w:rStyle w:val="tooltip"/>
                <w:rFonts w:ascii="Arial" w:hAnsi="Arial" w:cs="Arial"/>
                <w:bCs/>
                <w:sz w:val="22"/>
                <w:szCs w:val="22"/>
                <w:shd w:val="clear" w:color="auto" w:fill="FFFFFF"/>
              </w:rPr>
            </w:pPr>
            <w:r w:rsidRPr="00B36E38">
              <w:rPr>
                <w:rStyle w:val="tooltip"/>
                <w:rFonts w:ascii="Arial" w:hAnsi="Arial" w:cs="Arial"/>
                <w:bCs/>
                <w:sz w:val="22"/>
                <w:szCs w:val="22"/>
                <w:shd w:val="clear" w:color="auto" w:fill="FFFFFF"/>
              </w:rPr>
              <w:t xml:space="preserve">    портативный прибор для разогрева пищи,</w:t>
            </w:r>
          </w:p>
          <w:p w:rsidR="004025AF" w:rsidRPr="00B36E38" w:rsidRDefault="004025AF" w:rsidP="004025AF">
            <w:pPr>
              <w:rPr>
                <w:rStyle w:val="tooltip"/>
                <w:rFonts w:ascii="Arial" w:hAnsi="Arial" w:cs="Arial"/>
                <w:bCs/>
                <w:sz w:val="22"/>
                <w:szCs w:val="22"/>
                <w:shd w:val="clear" w:color="auto" w:fill="FFFFFF"/>
              </w:rPr>
            </w:pPr>
            <w:r w:rsidRPr="00B36E38">
              <w:rPr>
                <w:rStyle w:val="tooltip"/>
                <w:rFonts w:ascii="Arial" w:hAnsi="Arial" w:cs="Arial"/>
                <w:bCs/>
                <w:sz w:val="22"/>
                <w:szCs w:val="22"/>
                <w:shd w:val="clear" w:color="auto" w:fill="FFFFFF"/>
              </w:rPr>
              <w:t xml:space="preserve">    средства гигиены и обеззараживания воды,</w:t>
            </w:r>
          </w:p>
          <w:p w:rsidR="004025AF" w:rsidRPr="00B36E38" w:rsidRDefault="004025AF" w:rsidP="004025AF">
            <w:pPr>
              <w:rPr>
                <w:rStyle w:val="tooltip"/>
                <w:rFonts w:ascii="Arial" w:hAnsi="Arial" w:cs="Arial"/>
                <w:bCs/>
                <w:sz w:val="22"/>
                <w:szCs w:val="22"/>
                <w:shd w:val="clear" w:color="auto" w:fill="FFFFFF"/>
              </w:rPr>
            </w:pPr>
            <w:r w:rsidRPr="00B36E38">
              <w:rPr>
                <w:rStyle w:val="tooltip"/>
                <w:rFonts w:ascii="Arial" w:hAnsi="Arial" w:cs="Arial"/>
                <w:bCs/>
                <w:sz w:val="22"/>
                <w:szCs w:val="22"/>
                <w:shd w:val="clear" w:color="auto" w:fill="FFFFFF"/>
              </w:rPr>
              <w:t xml:space="preserve">    столовые приборы</w:t>
            </w:r>
          </w:p>
          <w:p w:rsidR="004025AF" w:rsidRPr="00B36E38" w:rsidRDefault="004025AF" w:rsidP="004025AF">
            <w:pPr>
              <w:rPr>
                <w:rStyle w:val="tooltip"/>
                <w:rFonts w:ascii="Arial" w:hAnsi="Arial" w:cs="Arial"/>
                <w:bCs/>
                <w:sz w:val="22"/>
                <w:szCs w:val="22"/>
                <w:shd w:val="clear" w:color="auto" w:fill="FFFFFF"/>
              </w:rPr>
            </w:pPr>
            <w:r w:rsidRPr="00B36E38">
              <w:rPr>
                <w:rStyle w:val="tooltip"/>
                <w:rFonts w:ascii="Arial" w:hAnsi="Arial" w:cs="Arial"/>
                <w:bCs/>
                <w:sz w:val="22"/>
                <w:szCs w:val="22"/>
                <w:shd w:val="clear" w:color="auto" w:fill="FFFFFF"/>
              </w:rPr>
              <w:t xml:space="preserve">    специи (сахар, соль, перец)</w:t>
            </w:r>
          </w:p>
          <w:p w:rsidR="004025AF" w:rsidRDefault="004025AF" w:rsidP="004025AF">
            <w:pPr>
              <w:rPr>
                <w:rStyle w:val="tooltip"/>
                <w:rFonts w:ascii="Arial" w:hAnsi="Arial" w:cs="Arial"/>
                <w:bCs/>
                <w:sz w:val="22"/>
                <w:szCs w:val="22"/>
                <w:shd w:val="clear" w:color="auto" w:fill="FFFFFF"/>
              </w:rPr>
            </w:pPr>
            <w:r w:rsidRPr="00B36E38">
              <w:rPr>
                <w:rStyle w:val="tooltip"/>
                <w:rFonts w:ascii="Arial" w:hAnsi="Arial" w:cs="Arial"/>
                <w:bCs/>
                <w:sz w:val="22"/>
                <w:szCs w:val="22"/>
                <w:shd w:val="clear" w:color="auto" w:fill="FFFFFF"/>
              </w:rPr>
              <w:t xml:space="preserve">    кофе и чай</w:t>
            </w:r>
          </w:p>
          <w:p w:rsidR="004025AF" w:rsidRDefault="004025AF" w:rsidP="004025AF">
            <w:pPr>
              <w:rPr>
                <w:rStyle w:val="tooltip"/>
                <w:rFonts w:ascii="Arial" w:hAnsi="Arial" w:cs="Arial"/>
                <w:bCs/>
                <w:sz w:val="22"/>
                <w:szCs w:val="22"/>
                <w:shd w:val="clear" w:color="auto" w:fill="FFFFFF"/>
              </w:rPr>
            </w:pPr>
          </w:p>
          <w:p w:rsidR="004025AF" w:rsidRPr="00B36E38" w:rsidRDefault="004025AF" w:rsidP="004025AF">
            <w:pPr>
              <w:jc w:val="both"/>
              <w:rPr>
                <w:rStyle w:val="tooltip"/>
                <w:rFonts w:ascii="Arial" w:hAnsi="Arial" w:cs="Arial"/>
                <w:b/>
                <w:bCs/>
                <w:sz w:val="22"/>
                <w:szCs w:val="22"/>
                <w:shd w:val="clear" w:color="auto" w:fill="FFFFFF"/>
              </w:rPr>
            </w:pPr>
            <w:r w:rsidRPr="00B36E38">
              <w:rPr>
                <w:rStyle w:val="tooltip"/>
                <w:rFonts w:ascii="Arial" w:hAnsi="Arial" w:cs="Arial"/>
                <w:b/>
                <w:bCs/>
                <w:sz w:val="22"/>
                <w:szCs w:val="22"/>
                <w:shd w:val="clear" w:color="auto" w:fill="FFFFFF"/>
              </w:rPr>
              <w:t>Сумка санитарная</w:t>
            </w:r>
          </w:p>
          <w:p w:rsidR="004025AF" w:rsidRPr="00B36E38" w:rsidRDefault="004025AF" w:rsidP="004025AF">
            <w:pPr>
              <w:jc w:val="both"/>
              <w:rPr>
                <w:rStyle w:val="tooltip"/>
                <w:rFonts w:ascii="Arial" w:hAnsi="Arial" w:cs="Arial"/>
                <w:bCs/>
                <w:sz w:val="22"/>
                <w:szCs w:val="22"/>
                <w:shd w:val="clear" w:color="auto" w:fill="FFFFFF"/>
              </w:rPr>
            </w:pPr>
            <w:r w:rsidRPr="00B36E38">
              <w:rPr>
                <w:rStyle w:val="tooltip"/>
                <w:rFonts w:ascii="Arial" w:hAnsi="Arial" w:cs="Arial"/>
                <w:bCs/>
                <w:sz w:val="22"/>
                <w:szCs w:val="22"/>
                <w:shd w:val="clear" w:color="auto" w:fill="FFFFFF"/>
              </w:rPr>
              <w:t xml:space="preserve"> Сумка санитарная с укладкой по приказу 61Н предназначена для оказания первой помощи в полевых условиях службами ГО, аварийно-спасательными службами и нештатными аварийно-спасательными формированиями, спасателями. Сумка санитарная предназначена для оказания первой помощи людям, которые пострадали в чрезвычайных ситуациях природного и техногенного характера или в результате терактов и военных действий.</w:t>
            </w:r>
          </w:p>
          <w:p w:rsidR="004025AF" w:rsidRPr="00EF73A5" w:rsidRDefault="004025AF" w:rsidP="004025AF">
            <w:pPr>
              <w:jc w:val="both"/>
              <w:rPr>
                <w:rStyle w:val="tooltip"/>
                <w:rFonts w:ascii="Arial" w:hAnsi="Arial" w:cs="Arial"/>
                <w:bCs/>
                <w:sz w:val="22"/>
                <w:szCs w:val="22"/>
                <w:shd w:val="clear" w:color="auto" w:fill="FFFFFF"/>
              </w:rPr>
            </w:pPr>
          </w:p>
          <w:p w:rsidR="004025AF" w:rsidRPr="00EF73A5" w:rsidRDefault="004025AF" w:rsidP="004025AF">
            <w:pPr>
              <w:jc w:val="both"/>
              <w:rPr>
                <w:rStyle w:val="tooltip"/>
                <w:rFonts w:ascii="Arial" w:hAnsi="Arial" w:cs="Arial"/>
                <w:b/>
                <w:bCs/>
                <w:sz w:val="22"/>
                <w:szCs w:val="22"/>
                <w:shd w:val="clear" w:color="auto" w:fill="FFFFFF"/>
              </w:rPr>
            </w:pPr>
            <w:r w:rsidRPr="00EF73A5">
              <w:rPr>
                <w:rStyle w:val="tooltip"/>
                <w:rFonts w:ascii="Arial" w:hAnsi="Arial" w:cs="Arial"/>
                <w:b/>
                <w:bCs/>
                <w:sz w:val="22"/>
                <w:szCs w:val="22"/>
                <w:shd w:val="clear" w:color="auto" w:fill="FFFFFF"/>
              </w:rPr>
              <w:t xml:space="preserve">Универсальный фильтрующий малогабаритный </w:t>
            </w:r>
            <w:proofErr w:type="spellStart"/>
            <w:r w:rsidRPr="00EF73A5">
              <w:rPr>
                <w:rStyle w:val="tooltip"/>
                <w:rFonts w:ascii="Arial" w:hAnsi="Arial" w:cs="Arial"/>
                <w:b/>
                <w:bCs/>
                <w:sz w:val="22"/>
                <w:szCs w:val="22"/>
                <w:shd w:val="clear" w:color="auto" w:fill="FFFFFF"/>
              </w:rPr>
              <w:t>самоспасатель</w:t>
            </w:r>
            <w:proofErr w:type="spellEnd"/>
            <w:r w:rsidRPr="00EF73A5">
              <w:rPr>
                <w:rStyle w:val="tooltip"/>
                <w:rFonts w:ascii="Arial" w:hAnsi="Arial" w:cs="Arial"/>
                <w:b/>
                <w:bCs/>
                <w:sz w:val="22"/>
                <w:szCs w:val="22"/>
                <w:shd w:val="clear" w:color="auto" w:fill="FFFFFF"/>
              </w:rPr>
              <w:t xml:space="preserve"> (УФМС) «Шанс-Е» с полумаской</w:t>
            </w:r>
          </w:p>
          <w:p w:rsidR="004025AF" w:rsidRPr="00EF73A5" w:rsidRDefault="004025AF" w:rsidP="004025AF">
            <w:pPr>
              <w:jc w:val="both"/>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Время защитного действия: не менее 30 минут.</w:t>
            </w:r>
          </w:p>
          <w:p w:rsidR="004025AF" w:rsidRPr="00EF73A5" w:rsidRDefault="004025AF" w:rsidP="004025AF">
            <w:pPr>
              <w:jc w:val="both"/>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ТР ТС 019/2011</w:t>
            </w:r>
          </w:p>
          <w:p w:rsidR="004025AF" w:rsidRPr="00EF73A5" w:rsidRDefault="004025AF" w:rsidP="004025AF">
            <w:pPr>
              <w:rPr>
                <w:rStyle w:val="tooltip"/>
                <w:rFonts w:ascii="Arial" w:hAnsi="Arial" w:cs="Arial"/>
                <w:bCs/>
                <w:sz w:val="22"/>
                <w:szCs w:val="22"/>
                <w:shd w:val="clear" w:color="auto" w:fill="FFFFFF"/>
              </w:rPr>
            </w:pPr>
          </w:p>
          <w:p w:rsidR="004025AF" w:rsidRPr="00EF73A5" w:rsidRDefault="004025AF" w:rsidP="004025AF">
            <w:pPr>
              <w:jc w:val="both"/>
              <w:rPr>
                <w:rStyle w:val="tooltip"/>
                <w:rFonts w:ascii="Arial" w:hAnsi="Arial" w:cs="Arial"/>
                <w:b/>
                <w:bCs/>
                <w:sz w:val="22"/>
                <w:szCs w:val="22"/>
                <w:shd w:val="clear" w:color="auto" w:fill="FFFFFF"/>
              </w:rPr>
            </w:pPr>
            <w:r w:rsidRPr="00EF73A5">
              <w:rPr>
                <w:rStyle w:val="tooltip"/>
                <w:rFonts w:ascii="Arial" w:hAnsi="Arial" w:cs="Arial"/>
                <w:b/>
                <w:bCs/>
                <w:sz w:val="22"/>
                <w:szCs w:val="22"/>
                <w:shd w:val="clear" w:color="auto" w:fill="FFFFFF"/>
              </w:rPr>
              <w:t>Носилки санитарные брезентовые</w:t>
            </w:r>
          </w:p>
          <w:p w:rsidR="004025AF" w:rsidRPr="00EF73A5" w:rsidRDefault="004025AF" w:rsidP="004025AF">
            <w:pPr>
              <w:jc w:val="both"/>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Носилки санитарные полностью можно охарактеризовать так: носилки санитарные продольно складные с каркасом из алюминиевого сплава.</w:t>
            </w:r>
          </w:p>
          <w:p w:rsidR="004025AF" w:rsidRPr="00EF73A5" w:rsidRDefault="004025AF" w:rsidP="004025AF">
            <w:pPr>
              <w:jc w:val="both"/>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Носилки санитарные брезентовые складные применяются для транспортировки пострадавшего с места происшествия до машины скорой помощи, до медицинских учреждений и внутри них.</w:t>
            </w:r>
          </w:p>
          <w:p w:rsidR="004025AF" w:rsidRPr="00EF73A5" w:rsidRDefault="004025AF" w:rsidP="004025AF">
            <w:pPr>
              <w:jc w:val="both"/>
              <w:rPr>
                <w:rStyle w:val="tooltip"/>
                <w:rFonts w:ascii="Arial" w:hAnsi="Arial" w:cs="Arial"/>
                <w:b/>
                <w:bCs/>
                <w:sz w:val="22"/>
                <w:szCs w:val="22"/>
                <w:shd w:val="clear" w:color="auto" w:fill="FFFFFF"/>
              </w:rPr>
            </w:pPr>
          </w:p>
          <w:p w:rsidR="004025AF" w:rsidRPr="00EF73A5" w:rsidRDefault="004025AF" w:rsidP="004025AF">
            <w:pPr>
              <w:jc w:val="both"/>
              <w:rPr>
                <w:rStyle w:val="tooltip"/>
                <w:rFonts w:ascii="Arial" w:hAnsi="Arial" w:cs="Arial"/>
                <w:b/>
                <w:bCs/>
                <w:sz w:val="22"/>
                <w:szCs w:val="22"/>
                <w:shd w:val="clear" w:color="auto" w:fill="FFFFFF"/>
              </w:rPr>
            </w:pPr>
            <w:r w:rsidRPr="00EF73A5">
              <w:rPr>
                <w:rStyle w:val="tooltip"/>
                <w:rFonts w:ascii="Arial" w:hAnsi="Arial" w:cs="Arial"/>
                <w:b/>
                <w:bCs/>
                <w:sz w:val="22"/>
                <w:szCs w:val="22"/>
                <w:shd w:val="clear" w:color="auto" w:fill="FFFFFF"/>
              </w:rPr>
              <w:t>КИМГЗ</w:t>
            </w:r>
          </w:p>
          <w:p w:rsidR="004025AF" w:rsidRPr="00EF73A5" w:rsidRDefault="004025AF" w:rsidP="004025AF">
            <w:pPr>
              <w:jc w:val="both"/>
              <w:rPr>
                <w:rStyle w:val="tooltip"/>
                <w:rFonts w:ascii="Arial" w:hAnsi="Arial" w:cs="Arial"/>
                <w:bCs/>
                <w:sz w:val="22"/>
                <w:szCs w:val="22"/>
                <w:shd w:val="clear" w:color="auto" w:fill="FFFFFF"/>
              </w:rPr>
            </w:pPr>
            <w:r w:rsidRPr="00EF73A5">
              <w:rPr>
                <w:rStyle w:val="tooltip"/>
                <w:rFonts w:ascii="Arial" w:hAnsi="Arial" w:cs="Arial"/>
                <w:bCs/>
                <w:sz w:val="22"/>
                <w:szCs w:val="22"/>
                <w:shd w:val="clear" w:color="auto" w:fill="FFFFFF"/>
              </w:rPr>
              <w:t>Комплект КИМГЗ №3, которым обеспечивается личный состав формирований, выполняющий задачи в районах возможного радиоактивного загрязнения (заражения)</w:t>
            </w:r>
          </w:p>
          <w:p w:rsidR="004025AF" w:rsidRPr="00EF73A5" w:rsidRDefault="004025AF" w:rsidP="004025AF">
            <w:pPr>
              <w:jc w:val="both"/>
              <w:rPr>
                <w:rStyle w:val="tooltip"/>
                <w:rFonts w:ascii="Arial" w:hAnsi="Arial" w:cs="Arial"/>
                <w:bCs/>
                <w:sz w:val="22"/>
                <w:szCs w:val="22"/>
                <w:shd w:val="clear" w:color="auto" w:fill="FFFFFF"/>
              </w:rPr>
            </w:pPr>
          </w:p>
          <w:p w:rsidR="004025AF" w:rsidRPr="00EF73A5" w:rsidRDefault="004025AF" w:rsidP="004025AF">
            <w:pPr>
              <w:rPr>
                <w:rFonts w:ascii="Arial" w:hAnsi="Arial" w:cs="Arial"/>
                <w:b/>
                <w:sz w:val="22"/>
                <w:szCs w:val="22"/>
                <w:u w:val="single"/>
              </w:rPr>
            </w:pPr>
            <w:r w:rsidRPr="00EF73A5">
              <w:rPr>
                <w:rFonts w:ascii="Arial" w:hAnsi="Arial" w:cs="Arial"/>
                <w:b/>
                <w:sz w:val="22"/>
                <w:szCs w:val="22"/>
                <w:u w:val="single"/>
              </w:rPr>
              <w:t>Требования к ЛОТ №10</w:t>
            </w:r>
            <w:r w:rsidRPr="00EF73A5">
              <w:rPr>
                <w:rFonts w:ascii="Arial" w:hAnsi="Arial" w:cs="Arial"/>
                <w:b/>
                <w:sz w:val="22"/>
                <w:szCs w:val="22"/>
              </w:rPr>
              <w:t>:</w:t>
            </w:r>
          </w:p>
          <w:p w:rsidR="004025AF" w:rsidRPr="00EF73A5" w:rsidRDefault="004025AF" w:rsidP="004025AF">
            <w:pPr>
              <w:jc w:val="both"/>
              <w:rPr>
                <w:rFonts w:ascii="Arial" w:hAnsi="Arial" w:cs="Arial"/>
                <w:b/>
                <w:sz w:val="22"/>
                <w:szCs w:val="22"/>
              </w:rPr>
            </w:pPr>
            <w:r w:rsidRPr="00EF73A5">
              <w:rPr>
                <w:rFonts w:ascii="Arial" w:hAnsi="Arial" w:cs="Arial"/>
                <w:b/>
                <w:sz w:val="22"/>
                <w:szCs w:val="22"/>
              </w:rPr>
              <w:t xml:space="preserve">Кофта </w:t>
            </w:r>
            <w:proofErr w:type="spellStart"/>
            <w:r w:rsidRPr="00EF73A5">
              <w:rPr>
                <w:rFonts w:ascii="Arial" w:hAnsi="Arial" w:cs="Arial"/>
                <w:b/>
                <w:sz w:val="22"/>
                <w:szCs w:val="22"/>
              </w:rPr>
              <w:t>флисовая</w:t>
            </w:r>
            <w:proofErr w:type="spellEnd"/>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Ткань: </w:t>
            </w:r>
            <w:proofErr w:type="spellStart"/>
            <w:r w:rsidRPr="00EF73A5">
              <w:rPr>
                <w:rFonts w:ascii="Arial" w:hAnsi="Arial" w:cs="Arial"/>
                <w:sz w:val="22"/>
                <w:szCs w:val="22"/>
              </w:rPr>
              <w:t>флис</w:t>
            </w:r>
            <w:proofErr w:type="spellEnd"/>
            <w:r w:rsidRPr="00EF73A5">
              <w:rPr>
                <w:rFonts w:ascii="Arial" w:hAnsi="Arial" w:cs="Arial"/>
                <w:sz w:val="22"/>
                <w:szCs w:val="22"/>
              </w:rPr>
              <w:t>, полиэфир – 100%, 380 г/м²</w:t>
            </w:r>
          </w:p>
          <w:p w:rsidR="004025AF" w:rsidRPr="00EF73A5" w:rsidRDefault="004025AF" w:rsidP="004025AF">
            <w:pPr>
              <w:jc w:val="both"/>
              <w:rPr>
                <w:rFonts w:ascii="Arial" w:hAnsi="Arial" w:cs="Arial"/>
                <w:sz w:val="22"/>
                <w:szCs w:val="22"/>
              </w:rPr>
            </w:pPr>
            <w:r w:rsidRPr="00EF73A5">
              <w:rPr>
                <w:rFonts w:ascii="Arial" w:hAnsi="Arial" w:cs="Arial"/>
                <w:sz w:val="22"/>
                <w:szCs w:val="22"/>
              </w:rPr>
              <w:t>Застежка: на молнии</w:t>
            </w:r>
          </w:p>
          <w:p w:rsidR="004025AF" w:rsidRPr="00EF73A5" w:rsidRDefault="004025AF" w:rsidP="004025AF">
            <w:pPr>
              <w:jc w:val="both"/>
              <w:rPr>
                <w:rFonts w:ascii="Arial" w:hAnsi="Arial" w:cs="Arial"/>
                <w:sz w:val="22"/>
                <w:szCs w:val="22"/>
              </w:rPr>
            </w:pPr>
            <w:r w:rsidRPr="00EF73A5">
              <w:rPr>
                <w:rFonts w:ascii="Arial" w:hAnsi="Arial" w:cs="Arial"/>
                <w:sz w:val="22"/>
                <w:szCs w:val="22"/>
              </w:rPr>
              <w:t>Регулировки по ширине: по низу изделия</w:t>
            </w:r>
          </w:p>
          <w:p w:rsidR="004025AF" w:rsidRPr="00EF73A5" w:rsidRDefault="004025AF" w:rsidP="004025AF">
            <w:pPr>
              <w:jc w:val="both"/>
              <w:rPr>
                <w:rFonts w:ascii="Arial" w:hAnsi="Arial" w:cs="Arial"/>
                <w:sz w:val="22"/>
                <w:szCs w:val="22"/>
              </w:rPr>
            </w:pPr>
            <w:r w:rsidRPr="00EF73A5">
              <w:rPr>
                <w:rFonts w:ascii="Arial" w:hAnsi="Arial" w:cs="Arial"/>
                <w:sz w:val="22"/>
                <w:szCs w:val="22"/>
              </w:rPr>
              <w:t>Карманы: на молнии</w:t>
            </w:r>
          </w:p>
          <w:p w:rsidR="004025AF" w:rsidRPr="00EF73A5" w:rsidRDefault="004025AF" w:rsidP="004025AF">
            <w:pPr>
              <w:jc w:val="both"/>
              <w:rPr>
                <w:rFonts w:ascii="Arial" w:hAnsi="Arial" w:cs="Arial"/>
                <w:sz w:val="22"/>
                <w:szCs w:val="22"/>
              </w:rPr>
            </w:pPr>
            <w:r w:rsidRPr="00EF73A5">
              <w:rPr>
                <w:rFonts w:ascii="Arial" w:hAnsi="Arial" w:cs="Arial"/>
                <w:sz w:val="22"/>
                <w:szCs w:val="22"/>
              </w:rPr>
              <w:t>Усилительные накладки: в области локтей, на кокетках</w:t>
            </w:r>
          </w:p>
          <w:p w:rsidR="004025AF" w:rsidRPr="00EF73A5" w:rsidRDefault="004025AF" w:rsidP="004025AF">
            <w:pPr>
              <w:jc w:val="both"/>
              <w:rPr>
                <w:rFonts w:ascii="Arial" w:hAnsi="Arial" w:cs="Arial"/>
                <w:sz w:val="22"/>
                <w:szCs w:val="22"/>
              </w:rPr>
            </w:pPr>
            <w:r w:rsidRPr="00EF73A5">
              <w:rPr>
                <w:rFonts w:ascii="Arial" w:hAnsi="Arial" w:cs="Arial"/>
                <w:sz w:val="22"/>
                <w:szCs w:val="22"/>
              </w:rPr>
              <w:t>Цвет: темно-синий</w:t>
            </w:r>
          </w:p>
          <w:p w:rsidR="004025AF" w:rsidRDefault="004025AF" w:rsidP="004025AF">
            <w:pPr>
              <w:jc w:val="both"/>
              <w:rPr>
                <w:rFonts w:ascii="Arial" w:hAnsi="Arial" w:cs="Arial"/>
                <w:sz w:val="22"/>
                <w:szCs w:val="22"/>
              </w:rPr>
            </w:pPr>
          </w:p>
          <w:p w:rsidR="004025AF" w:rsidRPr="00EF73A5" w:rsidRDefault="004025AF" w:rsidP="004025AF">
            <w:pPr>
              <w:jc w:val="both"/>
              <w:rPr>
                <w:rFonts w:ascii="Arial" w:hAnsi="Arial" w:cs="Arial"/>
                <w:sz w:val="22"/>
                <w:szCs w:val="22"/>
              </w:rPr>
            </w:pPr>
          </w:p>
          <w:p w:rsidR="004025AF" w:rsidRPr="00EF73A5" w:rsidRDefault="004025AF" w:rsidP="004025AF">
            <w:pPr>
              <w:rPr>
                <w:rFonts w:ascii="Arial" w:hAnsi="Arial" w:cs="Arial"/>
                <w:b/>
                <w:sz w:val="22"/>
                <w:szCs w:val="22"/>
                <w:u w:val="single"/>
              </w:rPr>
            </w:pPr>
            <w:r w:rsidRPr="00EF73A5">
              <w:rPr>
                <w:rFonts w:ascii="Arial" w:hAnsi="Arial" w:cs="Arial"/>
                <w:b/>
                <w:sz w:val="22"/>
                <w:szCs w:val="22"/>
                <w:u w:val="single"/>
              </w:rPr>
              <w:t>Требования к ЛОТ №11</w:t>
            </w:r>
            <w:r w:rsidRPr="00EF73A5">
              <w:rPr>
                <w:rFonts w:ascii="Arial" w:hAnsi="Arial" w:cs="Arial"/>
                <w:b/>
                <w:sz w:val="22"/>
                <w:szCs w:val="22"/>
              </w:rPr>
              <w:t>:</w:t>
            </w:r>
          </w:p>
          <w:p w:rsidR="004025AF" w:rsidRPr="00EF73A5" w:rsidRDefault="004025AF" w:rsidP="004025AF">
            <w:pPr>
              <w:jc w:val="both"/>
              <w:rPr>
                <w:rFonts w:ascii="Arial" w:hAnsi="Arial" w:cs="Arial"/>
                <w:sz w:val="22"/>
                <w:szCs w:val="22"/>
              </w:rPr>
            </w:pPr>
            <w:r w:rsidRPr="00EF73A5">
              <w:rPr>
                <w:rFonts w:ascii="Arial" w:hAnsi="Arial" w:cs="Arial"/>
                <w:b/>
                <w:sz w:val="22"/>
                <w:szCs w:val="22"/>
              </w:rPr>
              <w:t>Каска защитная</w:t>
            </w:r>
            <w:r w:rsidRPr="00EF73A5">
              <w:rPr>
                <w:rFonts w:ascii="Arial" w:hAnsi="Arial" w:cs="Arial"/>
                <w:sz w:val="22"/>
                <w:szCs w:val="22"/>
              </w:rPr>
              <w:t xml:space="preserve"> </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(Каска </w:t>
            </w:r>
            <w:proofErr w:type="spellStart"/>
            <w:r w:rsidRPr="00EF73A5">
              <w:rPr>
                <w:rFonts w:ascii="Arial" w:hAnsi="Arial" w:cs="Arial"/>
                <w:sz w:val="22"/>
                <w:szCs w:val="22"/>
              </w:rPr>
              <w:t>Эйрвинг</w:t>
            </w:r>
            <w:proofErr w:type="spellEnd"/>
            <w:r w:rsidRPr="00EF73A5">
              <w:rPr>
                <w:rFonts w:ascii="Arial" w:hAnsi="Arial" w:cs="Arial"/>
                <w:sz w:val="22"/>
                <w:szCs w:val="22"/>
              </w:rPr>
              <w:t xml:space="preserve"> белая </w:t>
            </w:r>
            <w:proofErr w:type="spellStart"/>
            <w:r w:rsidRPr="00EF73A5">
              <w:rPr>
                <w:rFonts w:ascii="Arial" w:hAnsi="Arial" w:cs="Arial"/>
                <w:sz w:val="22"/>
                <w:szCs w:val="22"/>
              </w:rPr>
              <w:t>Uvex</w:t>
            </w:r>
            <w:proofErr w:type="spellEnd"/>
            <w:r w:rsidRPr="00EF73A5">
              <w:rPr>
                <w:rFonts w:ascii="Arial" w:hAnsi="Arial" w:cs="Arial"/>
                <w:sz w:val="22"/>
                <w:szCs w:val="22"/>
              </w:rPr>
              <w:t>/9762.030 или аналог)</w:t>
            </w:r>
          </w:p>
          <w:p w:rsidR="004025AF" w:rsidRPr="00EF73A5" w:rsidRDefault="004025AF" w:rsidP="004025AF">
            <w:pPr>
              <w:jc w:val="both"/>
              <w:rPr>
                <w:rFonts w:ascii="Arial" w:hAnsi="Arial" w:cs="Arial"/>
                <w:sz w:val="22"/>
                <w:szCs w:val="22"/>
              </w:rPr>
            </w:pPr>
            <w:r w:rsidRPr="00EF73A5">
              <w:rPr>
                <w:rFonts w:ascii="Arial" w:hAnsi="Arial" w:cs="Arial"/>
                <w:sz w:val="22"/>
                <w:szCs w:val="22"/>
              </w:rPr>
              <w:t>Критерии интенсивной защиты:</w:t>
            </w:r>
          </w:p>
          <w:p w:rsidR="004025AF" w:rsidRPr="00EF73A5" w:rsidRDefault="004025AF" w:rsidP="004025AF">
            <w:pPr>
              <w:jc w:val="both"/>
              <w:rPr>
                <w:rFonts w:ascii="Arial" w:hAnsi="Arial" w:cs="Arial"/>
                <w:sz w:val="22"/>
                <w:szCs w:val="22"/>
              </w:rPr>
            </w:pPr>
            <w:r w:rsidRPr="00EF73A5">
              <w:rPr>
                <w:rFonts w:ascii="Arial" w:hAnsi="Arial" w:cs="Arial"/>
                <w:sz w:val="22"/>
                <w:szCs w:val="22"/>
              </w:rPr>
              <w:t>Твердая оболочка из высокопрочного полиэтилена, полипропилена или поликарбоната. Вес до 400 гр.</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Оголовье из текстильных лент на 6, 8 точках крепления. Легкая регулировка по размеру головы. Оголовье с механическим поворотным </w:t>
            </w:r>
            <w:r w:rsidRPr="00EF73A5">
              <w:rPr>
                <w:rFonts w:ascii="Arial" w:hAnsi="Arial" w:cs="Arial"/>
                <w:sz w:val="22"/>
                <w:szCs w:val="22"/>
              </w:rPr>
              <w:lastRenderedPageBreak/>
              <w:t>регулятором или оснащенное системой "</w:t>
            </w:r>
            <w:proofErr w:type="spellStart"/>
            <w:r w:rsidRPr="00EF73A5">
              <w:rPr>
                <w:rFonts w:ascii="Arial" w:hAnsi="Arial" w:cs="Arial"/>
                <w:sz w:val="22"/>
                <w:szCs w:val="22"/>
              </w:rPr>
              <w:t>Easy</w:t>
            </w:r>
            <w:proofErr w:type="spellEnd"/>
            <w:r w:rsidRPr="00EF73A5">
              <w:rPr>
                <w:rFonts w:ascii="Arial" w:hAnsi="Arial" w:cs="Arial"/>
                <w:sz w:val="22"/>
                <w:szCs w:val="22"/>
              </w:rPr>
              <w:t xml:space="preserve"> </w:t>
            </w:r>
            <w:proofErr w:type="spellStart"/>
            <w:r w:rsidRPr="00EF73A5">
              <w:rPr>
                <w:rFonts w:ascii="Arial" w:hAnsi="Arial" w:cs="Arial"/>
                <w:sz w:val="22"/>
                <w:szCs w:val="22"/>
              </w:rPr>
              <w:t>Push</w:t>
            </w:r>
            <w:proofErr w:type="spellEnd"/>
            <w:r w:rsidRPr="00EF73A5">
              <w:rPr>
                <w:rFonts w:ascii="Arial" w:hAnsi="Arial" w:cs="Arial"/>
                <w:sz w:val="22"/>
                <w:szCs w:val="22"/>
              </w:rPr>
              <w:t xml:space="preserve">". </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Каска должна иметь: достаточное для вентиляции пространство над головой; карманы для крепления наушников, щитков. </w:t>
            </w:r>
          </w:p>
          <w:p w:rsidR="004025AF" w:rsidRPr="00EF73A5" w:rsidRDefault="004025AF" w:rsidP="004025AF">
            <w:pPr>
              <w:jc w:val="both"/>
              <w:rPr>
                <w:rFonts w:ascii="Arial" w:hAnsi="Arial" w:cs="Arial"/>
                <w:sz w:val="22"/>
                <w:szCs w:val="22"/>
              </w:rPr>
            </w:pPr>
            <w:r w:rsidRPr="00EF73A5">
              <w:rPr>
                <w:rFonts w:ascii="Arial" w:hAnsi="Arial" w:cs="Arial"/>
                <w:sz w:val="22"/>
                <w:szCs w:val="22"/>
              </w:rPr>
              <w:t>Каска должна быть укомплектована кожаным подбородочным ремешком.</w:t>
            </w:r>
          </w:p>
          <w:p w:rsidR="004025AF" w:rsidRPr="00EF73A5" w:rsidRDefault="004025AF" w:rsidP="004025AF">
            <w:pPr>
              <w:jc w:val="both"/>
              <w:rPr>
                <w:rFonts w:ascii="Arial" w:hAnsi="Arial" w:cs="Arial"/>
                <w:sz w:val="22"/>
                <w:szCs w:val="22"/>
              </w:rPr>
            </w:pPr>
            <w:r w:rsidRPr="00EF73A5">
              <w:rPr>
                <w:rFonts w:ascii="Arial" w:hAnsi="Arial" w:cs="Arial"/>
                <w:sz w:val="22"/>
                <w:szCs w:val="22"/>
              </w:rPr>
              <w:t>Температурный диапазон применения касок от – 50C до +50C.</w:t>
            </w:r>
          </w:p>
          <w:p w:rsidR="004025AF" w:rsidRPr="00EF73A5" w:rsidRDefault="004025AF" w:rsidP="004025AF">
            <w:pPr>
              <w:jc w:val="both"/>
              <w:rPr>
                <w:rFonts w:ascii="Arial" w:hAnsi="Arial" w:cs="Arial"/>
                <w:sz w:val="22"/>
                <w:szCs w:val="22"/>
              </w:rPr>
            </w:pPr>
            <w:r w:rsidRPr="00EF73A5">
              <w:rPr>
                <w:rFonts w:ascii="Arial" w:hAnsi="Arial" w:cs="Arial"/>
                <w:sz w:val="22"/>
                <w:szCs w:val="22"/>
              </w:rPr>
              <w:t>Цвет каски: белый</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Логотип-надпись </w:t>
            </w:r>
            <w:proofErr w:type="spellStart"/>
            <w:r w:rsidRPr="00EF73A5">
              <w:rPr>
                <w:rFonts w:ascii="Arial" w:hAnsi="Arial" w:cs="Arial"/>
                <w:sz w:val="22"/>
                <w:szCs w:val="22"/>
              </w:rPr>
              <w:t>Совэкс</w:t>
            </w:r>
            <w:proofErr w:type="spellEnd"/>
            <w:r w:rsidRPr="00EF73A5">
              <w:rPr>
                <w:rFonts w:ascii="Arial" w:hAnsi="Arial" w:cs="Arial"/>
                <w:sz w:val="22"/>
                <w:szCs w:val="22"/>
              </w:rPr>
              <w:t xml:space="preserve"> на правой и Логотип-надпись </w:t>
            </w:r>
            <w:proofErr w:type="spellStart"/>
            <w:r w:rsidRPr="00EF73A5">
              <w:rPr>
                <w:rFonts w:ascii="Arial" w:hAnsi="Arial" w:cs="Arial"/>
                <w:sz w:val="22"/>
                <w:szCs w:val="22"/>
                <w:lang w:val="en-US"/>
              </w:rPr>
              <w:t>Sovex</w:t>
            </w:r>
            <w:proofErr w:type="spellEnd"/>
            <w:r w:rsidRPr="00EF73A5">
              <w:rPr>
                <w:rFonts w:ascii="Arial" w:hAnsi="Arial" w:cs="Arial"/>
                <w:sz w:val="22"/>
                <w:szCs w:val="22"/>
              </w:rPr>
              <w:t xml:space="preserve"> левой части каски, фирменный логотип по центру.</w:t>
            </w:r>
          </w:p>
          <w:p w:rsidR="004025AF" w:rsidRPr="00EF73A5" w:rsidRDefault="004025AF" w:rsidP="004025AF">
            <w:pPr>
              <w:rPr>
                <w:rFonts w:ascii="Arial" w:hAnsi="Arial" w:cs="Arial"/>
                <w:sz w:val="22"/>
                <w:szCs w:val="22"/>
              </w:rPr>
            </w:pPr>
            <w:r w:rsidRPr="00EF73A5">
              <w:rPr>
                <w:rFonts w:ascii="Arial" w:hAnsi="Arial" w:cs="Arial"/>
                <w:sz w:val="22"/>
                <w:szCs w:val="22"/>
              </w:rPr>
              <w:t xml:space="preserve">Обязательная сертификация на соответствие: </w:t>
            </w:r>
          </w:p>
          <w:p w:rsidR="004025AF" w:rsidRPr="00EF73A5" w:rsidRDefault="004025AF" w:rsidP="004025AF">
            <w:pPr>
              <w:rPr>
                <w:rFonts w:ascii="Arial" w:hAnsi="Arial" w:cs="Arial"/>
                <w:sz w:val="22"/>
                <w:szCs w:val="22"/>
              </w:rPr>
            </w:pPr>
            <w:r w:rsidRPr="00EF73A5">
              <w:rPr>
                <w:rFonts w:ascii="Arial" w:hAnsi="Arial" w:cs="Arial"/>
                <w:sz w:val="22"/>
                <w:szCs w:val="22"/>
              </w:rPr>
              <w:t>ТР ТС 019/2011</w:t>
            </w:r>
          </w:p>
          <w:p w:rsidR="004025AF" w:rsidRPr="00EF73A5" w:rsidRDefault="004025AF" w:rsidP="004025AF">
            <w:pPr>
              <w:jc w:val="both"/>
              <w:rPr>
                <w:rFonts w:ascii="Arial" w:hAnsi="Arial" w:cs="Arial"/>
                <w:sz w:val="22"/>
                <w:szCs w:val="22"/>
              </w:rPr>
            </w:pPr>
          </w:p>
          <w:p w:rsidR="004025AF" w:rsidRPr="00EF73A5" w:rsidRDefault="004025AF" w:rsidP="004025AF">
            <w:pPr>
              <w:jc w:val="both"/>
              <w:rPr>
                <w:rFonts w:ascii="Arial" w:hAnsi="Arial" w:cs="Arial"/>
                <w:sz w:val="22"/>
                <w:szCs w:val="22"/>
              </w:rPr>
            </w:pPr>
            <w:r w:rsidRPr="00EF73A5">
              <w:rPr>
                <w:rFonts w:ascii="Arial" w:hAnsi="Arial" w:cs="Arial"/>
                <w:b/>
                <w:sz w:val="22"/>
                <w:szCs w:val="22"/>
              </w:rPr>
              <w:t xml:space="preserve">Каскетка </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(РОСОМЗ </w:t>
            </w:r>
            <w:r w:rsidRPr="00EF73A5">
              <w:rPr>
                <w:rFonts w:ascii="Arial" w:hAnsi="Arial" w:cs="Arial"/>
                <w:bCs/>
                <w:sz w:val="22"/>
                <w:szCs w:val="22"/>
              </w:rPr>
              <w:t>RZ BIOT CAP или аналог</w:t>
            </w:r>
            <w:r w:rsidRPr="00EF73A5">
              <w:rPr>
                <w:rFonts w:ascii="Arial" w:hAnsi="Arial" w:cs="Arial"/>
                <w:sz w:val="22"/>
                <w:szCs w:val="22"/>
              </w:rPr>
              <w:t>)</w:t>
            </w:r>
          </w:p>
          <w:p w:rsidR="004025AF" w:rsidRPr="00EF73A5" w:rsidRDefault="004025AF" w:rsidP="004025AF">
            <w:pPr>
              <w:jc w:val="both"/>
              <w:rPr>
                <w:rFonts w:ascii="Arial" w:hAnsi="Arial" w:cs="Arial"/>
                <w:sz w:val="22"/>
                <w:szCs w:val="22"/>
              </w:rPr>
            </w:pPr>
            <w:r w:rsidRPr="00EF73A5">
              <w:rPr>
                <w:rFonts w:ascii="Arial" w:hAnsi="Arial" w:cs="Arial"/>
                <w:sz w:val="22"/>
                <w:szCs w:val="22"/>
              </w:rPr>
              <w:t>Корпус каскетки выполнен из ударопрочного АБС-пластика. Имеет боковые сетчатые вставки.</w:t>
            </w:r>
          </w:p>
          <w:p w:rsidR="004025AF" w:rsidRPr="00EF73A5" w:rsidRDefault="004025AF" w:rsidP="004025AF">
            <w:pPr>
              <w:jc w:val="both"/>
              <w:rPr>
                <w:rFonts w:ascii="Arial" w:hAnsi="Arial" w:cs="Arial"/>
                <w:sz w:val="22"/>
                <w:szCs w:val="22"/>
              </w:rPr>
            </w:pPr>
            <w:r w:rsidRPr="00EF73A5">
              <w:rPr>
                <w:rFonts w:ascii="Arial" w:hAnsi="Arial" w:cs="Arial"/>
                <w:sz w:val="22"/>
                <w:szCs w:val="22"/>
              </w:rPr>
              <w:t>На каскетку должны быть нанесены светоотражающие полосы по бокам, сзади и вдоль козырька обеспечивают отличную видимость при плохих погодных условиях и в темное время суток, повышают уровень безопасности.</w:t>
            </w:r>
          </w:p>
          <w:p w:rsidR="004025AF" w:rsidRPr="00EF73A5" w:rsidRDefault="004025AF" w:rsidP="004025AF">
            <w:pPr>
              <w:jc w:val="both"/>
              <w:rPr>
                <w:rFonts w:ascii="Arial" w:hAnsi="Arial" w:cs="Arial"/>
                <w:sz w:val="22"/>
                <w:szCs w:val="22"/>
              </w:rPr>
            </w:pPr>
            <w:r w:rsidRPr="00EF73A5">
              <w:rPr>
                <w:rFonts w:ascii="Arial" w:hAnsi="Arial" w:cs="Arial"/>
                <w:sz w:val="22"/>
                <w:szCs w:val="22"/>
              </w:rPr>
              <w:t>Длина козырька 55 мм.</w:t>
            </w:r>
          </w:p>
          <w:p w:rsidR="004025AF" w:rsidRPr="00EF73A5" w:rsidRDefault="004025AF" w:rsidP="004025AF">
            <w:pPr>
              <w:jc w:val="both"/>
              <w:rPr>
                <w:rFonts w:ascii="Arial" w:hAnsi="Arial" w:cs="Arial"/>
                <w:sz w:val="22"/>
                <w:szCs w:val="22"/>
              </w:rPr>
            </w:pPr>
            <w:r w:rsidRPr="00EF73A5">
              <w:rPr>
                <w:rFonts w:ascii="Arial" w:hAnsi="Arial" w:cs="Arial"/>
                <w:sz w:val="22"/>
                <w:szCs w:val="22"/>
              </w:rPr>
              <w:t>Каскетка должна быть укомплектована тканевым подбородочным ремнем с 2 точками крепления.</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Логотип-надпись </w:t>
            </w:r>
            <w:proofErr w:type="spellStart"/>
            <w:r w:rsidRPr="00EF73A5">
              <w:rPr>
                <w:rFonts w:ascii="Arial" w:hAnsi="Arial" w:cs="Arial"/>
                <w:sz w:val="22"/>
                <w:szCs w:val="22"/>
              </w:rPr>
              <w:t>Совэкс</w:t>
            </w:r>
            <w:proofErr w:type="spellEnd"/>
            <w:r w:rsidRPr="00EF73A5">
              <w:rPr>
                <w:rFonts w:ascii="Arial" w:hAnsi="Arial" w:cs="Arial"/>
                <w:sz w:val="22"/>
                <w:szCs w:val="22"/>
              </w:rPr>
              <w:t xml:space="preserve"> на правой и Логотип-надпись </w:t>
            </w:r>
            <w:proofErr w:type="spellStart"/>
            <w:r w:rsidRPr="00EF73A5">
              <w:rPr>
                <w:rFonts w:ascii="Arial" w:hAnsi="Arial" w:cs="Arial"/>
                <w:sz w:val="22"/>
                <w:szCs w:val="22"/>
                <w:lang w:val="en-US"/>
              </w:rPr>
              <w:t>Sovex</w:t>
            </w:r>
            <w:proofErr w:type="spellEnd"/>
            <w:r w:rsidRPr="00EF73A5">
              <w:rPr>
                <w:rFonts w:ascii="Arial" w:hAnsi="Arial" w:cs="Arial"/>
                <w:sz w:val="22"/>
                <w:szCs w:val="22"/>
              </w:rPr>
              <w:t xml:space="preserve"> левой части каски, фирменный логотип по центру.</w:t>
            </w:r>
          </w:p>
          <w:p w:rsidR="004025AF" w:rsidRPr="00EF73A5" w:rsidRDefault="004025AF" w:rsidP="004025AF">
            <w:pPr>
              <w:rPr>
                <w:rFonts w:ascii="Arial" w:hAnsi="Arial" w:cs="Arial"/>
                <w:sz w:val="22"/>
                <w:szCs w:val="22"/>
              </w:rPr>
            </w:pPr>
            <w:r w:rsidRPr="00EF73A5">
              <w:rPr>
                <w:rFonts w:ascii="Arial" w:hAnsi="Arial" w:cs="Arial"/>
                <w:sz w:val="22"/>
                <w:szCs w:val="22"/>
              </w:rPr>
              <w:t xml:space="preserve">Обязательная сертификация на соответствие: </w:t>
            </w:r>
          </w:p>
          <w:p w:rsidR="004025AF" w:rsidRPr="00EF73A5" w:rsidRDefault="004025AF" w:rsidP="004025AF">
            <w:pPr>
              <w:rPr>
                <w:rFonts w:ascii="Arial" w:hAnsi="Arial" w:cs="Arial"/>
                <w:sz w:val="22"/>
                <w:szCs w:val="22"/>
              </w:rPr>
            </w:pPr>
            <w:r w:rsidRPr="00EF73A5">
              <w:rPr>
                <w:rFonts w:ascii="Arial" w:hAnsi="Arial" w:cs="Arial"/>
                <w:sz w:val="22"/>
                <w:szCs w:val="22"/>
              </w:rPr>
              <w:t>ТР ТС 019/2011</w:t>
            </w:r>
          </w:p>
          <w:p w:rsidR="004025AF" w:rsidRPr="00EF73A5" w:rsidRDefault="004025AF" w:rsidP="004025AF">
            <w:pPr>
              <w:jc w:val="both"/>
              <w:rPr>
                <w:rFonts w:ascii="Arial" w:hAnsi="Arial" w:cs="Arial"/>
                <w:sz w:val="22"/>
                <w:szCs w:val="22"/>
              </w:rPr>
            </w:pPr>
          </w:p>
          <w:p w:rsidR="004025AF" w:rsidRPr="00EF73A5" w:rsidRDefault="004025AF" w:rsidP="004025AF">
            <w:pPr>
              <w:rPr>
                <w:rFonts w:ascii="Arial" w:hAnsi="Arial" w:cs="Arial"/>
                <w:b/>
                <w:sz w:val="22"/>
                <w:szCs w:val="22"/>
              </w:rPr>
            </w:pPr>
            <w:r w:rsidRPr="00EF73A5">
              <w:rPr>
                <w:rFonts w:ascii="Arial" w:hAnsi="Arial" w:cs="Arial"/>
                <w:b/>
                <w:sz w:val="22"/>
                <w:szCs w:val="22"/>
                <w:u w:val="single"/>
              </w:rPr>
              <w:t>Требования к ЛОТ №12</w:t>
            </w:r>
            <w:r w:rsidRPr="00EF73A5">
              <w:rPr>
                <w:rFonts w:ascii="Arial" w:hAnsi="Arial" w:cs="Arial"/>
                <w:b/>
                <w:sz w:val="22"/>
                <w:szCs w:val="22"/>
              </w:rPr>
              <w:t>:</w:t>
            </w:r>
          </w:p>
          <w:p w:rsidR="004025AF" w:rsidRPr="00EF73A5" w:rsidRDefault="004025AF" w:rsidP="004025AF">
            <w:pPr>
              <w:rPr>
                <w:rFonts w:ascii="Arial" w:hAnsi="Arial" w:cs="Arial"/>
                <w:b/>
                <w:sz w:val="22"/>
                <w:szCs w:val="22"/>
                <w:u w:val="single"/>
              </w:rPr>
            </w:pPr>
          </w:p>
          <w:p w:rsidR="004025AF" w:rsidRPr="00EF73A5" w:rsidRDefault="004025AF" w:rsidP="004025AF">
            <w:pPr>
              <w:jc w:val="both"/>
              <w:rPr>
                <w:rFonts w:ascii="Arial" w:hAnsi="Arial" w:cs="Arial"/>
                <w:b/>
                <w:sz w:val="22"/>
                <w:szCs w:val="22"/>
              </w:rPr>
            </w:pPr>
            <w:r w:rsidRPr="00EF73A5">
              <w:rPr>
                <w:rFonts w:ascii="Arial" w:hAnsi="Arial" w:cs="Arial"/>
                <w:b/>
                <w:sz w:val="22"/>
                <w:szCs w:val="22"/>
              </w:rPr>
              <w:t xml:space="preserve">Перчатки с полным </w:t>
            </w:r>
            <w:proofErr w:type="spellStart"/>
            <w:r w:rsidRPr="00EF73A5">
              <w:rPr>
                <w:rFonts w:ascii="Arial" w:hAnsi="Arial" w:cs="Arial"/>
                <w:b/>
                <w:sz w:val="22"/>
                <w:szCs w:val="22"/>
              </w:rPr>
              <w:t>нитриловым</w:t>
            </w:r>
            <w:proofErr w:type="spellEnd"/>
            <w:r w:rsidRPr="00EF73A5">
              <w:rPr>
                <w:rFonts w:ascii="Arial" w:hAnsi="Arial" w:cs="Arial"/>
                <w:b/>
                <w:sz w:val="22"/>
                <w:szCs w:val="22"/>
              </w:rPr>
              <w:t xml:space="preserve"> покрытием с трикотажной манжетой</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(Перчатки </w:t>
            </w:r>
            <w:proofErr w:type="spellStart"/>
            <w:r w:rsidRPr="00EF73A5">
              <w:rPr>
                <w:rFonts w:ascii="Arial" w:hAnsi="Arial" w:cs="Arial"/>
                <w:sz w:val="22"/>
                <w:szCs w:val="22"/>
              </w:rPr>
              <w:t>Ansell</w:t>
            </w:r>
            <w:proofErr w:type="spellEnd"/>
            <w:r w:rsidRPr="00EF73A5">
              <w:rPr>
                <w:rFonts w:ascii="Arial" w:hAnsi="Arial" w:cs="Arial"/>
                <w:sz w:val="22"/>
                <w:szCs w:val="22"/>
              </w:rPr>
              <w:t xml:space="preserve"> </w:t>
            </w:r>
            <w:proofErr w:type="spellStart"/>
            <w:r w:rsidRPr="00EF73A5">
              <w:rPr>
                <w:rFonts w:ascii="Arial" w:hAnsi="Arial" w:cs="Arial"/>
                <w:sz w:val="22"/>
                <w:szCs w:val="22"/>
              </w:rPr>
              <w:t>Hycron</w:t>
            </w:r>
            <w:proofErr w:type="spellEnd"/>
            <w:r w:rsidRPr="00EF73A5">
              <w:rPr>
                <w:rFonts w:ascii="Arial" w:hAnsi="Arial" w:cs="Arial"/>
                <w:sz w:val="22"/>
                <w:szCs w:val="22"/>
              </w:rPr>
              <w:t>® 27-602 (</w:t>
            </w:r>
            <w:proofErr w:type="spellStart"/>
            <w:r w:rsidRPr="00EF73A5">
              <w:rPr>
                <w:rFonts w:ascii="Arial" w:hAnsi="Arial" w:cs="Arial"/>
                <w:sz w:val="22"/>
                <w:szCs w:val="22"/>
              </w:rPr>
              <w:t>Хайкрон</w:t>
            </w:r>
            <w:proofErr w:type="spellEnd"/>
            <w:r w:rsidRPr="00EF73A5">
              <w:rPr>
                <w:rFonts w:ascii="Arial" w:hAnsi="Arial" w:cs="Arial"/>
                <w:sz w:val="22"/>
                <w:szCs w:val="22"/>
              </w:rPr>
              <w:t>) или аналоги)</w:t>
            </w:r>
          </w:p>
          <w:p w:rsidR="004025AF" w:rsidRPr="00EF73A5" w:rsidRDefault="004025AF" w:rsidP="004025AF">
            <w:pPr>
              <w:jc w:val="both"/>
              <w:rPr>
                <w:rFonts w:ascii="Arial" w:hAnsi="Arial" w:cs="Arial"/>
                <w:sz w:val="22"/>
                <w:szCs w:val="22"/>
              </w:rPr>
            </w:pPr>
            <w:r w:rsidRPr="00EF73A5">
              <w:rPr>
                <w:rFonts w:ascii="Arial" w:hAnsi="Arial" w:cs="Arial"/>
                <w:sz w:val="22"/>
                <w:szCs w:val="22"/>
              </w:rPr>
              <w:t>Критерии стандартной защиты:</w:t>
            </w:r>
          </w:p>
          <w:p w:rsidR="004025AF" w:rsidRPr="00EF73A5" w:rsidRDefault="004025AF" w:rsidP="004025AF">
            <w:pPr>
              <w:jc w:val="both"/>
              <w:rPr>
                <w:rFonts w:ascii="Arial" w:hAnsi="Arial" w:cs="Arial"/>
                <w:sz w:val="22"/>
                <w:szCs w:val="22"/>
              </w:rPr>
            </w:pPr>
            <w:r w:rsidRPr="00EF73A5">
              <w:rPr>
                <w:rFonts w:ascii="Arial" w:hAnsi="Arial" w:cs="Arial"/>
                <w:sz w:val="22"/>
                <w:szCs w:val="22"/>
              </w:rPr>
              <w:t>Перчатки пятипалые шитые из трикотажного полотна с трикотажной манжетой, полностью покрытые полимерным покрытием. Материал основы: хлопковое джерси.</w:t>
            </w:r>
          </w:p>
          <w:p w:rsidR="004025AF" w:rsidRPr="00EF73A5" w:rsidRDefault="004025AF" w:rsidP="004025AF">
            <w:pPr>
              <w:jc w:val="both"/>
              <w:rPr>
                <w:rFonts w:ascii="Arial" w:hAnsi="Arial" w:cs="Arial"/>
                <w:sz w:val="22"/>
                <w:szCs w:val="22"/>
              </w:rPr>
            </w:pPr>
            <w:r w:rsidRPr="00EF73A5">
              <w:rPr>
                <w:rFonts w:ascii="Arial" w:hAnsi="Arial" w:cs="Arial"/>
                <w:sz w:val="22"/>
                <w:szCs w:val="22"/>
              </w:rPr>
              <w:t>Покрытие: нитрил.</w:t>
            </w:r>
          </w:p>
          <w:p w:rsidR="004025AF" w:rsidRPr="00EF73A5" w:rsidRDefault="004025AF" w:rsidP="004025AF">
            <w:pPr>
              <w:jc w:val="both"/>
              <w:rPr>
                <w:rFonts w:ascii="Arial" w:hAnsi="Arial" w:cs="Arial"/>
                <w:sz w:val="22"/>
                <w:szCs w:val="22"/>
              </w:rPr>
            </w:pPr>
            <w:r w:rsidRPr="00EF73A5">
              <w:rPr>
                <w:rFonts w:ascii="Arial" w:hAnsi="Arial" w:cs="Arial"/>
                <w:sz w:val="22"/>
                <w:szCs w:val="22"/>
              </w:rPr>
              <w:t>Тип покрытия: с полным покрытием.</w:t>
            </w:r>
          </w:p>
          <w:p w:rsidR="004025AF" w:rsidRPr="00EF73A5" w:rsidRDefault="004025AF" w:rsidP="004025AF">
            <w:pPr>
              <w:jc w:val="both"/>
              <w:rPr>
                <w:rFonts w:ascii="Arial" w:hAnsi="Arial" w:cs="Arial"/>
                <w:sz w:val="22"/>
                <w:szCs w:val="22"/>
              </w:rPr>
            </w:pPr>
            <w:r w:rsidRPr="00EF73A5">
              <w:rPr>
                <w:rFonts w:ascii="Arial" w:hAnsi="Arial" w:cs="Arial"/>
                <w:sz w:val="22"/>
                <w:szCs w:val="22"/>
              </w:rPr>
              <w:t>Тип манжеты: трикотажная манжета.</w:t>
            </w:r>
          </w:p>
          <w:p w:rsidR="004025AF" w:rsidRPr="00EF73A5" w:rsidRDefault="004025AF" w:rsidP="004025AF">
            <w:pPr>
              <w:jc w:val="both"/>
              <w:rPr>
                <w:rFonts w:ascii="Arial" w:hAnsi="Arial" w:cs="Arial"/>
                <w:sz w:val="22"/>
                <w:szCs w:val="22"/>
              </w:rPr>
            </w:pPr>
            <w:r w:rsidRPr="00EF73A5">
              <w:rPr>
                <w:rFonts w:ascii="Arial" w:hAnsi="Arial" w:cs="Arial"/>
                <w:sz w:val="22"/>
                <w:szCs w:val="22"/>
              </w:rPr>
              <w:t>Цвет: синий.</w:t>
            </w:r>
          </w:p>
          <w:p w:rsidR="004025AF" w:rsidRPr="00EF73A5" w:rsidRDefault="004025AF" w:rsidP="004025AF">
            <w:pPr>
              <w:jc w:val="both"/>
              <w:rPr>
                <w:rFonts w:ascii="Arial" w:hAnsi="Arial" w:cs="Arial"/>
                <w:sz w:val="22"/>
                <w:szCs w:val="22"/>
              </w:rPr>
            </w:pPr>
            <w:r w:rsidRPr="00EF73A5">
              <w:rPr>
                <w:rFonts w:ascii="Arial" w:hAnsi="Arial" w:cs="Arial"/>
                <w:sz w:val="22"/>
                <w:szCs w:val="22"/>
              </w:rPr>
              <w:t>Длина: 245-265 мм.</w:t>
            </w:r>
          </w:p>
          <w:p w:rsidR="004025AF" w:rsidRPr="00B36E38" w:rsidRDefault="004025AF" w:rsidP="004025AF">
            <w:pPr>
              <w:jc w:val="both"/>
              <w:rPr>
                <w:rFonts w:ascii="Arial" w:hAnsi="Arial" w:cs="Arial"/>
                <w:sz w:val="22"/>
                <w:szCs w:val="22"/>
              </w:rPr>
            </w:pPr>
          </w:p>
          <w:p w:rsidR="004025AF" w:rsidRPr="00EF73A5" w:rsidRDefault="004025AF" w:rsidP="004025AF">
            <w:pPr>
              <w:jc w:val="both"/>
              <w:rPr>
                <w:rFonts w:ascii="Arial" w:hAnsi="Arial" w:cs="Arial"/>
                <w:sz w:val="22"/>
                <w:szCs w:val="22"/>
              </w:rPr>
            </w:pPr>
            <w:r w:rsidRPr="00EF73A5">
              <w:rPr>
                <w:rFonts w:ascii="Arial" w:hAnsi="Arial" w:cs="Arial"/>
                <w:b/>
                <w:sz w:val="22"/>
                <w:szCs w:val="22"/>
              </w:rPr>
              <w:t xml:space="preserve">Перчатки-краги </w:t>
            </w:r>
          </w:p>
          <w:p w:rsidR="004025AF" w:rsidRPr="00EF73A5" w:rsidRDefault="004025AF" w:rsidP="004025AF">
            <w:pPr>
              <w:jc w:val="both"/>
              <w:rPr>
                <w:rFonts w:ascii="Arial" w:hAnsi="Arial" w:cs="Arial"/>
                <w:sz w:val="22"/>
                <w:szCs w:val="22"/>
              </w:rPr>
            </w:pPr>
            <w:proofErr w:type="spellStart"/>
            <w:r w:rsidRPr="00EF73A5">
              <w:rPr>
                <w:rFonts w:ascii="Arial" w:hAnsi="Arial" w:cs="Arial"/>
                <w:sz w:val="22"/>
                <w:szCs w:val="22"/>
              </w:rPr>
              <w:t>Ansell</w:t>
            </w:r>
            <w:proofErr w:type="spellEnd"/>
            <w:r w:rsidRPr="00EF73A5">
              <w:rPr>
                <w:rFonts w:ascii="Arial" w:hAnsi="Arial" w:cs="Arial"/>
                <w:sz w:val="22"/>
                <w:szCs w:val="22"/>
              </w:rPr>
              <w:t xml:space="preserve"> </w:t>
            </w:r>
            <w:proofErr w:type="spellStart"/>
            <w:r w:rsidRPr="00EF73A5">
              <w:rPr>
                <w:rFonts w:ascii="Arial" w:hAnsi="Arial" w:cs="Arial"/>
                <w:sz w:val="22"/>
                <w:szCs w:val="22"/>
              </w:rPr>
              <w:t>Hycron</w:t>
            </w:r>
            <w:proofErr w:type="spellEnd"/>
            <w:r w:rsidRPr="00EF73A5">
              <w:rPr>
                <w:rFonts w:ascii="Arial" w:hAnsi="Arial" w:cs="Arial"/>
                <w:sz w:val="22"/>
                <w:szCs w:val="22"/>
              </w:rPr>
              <w:t xml:space="preserve">® </w:t>
            </w:r>
            <w:proofErr w:type="spellStart"/>
            <w:r w:rsidRPr="00EF73A5">
              <w:rPr>
                <w:rFonts w:ascii="Arial" w:hAnsi="Arial" w:cs="Arial"/>
                <w:sz w:val="22"/>
                <w:szCs w:val="22"/>
              </w:rPr>
              <w:t>ActivArmr</w:t>
            </w:r>
            <w:proofErr w:type="spellEnd"/>
            <w:r w:rsidRPr="00EF73A5">
              <w:rPr>
                <w:rFonts w:ascii="Arial" w:hAnsi="Arial" w:cs="Arial"/>
                <w:sz w:val="22"/>
                <w:szCs w:val="22"/>
              </w:rPr>
              <w:t>® 27-805 (</w:t>
            </w:r>
            <w:proofErr w:type="spellStart"/>
            <w:r w:rsidRPr="00EF73A5">
              <w:rPr>
                <w:rFonts w:ascii="Arial" w:hAnsi="Arial" w:cs="Arial"/>
                <w:sz w:val="22"/>
                <w:szCs w:val="22"/>
              </w:rPr>
              <w:t>Хайкрон</w:t>
            </w:r>
            <w:proofErr w:type="spellEnd"/>
            <w:r w:rsidRPr="00EF73A5">
              <w:rPr>
                <w:rFonts w:ascii="Arial" w:hAnsi="Arial" w:cs="Arial"/>
                <w:sz w:val="22"/>
                <w:szCs w:val="22"/>
              </w:rPr>
              <w:t xml:space="preserve"> Актив </w:t>
            </w:r>
            <w:proofErr w:type="spellStart"/>
            <w:r w:rsidRPr="00EF73A5">
              <w:rPr>
                <w:rFonts w:ascii="Arial" w:hAnsi="Arial" w:cs="Arial"/>
                <w:sz w:val="22"/>
                <w:szCs w:val="22"/>
              </w:rPr>
              <w:t>Армр</w:t>
            </w:r>
            <w:proofErr w:type="spellEnd"/>
            <w:r w:rsidRPr="00EF73A5">
              <w:rPr>
                <w:rFonts w:ascii="Arial" w:hAnsi="Arial" w:cs="Arial"/>
                <w:sz w:val="22"/>
                <w:szCs w:val="22"/>
              </w:rPr>
              <w:t xml:space="preserve"> или аналоги) с полным </w:t>
            </w:r>
            <w:proofErr w:type="spellStart"/>
            <w:r w:rsidRPr="00EF73A5">
              <w:rPr>
                <w:rFonts w:ascii="Arial" w:hAnsi="Arial" w:cs="Arial"/>
                <w:sz w:val="22"/>
                <w:szCs w:val="22"/>
              </w:rPr>
              <w:t>нитриловым</w:t>
            </w:r>
            <w:proofErr w:type="spellEnd"/>
            <w:r w:rsidRPr="00EF73A5">
              <w:rPr>
                <w:rFonts w:ascii="Arial" w:hAnsi="Arial" w:cs="Arial"/>
                <w:sz w:val="22"/>
                <w:szCs w:val="22"/>
              </w:rPr>
              <w:t xml:space="preserve"> покрытием</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Материал основы: </w:t>
            </w:r>
            <w:proofErr w:type="spellStart"/>
            <w:r w:rsidRPr="00EF73A5">
              <w:rPr>
                <w:rFonts w:ascii="Arial" w:hAnsi="Arial" w:cs="Arial"/>
                <w:sz w:val="22"/>
                <w:szCs w:val="22"/>
              </w:rPr>
              <w:t>поликоттон</w:t>
            </w:r>
            <w:proofErr w:type="spellEnd"/>
            <w:r w:rsidRPr="00EF73A5">
              <w:rPr>
                <w:rFonts w:ascii="Arial" w:hAnsi="Arial" w:cs="Arial"/>
                <w:sz w:val="22"/>
                <w:szCs w:val="22"/>
              </w:rPr>
              <w:t>.</w:t>
            </w:r>
          </w:p>
          <w:p w:rsidR="004025AF" w:rsidRPr="00EF73A5" w:rsidRDefault="004025AF" w:rsidP="004025AF">
            <w:pPr>
              <w:jc w:val="both"/>
              <w:rPr>
                <w:rFonts w:ascii="Arial" w:hAnsi="Arial" w:cs="Arial"/>
                <w:sz w:val="22"/>
                <w:szCs w:val="22"/>
              </w:rPr>
            </w:pPr>
            <w:r w:rsidRPr="00EF73A5">
              <w:rPr>
                <w:rFonts w:ascii="Arial" w:hAnsi="Arial" w:cs="Arial"/>
                <w:sz w:val="22"/>
                <w:szCs w:val="22"/>
              </w:rPr>
              <w:t>Материал покрытия: нитрил.</w:t>
            </w:r>
          </w:p>
          <w:p w:rsidR="004025AF" w:rsidRPr="00EF73A5" w:rsidRDefault="004025AF" w:rsidP="004025AF">
            <w:pPr>
              <w:jc w:val="both"/>
              <w:rPr>
                <w:rFonts w:ascii="Arial" w:hAnsi="Arial" w:cs="Arial"/>
                <w:sz w:val="22"/>
                <w:szCs w:val="22"/>
              </w:rPr>
            </w:pPr>
            <w:r w:rsidRPr="00EF73A5">
              <w:rPr>
                <w:rFonts w:ascii="Arial" w:hAnsi="Arial" w:cs="Arial"/>
                <w:sz w:val="22"/>
                <w:szCs w:val="22"/>
              </w:rPr>
              <w:t>Тип покрытия: с полным покрытием.</w:t>
            </w:r>
          </w:p>
          <w:p w:rsidR="004025AF" w:rsidRPr="00EF73A5" w:rsidRDefault="004025AF" w:rsidP="004025AF">
            <w:pPr>
              <w:jc w:val="both"/>
              <w:rPr>
                <w:rFonts w:ascii="Arial" w:hAnsi="Arial" w:cs="Arial"/>
                <w:sz w:val="22"/>
                <w:szCs w:val="22"/>
              </w:rPr>
            </w:pPr>
            <w:r w:rsidRPr="00EF73A5">
              <w:rPr>
                <w:rFonts w:ascii="Arial" w:hAnsi="Arial" w:cs="Arial"/>
                <w:sz w:val="22"/>
                <w:szCs w:val="22"/>
              </w:rPr>
              <w:t>Тип манжеты: притачная крага.</w:t>
            </w:r>
          </w:p>
          <w:p w:rsidR="004025AF" w:rsidRPr="00EF73A5" w:rsidRDefault="004025AF" w:rsidP="004025AF">
            <w:pPr>
              <w:jc w:val="both"/>
              <w:rPr>
                <w:rFonts w:ascii="Arial" w:hAnsi="Arial" w:cs="Arial"/>
                <w:sz w:val="22"/>
                <w:szCs w:val="22"/>
              </w:rPr>
            </w:pPr>
            <w:r w:rsidRPr="00EF73A5">
              <w:rPr>
                <w:rFonts w:ascii="Arial" w:hAnsi="Arial" w:cs="Arial"/>
                <w:sz w:val="22"/>
                <w:szCs w:val="22"/>
              </w:rPr>
              <w:t>Цвет: синий.</w:t>
            </w:r>
          </w:p>
          <w:p w:rsidR="004025AF" w:rsidRPr="00EF73A5" w:rsidRDefault="004025AF" w:rsidP="004025AF">
            <w:pPr>
              <w:jc w:val="both"/>
              <w:rPr>
                <w:rFonts w:ascii="Arial" w:hAnsi="Arial" w:cs="Arial"/>
                <w:sz w:val="22"/>
                <w:szCs w:val="22"/>
              </w:rPr>
            </w:pPr>
            <w:r w:rsidRPr="00EF73A5">
              <w:rPr>
                <w:rFonts w:ascii="Arial" w:hAnsi="Arial" w:cs="Arial"/>
                <w:sz w:val="22"/>
                <w:szCs w:val="22"/>
              </w:rPr>
              <w:t>Длина: 240-270 мм.</w:t>
            </w:r>
          </w:p>
          <w:p w:rsidR="004025AF" w:rsidRPr="00EF73A5" w:rsidRDefault="004025AF" w:rsidP="004025AF">
            <w:pPr>
              <w:jc w:val="both"/>
              <w:rPr>
                <w:rFonts w:ascii="Arial" w:hAnsi="Arial" w:cs="Arial"/>
                <w:color w:val="FF0000"/>
                <w:sz w:val="22"/>
                <w:szCs w:val="22"/>
              </w:rPr>
            </w:pPr>
          </w:p>
          <w:p w:rsidR="004025AF" w:rsidRPr="00EF73A5" w:rsidRDefault="004025AF" w:rsidP="004025AF">
            <w:pPr>
              <w:jc w:val="both"/>
              <w:rPr>
                <w:rFonts w:ascii="Arial" w:hAnsi="Arial" w:cs="Arial"/>
                <w:b/>
                <w:sz w:val="22"/>
                <w:szCs w:val="22"/>
              </w:rPr>
            </w:pPr>
            <w:r w:rsidRPr="00EF73A5">
              <w:rPr>
                <w:rFonts w:ascii="Arial" w:hAnsi="Arial" w:cs="Arial"/>
                <w:b/>
                <w:sz w:val="22"/>
                <w:szCs w:val="22"/>
              </w:rPr>
              <w:t xml:space="preserve">Перчатки </w:t>
            </w:r>
            <w:proofErr w:type="spellStart"/>
            <w:r w:rsidRPr="00EF73A5">
              <w:rPr>
                <w:rFonts w:ascii="Arial" w:hAnsi="Arial" w:cs="Arial"/>
                <w:b/>
                <w:sz w:val="22"/>
                <w:szCs w:val="22"/>
              </w:rPr>
              <w:t>нефтеморозостойкие</w:t>
            </w:r>
            <w:proofErr w:type="spellEnd"/>
            <w:r w:rsidRPr="00EF73A5">
              <w:rPr>
                <w:rFonts w:ascii="Arial" w:hAnsi="Arial" w:cs="Arial"/>
                <w:b/>
                <w:sz w:val="22"/>
                <w:szCs w:val="22"/>
              </w:rPr>
              <w:t xml:space="preserve"> утепленные </w:t>
            </w:r>
          </w:p>
          <w:p w:rsidR="004025AF" w:rsidRPr="00EF73A5" w:rsidRDefault="004025AF" w:rsidP="004025AF">
            <w:pPr>
              <w:jc w:val="both"/>
              <w:rPr>
                <w:rFonts w:ascii="Arial" w:hAnsi="Arial" w:cs="Arial"/>
                <w:sz w:val="22"/>
                <w:szCs w:val="22"/>
              </w:rPr>
            </w:pPr>
            <w:r w:rsidRPr="00EF73A5">
              <w:rPr>
                <w:rFonts w:ascii="Arial" w:hAnsi="Arial" w:cs="Arial"/>
                <w:sz w:val="22"/>
                <w:szCs w:val="22"/>
              </w:rPr>
              <w:t>(</w:t>
            </w:r>
            <w:proofErr w:type="spellStart"/>
            <w:r w:rsidRPr="00EF73A5">
              <w:rPr>
                <w:rFonts w:ascii="Arial" w:hAnsi="Arial" w:cs="Arial"/>
                <w:sz w:val="22"/>
                <w:szCs w:val="22"/>
              </w:rPr>
              <w:t>нефтеморозостойкие</w:t>
            </w:r>
            <w:proofErr w:type="spellEnd"/>
            <w:r w:rsidRPr="00EF73A5">
              <w:rPr>
                <w:rFonts w:ascii="Arial" w:hAnsi="Arial" w:cs="Arial"/>
                <w:sz w:val="22"/>
                <w:szCs w:val="22"/>
              </w:rPr>
              <w:t>) (Полар 1  или аналоги)</w:t>
            </w:r>
          </w:p>
          <w:p w:rsidR="004025AF" w:rsidRPr="00EF73A5" w:rsidRDefault="004025AF" w:rsidP="004025AF">
            <w:pPr>
              <w:jc w:val="both"/>
              <w:rPr>
                <w:rFonts w:ascii="Arial" w:hAnsi="Arial" w:cs="Arial"/>
                <w:sz w:val="22"/>
                <w:szCs w:val="22"/>
              </w:rPr>
            </w:pPr>
            <w:r w:rsidRPr="00EF73A5">
              <w:rPr>
                <w:rFonts w:ascii="Arial" w:hAnsi="Arial" w:cs="Arial"/>
                <w:sz w:val="22"/>
                <w:szCs w:val="22"/>
              </w:rPr>
              <w:t>Критерии стандартной защиты:</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Перчатки пятипалые пленочные на утепленной основе с короткой жесткой крагой. Изготавливаются с гладкой или текстурной поверхностью. Обязательно наличие </w:t>
            </w:r>
            <w:proofErr w:type="spellStart"/>
            <w:r w:rsidRPr="00EF73A5">
              <w:rPr>
                <w:rFonts w:ascii="Arial" w:hAnsi="Arial" w:cs="Arial"/>
                <w:sz w:val="22"/>
                <w:szCs w:val="22"/>
              </w:rPr>
              <w:t>пеноизоляции</w:t>
            </w:r>
            <w:proofErr w:type="spellEnd"/>
            <w:r w:rsidRPr="00EF73A5">
              <w:rPr>
                <w:rFonts w:ascii="Arial" w:hAnsi="Arial" w:cs="Arial"/>
                <w:sz w:val="22"/>
                <w:szCs w:val="22"/>
              </w:rPr>
              <w:t xml:space="preserve"> или фетровой изоляции. Основа: хлопчатобумажный трикотаж 100% с антибактериальной обработкой. </w:t>
            </w:r>
            <w:r w:rsidRPr="00EF73A5">
              <w:rPr>
                <w:rFonts w:ascii="Arial" w:hAnsi="Arial" w:cs="Arial"/>
                <w:sz w:val="22"/>
                <w:szCs w:val="22"/>
              </w:rPr>
              <w:lastRenderedPageBreak/>
              <w:t xml:space="preserve">Покрытие: поливинилхлорид с добавлением латекса. </w:t>
            </w:r>
            <w:proofErr w:type="spellStart"/>
            <w:r w:rsidRPr="00EF73A5">
              <w:rPr>
                <w:rFonts w:ascii="Arial" w:hAnsi="Arial" w:cs="Arial"/>
                <w:sz w:val="22"/>
                <w:szCs w:val="22"/>
              </w:rPr>
              <w:t>Антиэлектростатические</w:t>
            </w:r>
            <w:proofErr w:type="spellEnd"/>
            <w:r w:rsidRPr="00EF73A5">
              <w:rPr>
                <w:rFonts w:ascii="Arial" w:hAnsi="Arial" w:cs="Arial"/>
                <w:sz w:val="22"/>
                <w:szCs w:val="22"/>
              </w:rPr>
              <w:t xml:space="preserve"> свойства. Перчатки должны иметь технические характеристики не ниже следующих показателей: износоустойчивость 3 (среднее число циклов до разрыва не менее 8000); устойчивость к разрезам 3 (минимум средний индекс 10.0); прочность на разрыв 4 (минимум 74 Н); устойчивость к проколу 1 (минимум 20 Н). Температурный режим эксплуатации: 0ºС … –30ºС. </w:t>
            </w:r>
          </w:p>
          <w:p w:rsidR="004025AF" w:rsidRPr="00EF73A5" w:rsidRDefault="004025AF" w:rsidP="004025AF">
            <w:pPr>
              <w:jc w:val="both"/>
              <w:rPr>
                <w:rFonts w:ascii="Arial" w:hAnsi="Arial" w:cs="Arial"/>
                <w:sz w:val="22"/>
                <w:szCs w:val="22"/>
              </w:rPr>
            </w:pPr>
            <w:r w:rsidRPr="00EF73A5">
              <w:rPr>
                <w:rFonts w:ascii="Arial" w:hAnsi="Arial" w:cs="Arial"/>
                <w:sz w:val="22"/>
                <w:szCs w:val="22"/>
              </w:rPr>
              <w:t>Сохранение заявленных защитных свойств при температурах не ниже –30ºС</w:t>
            </w:r>
          </w:p>
          <w:p w:rsidR="004025AF" w:rsidRPr="00EF73A5" w:rsidRDefault="004025AF" w:rsidP="004025AF">
            <w:pPr>
              <w:jc w:val="both"/>
              <w:rPr>
                <w:rFonts w:ascii="Arial" w:hAnsi="Arial" w:cs="Arial"/>
                <w:sz w:val="22"/>
                <w:szCs w:val="22"/>
              </w:rPr>
            </w:pPr>
            <w:proofErr w:type="spellStart"/>
            <w:r w:rsidRPr="00EF73A5">
              <w:rPr>
                <w:rFonts w:ascii="Arial" w:hAnsi="Arial" w:cs="Arial"/>
                <w:sz w:val="22"/>
                <w:szCs w:val="22"/>
              </w:rPr>
              <w:t>Маслостойкость</w:t>
            </w:r>
            <w:proofErr w:type="spellEnd"/>
            <w:r w:rsidRPr="00EF73A5">
              <w:rPr>
                <w:rFonts w:ascii="Arial" w:hAnsi="Arial" w:cs="Arial"/>
                <w:sz w:val="22"/>
                <w:szCs w:val="22"/>
              </w:rPr>
              <w:t xml:space="preserve">: Отсутствие просачивания и изменение массы не более 3% процентов при выдержке в отработанном индустриальном масле в течении 3 дней. </w:t>
            </w:r>
            <w:proofErr w:type="spellStart"/>
            <w:r w:rsidRPr="00EF73A5">
              <w:rPr>
                <w:rFonts w:ascii="Arial" w:hAnsi="Arial" w:cs="Arial"/>
                <w:sz w:val="22"/>
                <w:szCs w:val="22"/>
              </w:rPr>
              <w:t>Бензостойкость</w:t>
            </w:r>
            <w:proofErr w:type="spellEnd"/>
            <w:r w:rsidRPr="00EF73A5">
              <w:rPr>
                <w:rFonts w:ascii="Arial" w:hAnsi="Arial" w:cs="Arial"/>
                <w:sz w:val="22"/>
                <w:szCs w:val="22"/>
              </w:rPr>
              <w:t xml:space="preserve">: Отсутствие просачивания и изменение массы не более 20% процентов при выдержке в отработанном индустриальном масле в течении 3 дней. </w:t>
            </w:r>
            <w:proofErr w:type="spellStart"/>
            <w:r w:rsidRPr="00EF73A5">
              <w:rPr>
                <w:rFonts w:ascii="Arial" w:hAnsi="Arial" w:cs="Arial"/>
                <w:sz w:val="22"/>
                <w:szCs w:val="22"/>
              </w:rPr>
              <w:t>Кислотостойкость</w:t>
            </w:r>
            <w:proofErr w:type="spellEnd"/>
            <w:r w:rsidRPr="00EF73A5">
              <w:rPr>
                <w:rFonts w:ascii="Arial" w:hAnsi="Arial" w:cs="Arial"/>
                <w:sz w:val="22"/>
                <w:szCs w:val="22"/>
              </w:rPr>
              <w:t xml:space="preserve">: отсутствие изменений во внешнем виде покрытий при выдержке в течении 3-х часов в кислоте концентрации 40%. </w:t>
            </w:r>
            <w:proofErr w:type="spellStart"/>
            <w:r w:rsidRPr="00EF73A5">
              <w:rPr>
                <w:rFonts w:ascii="Arial" w:hAnsi="Arial" w:cs="Arial"/>
                <w:sz w:val="22"/>
                <w:szCs w:val="22"/>
              </w:rPr>
              <w:t>Щелочностойкость</w:t>
            </w:r>
            <w:proofErr w:type="spellEnd"/>
            <w:r w:rsidRPr="00EF73A5">
              <w:rPr>
                <w:rFonts w:ascii="Arial" w:hAnsi="Arial" w:cs="Arial"/>
                <w:sz w:val="22"/>
                <w:szCs w:val="22"/>
              </w:rPr>
              <w:t>: отсутствие изменений во внешнем виде покрытий при выдержке в течении 3-х часов в щелочи концентрации 40%.</w:t>
            </w:r>
          </w:p>
          <w:p w:rsidR="004025AF" w:rsidRPr="00EF73A5" w:rsidRDefault="004025AF" w:rsidP="004025AF">
            <w:pPr>
              <w:jc w:val="both"/>
              <w:rPr>
                <w:rFonts w:ascii="Arial" w:hAnsi="Arial" w:cs="Arial"/>
                <w:sz w:val="22"/>
                <w:szCs w:val="22"/>
              </w:rPr>
            </w:pPr>
            <w:r w:rsidRPr="00EF73A5">
              <w:rPr>
                <w:rFonts w:ascii="Arial" w:hAnsi="Arial" w:cs="Arial"/>
                <w:sz w:val="22"/>
                <w:szCs w:val="22"/>
              </w:rPr>
              <w:t>Размер 7, 8.</w:t>
            </w:r>
          </w:p>
          <w:p w:rsidR="004025AF" w:rsidRPr="00EF73A5" w:rsidRDefault="004025AF" w:rsidP="004025AF">
            <w:pPr>
              <w:rPr>
                <w:rFonts w:ascii="Arial" w:hAnsi="Arial" w:cs="Arial"/>
                <w:bCs/>
                <w:sz w:val="22"/>
                <w:szCs w:val="22"/>
              </w:rPr>
            </w:pPr>
            <w:r w:rsidRPr="00EF73A5">
              <w:rPr>
                <w:rFonts w:ascii="Arial" w:hAnsi="Arial" w:cs="Arial"/>
                <w:bCs/>
                <w:sz w:val="22"/>
                <w:szCs w:val="22"/>
              </w:rPr>
              <w:t>Обязательная сертификация на соответствие:</w:t>
            </w:r>
          </w:p>
          <w:p w:rsidR="004025AF" w:rsidRPr="00EF73A5" w:rsidRDefault="004025AF" w:rsidP="004025AF">
            <w:pPr>
              <w:jc w:val="both"/>
              <w:rPr>
                <w:rFonts w:ascii="Arial" w:hAnsi="Arial" w:cs="Arial"/>
                <w:sz w:val="22"/>
                <w:szCs w:val="22"/>
              </w:rPr>
            </w:pPr>
            <w:r w:rsidRPr="00EF73A5">
              <w:rPr>
                <w:rFonts w:ascii="Arial" w:hAnsi="Arial" w:cs="Arial"/>
                <w:sz w:val="22"/>
                <w:szCs w:val="22"/>
              </w:rPr>
              <w:t>ТР ТС 019/2011</w:t>
            </w:r>
          </w:p>
          <w:p w:rsidR="004025AF" w:rsidRPr="00EF73A5" w:rsidRDefault="004025AF" w:rsidP="004025AF">
            <w:pPr>
              <w:jc w:val="both"/>
              <w:rPr>
                <w:rFonts w:ascii="Arial" w:hAnsi="Arial" w:cs="Arial"/>
                <w:sz w:val="22"/>
                <w:szCs w:val="22"/>
              </w:rPr>
            </w:pPr>
          </w:p>
          <w:p w:rsidR="004025AF" w:rsidRPr="00EF73A5" w:rsidRDefault="004025AF" w:rsidP="004025AF">
            <w:pPr>
              <w:jc w:val="both"/>
              <w:rPr>
                <w:rFonts w:ascii="Arial" w:hAnsi="Arial" w:cs="Arial"/>
                <w:b/>
                <w:sz w:val="22"/>
                <w:szCs w:val="22"/>
              </w:rPr>
            </w:pPr>
            <w:r w:rsidRPr="00EF73A5">
              <w:rPr>
                <w:rFonts w:ascii="Arial" w:hAnsi="Arial" w:cs="Arial"/>
                <w:b/>
                <w:sz w:val="22"/>
                <w:szCs w:val="22"/>
              </w:rPr>
              <w:t xml:space="preserve">Перчатки </w:t>
            </w:r>
            <w:proofErr w:type="spellStart"/>
            <w:r w:rsidRPr="00EF73A5">
              <w:rPr>
                <w:rFonts w:ascii="Arial" w:hAnsi="Arial" w:cs="Arial"/>
                <w:b/>
                <w:sz w:val="22"/>
                <w:szCs w:val="22"/>
              </w:rPr>
              <w:t>нитриловые</w:t>
            </w:r>
            <w:proofErr w:type="spellEnd"/>
            <w:r w:rsidRPr="00EF73A5">
              <w:rPr>
                <w:rFonts w:ascii="Arial" w:hAnsi="Arial" w:cs="Arial"/>
                <w:b/>
                <w:sz w:val="22"/>
                <w:szCs w:val="22"/>
              </w:rPr>
              <w:t xml:space="preserve"> одноразовые для лабораторных работ</w:t>
            </w:r>
          </w:p>
          <w:p w:rsidR="004025AF" w:rsidRPr="00EF73A5" w:rsidRDefault="004025AF" w:rsidP="004025AF">
            <w:pPr>
              <w:jc w:val="both"/>
              <w:rPr>
                <w:rFonts w:ascii="Arial" w:hAnsi="Arial" w:cs="Arial"/>
                <w:sz w:val="22"/>
                <w:szCs w:val="22"/>
              </w:rPr>
            </w:pPr>
            <w:r w:rsidRPr="00EF73A5">
              <w:rPr>
                <w:rFonts w:ascii="Arial" w:hAnsi="Arial" w:cs="Arial"/>
                <w:sz w:val="22"/>
                <w:szCs w:val="22"/>
              </w:rPr>
              <w:t>(</w:t>
            </w:r>
            <w:proofErr w:type="spellStart"/>
            <w:r w:rsidRPr="00EF73A5">
              <w:rPr>
                <w:rFonts w:ascii="Arial" w:hAnsi="Arial" w:cs="Arial"/>
                <w:sz w:val="22"/>
                <w:szCs w:val="22"/>
                <w:lang w:val="en-US"/>
              </w:rPr>
              <w:t>Kleenguard</w:t>
            </w:r>
            <w:proofErr w:type="spellEnd"/>
            <w:r w:rsidRPr="00EF73A5">
              <w:rPr>
                <w:rFonts w:ascii="Arial" w:hAnsi="Arial" w:cs="Arial"/>
                <w:sz w:val="22"/>
                <w:szCs w:val="22"/>
              </w:rPr>
              <w:t xml:space="preserve"> </w:t>
            </w:r>
            <w:r w:rsidRPr="00EF73A5">
              <w:rPr>
                <w:rFonts w:ascii="Arial" w:hAnsi="Arial" w:cs="Arial"/>
                <w:sz w:val="22"/>
                <w:szCs w:val="22"/>
                <w:lang w:val="en-US"/>
              </w:rPr>
              <w:t>G</w:t>
            </w:r>
            <w:r w:rsidRPr="00EF73A5">
              <w:rPr>
                <w:rFonts w:ascii="Arial" w:hAnsi="Arial" w:cs="Arial"/>
                <w:sz w:val="22"/>
                <w:szCs w:val="22"/>
              </w:rPr>
              <w:t xml:space="preserve">10 </w:t>
            </w:r>
            <w:r w:rsidRPr="00EF73A5">
              <w:rPr>
                <w:rFonts w:ascii="Arial" w:hAnsi="Arial" w:cs="Arial"/>
                <w:sz w:val="22"/>
                <w:szCs w:val="22"/>
                <w:lang w:val="en-US"/>
              </w:rPr>
              <w:t>M</w:t>
            </w:r>
            <w:r w:rsidRPr="00EF73A5">
              <w:rPr>
                <w:rFonts w:ascii="Arial" w:hAnsi="Arial" w:cs="Arial"/>
                <w:sz w:val="22"/>
                <w:szCs w:val="22"/>
              </w:rPr>
              <w:t xml:space="preserve"> </w:t>
            </w:r>
            <w:r w:rsidRPr="00EF73A5">
              <w:rPr>
                <w:rFonts w:ascii="Arial" w:hAnsi="Arial" w:cs="Arial"/>
                <w:sz w:val="22"/>
                <w:szCs w:val="22"/>
                <w:lang w:val="en-US"/>
              </w:rPr>
              <w:t>Kimberly</w:t>
            </w:r>
            <w:r w:rsidRPr="00EF73A5">
              <w:rPr>
                <w:rFonts w:ascii="Arial" w:hAnsi="Arial" w:cs="Arial"/>
                <w:sz w:val="22"/>
                <w:szCs w:val="22"/>
              </w:rPr>
              <w:t>)</w:t>
            </w:r>
          </w:p>
          <w:p w:rsidR="004025AF" w:rsidRPr="00EF73A5" w:rsidRDefault="004025AF" w:rsidP="004025AF">
            <w:pPr>
              <w:jc w:val="both"/>
              <w:rPr>
                <w:rFonts w:ascii="Arial" w:hAnsi="Arial" w:cs="Arial"/>
                <w:bCs/>
                <w:sz w:val="22"/>
                <w:szCs w:val="22"/>
              </w:rPr>
            </w:pPr>
            <w:r w:rsidRPr="00EF73A5">
              <w:rPr>
                <w:rFonts w:ascii="Arial" w:hAnsi="Arial" w:cs="Arial"/>
                <w:sz w:val="22"/>
                <w:szCs w:val="22"/>
              </w:rPr>
              <w:t>Т</w:t>
            </w:r>
            <w:r w:rsidRPr="00EF73A5">
              <w:rPr>
                <w:rFonts w:ascii="Arial" w:hAnsi="Arial" w:cs="Arial"/>
                <w:bCs/>
                <w:sz w:val="22"/>
                <w:szCs w:val="22"/>
              </w:rPr>
              <w:t xml:space="preserve">онкие </w:t>
            </w:r>
            <w:proofErr w:type="spellStart"/>
            <w:r w:rsidRPr="00EF73A5">
              <w:rPr>
                <w:rFonts w:ascii="Arial" w:hAnsi="Arial" w:cs="Arial"/>
                <w:bCs/>
                <w:sz w:val="22"/>
                <w:szCs w:val="22"/>
              </w:rPr>
              <w:t>нитриловые</w:t>
            </w:r>
            <w:proofErr w:type="spellEnd"/>
            <w:r w:rsidRPr="00EF73A5">
              <w:rPr>
                <w:rFonts w:ascii="Arial" w:hAnsi="Arial" w:cs="Arial"/>
                <w:bCs/>
                <w:sz w:val="22"/>
                <w:szCs w:val="22"/>
              </w:rPr>
              <w:t xml:space="preserve"> перчатки с рельефной поверхностью пальцев. </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Размер М (7,5-8)., упаковка по 50 пар.</w:t>
            </w:r>
          </w:p>
          <w:p w:rsidR="004025AF" w:rsidRPr="00EF73A5" w:rsidRDefault="004025AF" w:rsidP="004025AF">
            <w:pPr>
              <w:rPr>
                <w:rFonts w:ascii="Arial" w:hAnsi="Arial" w:cs="Arial"/>
                <w:sz w:val="22"/>
                <w:szCs w:val="22"/>
              </w:rPr>
            </w:pPr>
            <w:r w:rsidRPr="00EF73A5">
              <w:rPr>
                <w:rFonts w:ascii="Arial" w:hAnsi="Arial" w:cs="Arial"/>
                <w:bCs/>
                <w:sz w:val="22"/>
                <w:szCs w:val="22"/>
              </w:rPr>
              <w:t>Толщина:</w:t>
            </w:r>
            <w:r w:rsidRPr="00EF73A5">
              <w:rPr>
                <w:rFonts w:ascii="Arial" w:hAnsi="Arial" w:cs="Arial"/>
                <w:sz w:val="22"/>
                <w:szCs w:val="22"/>
              </w:rPr>
              <w:t xml:space="preserve"> 0,16 мм. </w:t>
            </w:r>
            <w:r w:rsidRPr="00EF73A5">
              <w:rPr>
                <w:rFonts w:ascii="Arial" w:hAnsi="Arial" w:cs="Arial"/>
                <w:bCs/>
                <w:sz w:val="22"/>
                <w:szCs w:val="22"/>
              </w:rPr>
              <w:t>Длина:</w:t>
            </w:r>
            <w:r w:rsidRPr="00EF73A5">
              <w:rPr>
                <w:rFonts w:ascii="Arial" w:hAnsi="Arial" w:cs="Arial"/>
                <w:sz w:val="22"/>
                <w:szCs w:val="22"/>
              </w:rPr>
              <w:t> 240 мм.</w:t>
            </w:r>
          </w:p>
          <w:p w:rsidR="004025AF" w:rsidRPr="00EF73A5" w:rsidRDefault="004025AF" w:rsidP="004025AF">
            <w:pPr>
              <w:pStyle w:val="a3"/>
              <w:shd w:val="clear" w:color="auto" w:fill="FFFFFF"/>
              <w:spacing w:before="0" w:beforeAutospacing="0" w:after="0" w:afterAutospacing="0"/>
              <w:jc w:val="both"/>
              <w:rPr>
                <w:rFonts w:ascii="Arial" w:hAnsi="Arial" w:cs="Arial"/>
                <w:bCs/>
                <w:sz w:val="22"/>
                <w:szCs w:val="22"/>
              </w:rPr>
            </w:pPr>
            <w:r w:rsidRPr="00EF73A5">
              <w:rPr>
                <w:rFonts w:ascii="Arial" w:hAnsi="Arial" w:cs="Arial"/>
                <w:bCs/>
                <w:sz w:val="22"/>
                <w:szCs w:val="22"/>
              </w:rPr>
              <w:t>Обязательная сертификация на соответствие:</w:t>
            </w:r>
          </w:p>
          <w:p w:rsidR="004025AF" w:rsidRPr="00EF73A5" w:rsidRDefault="004025AF" w:rsidP="004025AF">
            <w:pPr>
              <w:pStyle w:val="a3"/>
              <w:shd w:val="clear" w:color="auto" w:fill="FFFFFF"/>
              <w:spacing w:before="0" w:beforeAutospacing="0" w:after="0" w:afterAutospacing="0"/>
              <w:jc w:val="both"/>
              <w:rPr>
                <w:rFonts w:ascii="Arial" w:hAnsi="Arial" w:cs="Arial"/>
                <w:bCs/>
                <w:sz w:val="22"/>
                <w:szCs w:val="22"/>
              </w:rPr>
            </w:pPr>
            <w:r w:rsidRPr="00EF73A5">
              <w:rPr>
                <w:rFonts w:ascii="Arial" w:hAnsi="Arial" w:cs="Arial"/>
                <w:bCs/>
                <w:sz w:val="22"/>
                <w:szCs w:val="22"/>
              </w:rPr>
              <w:t>ТР ТС 019/2011</w:t>
            </w:r>
          </w:p>
          <w:p w:rsidR="004025AF" w:rsidRPr="00EF73A5" w:rsidRDefault="004025AF" w:rsidP="004025AF">
            <w:pPr>
              <w:jc w:val="both"/>
              <w:rPr>
                <w:rFonts w:ascii="Arial" w:hAnsi="Arial" w:cs="Arial"/>
                <w:sz w:val="22"/>
                <w:szCs w:val="22"/>
              </w:rPr>
            </w:pPr>
          </w:p>
          <w:p w:rsidR="004025AF" w:rsidRPr="00EF73A5" w:rsidRDefault="004025AF" w:rsidP="004025AF">
            <w:pPr>
              <w:jc w:val="both"/>
              <w:rPr>
                <w:rFonts w:ascii="Arial" w:hAnsi="Arial" w:cs="Arial"/>
                <w:b/>
                <w:sz w:val="22"/>
                <w:szCs w:val="22"/>
              </w:rPr>
            </w:pPr>
            <w:r w:rsidRPr="00EF73A5">
              <w:rPr>
                <w:rFonts w:ascii="Arial" w:hAnsi="Arial" w:cs="Arial"/>
                <w:b/>
                <w:sz w:val="22"/>
                <w:szCs w:val="22"/>
              </w:rPr>
              <w:t>Перчатки латексные химически стойкие латексные</w:t>
            </w:r>
          </w:p>
          <w:p w:rsidR="004025AF" w:rsidRPr="00EF73A5" w:rsidRDefault="004025AF" w:rsidP="004025AF">
            <w:pPr>
              <w:jc w:val="both"/>
              <w:rPr>
                <w:rFonts w:ascii="Arial" w:hAnsi="Arial" w:cs="Arial"/>
                <w:sz w:val="22"/>
                <w:szCs w:val="22"/>
              </w:rPr>
            </w:pPr>
            <w:r w:rsidRPr="00EF73A5">
              <w:rPr>
                <w:rFonts w:ascii="Arial" w:hAnsi="Arial" w:cs="Arial"/>
                <w:sz w:val="22"/>
                <w:szCs w:val="22"/>
              </w:rPr>
              <w:t>(</w:t>
            </w:r>
            <w:proofErr w:type="spellStart"/>
            <w:r w:rsidRPr="00EF73A5">
              <w:rPr>
                <w:rFonts w:ascii="Arial" w:hAnsi="Arial" w:cs="Arial"/>
                <w:sz w:val="22"/>
                <w:szCs w:val="22"/>
              </w:rPr>
              <w:t>Universal</w:t>
            </w:r>
            <w:proofErr w:type="spellEnd"/>
            <w:r w:rsidRPr="00EF73A5">
              <w:rPr>
                <w:rFonts w:ascii="Arial" w:hAnsi="Arial" w:cs="Arial"/>
                <w:sz w:val="22"/>
                <w:szCs w:val="22"/>
              </w:rPr>
              <w:t xml:space="preserve">+ 7,5-8 </w:t>
            </w:r>
            <w:proofErr w:type="spellStart"/>
            <w:r w:rsidRPr="00EF73A5">
              <w:rPr>
                <w:rFonts w:ascii="Arial" w:hAnsi="Arial" w:cs="Arial"/>
                <w:sz w:val="22"/>
                <w:szCs w:val="22"/>
              </w:rPr>
              <w:t>Ansell</w:t>
            </w:r>
            <w:proofErr w:type="spellEnd"/>
            <w:r w:rsidRPr="00EF73A5">
              <w:rPr>
                <w:rFonts w:ascii="Arial" w:hAnsi="Arial" w:cs="Arial"/>
                <w:sz w:val="22"/>
                <w:szCs w:val="22"/>
              </w:rPr>
              <w:t>/87-650)</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Напыление: хлопковое волокно с антибактериальной обработкой. Рифление на ладонной части перчаток: ромбовидное или чешуйчатое. Длина перчаток не менее 290 мм. </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Уровень AQL: 1.5</w:t>
            </w:r>
          </w:p>
          <w:p w:rsidR="004025AF" w:rsidRPr="00EF73A5" w:rsidRDefault="004025AF" w:rsidP="004025AF">
            <w:pPr>
              <w:jc w:val="both"/>
              <w:rPr>
                <w:rFonts w:ascii="Arial" w:hAnsi="Arial" w:cs="Arial"/>
                <w:bCs/>
                <w:sz w:val="22"/>
                <w:szCs w:val="22"/>
              </w:rPr>
            </w:pPr>
            <w:proofErr w:type="spellStart"/>
            <w:r w:rsidRPr="00EF73A5">
              <w:rPr>
                <w:rFonts w:ascii="Arial" w:hAnsi="Arial" w:cs="Arial"/>
                <w:bCs/>
                <w:sz w:val="22"/>
                <w:szCs w:val="22"/>
              </w:rPr>
              <w:t>Маслостойкость</w:t>
            </w:r>
            <w:proofErr w:type="spellEnd"/>
            <w:r w:rsidRPr="00EF73A5">
              <w:rPr>
                <w:rFonts w:ascii="Arial" w:hAnsi="Arial" w:cs="Arial"/>
                <w:bCs/>
                <w:sz w:val="22"/>
                <w:szCs w:val="22"/>
              </w:rPr>
              <w:t>,– «не более 2.4»</w:t>
            </w:r>
          </w:p>
          <w:p w:rsidR="004025AF" w:rsidRPr="00EF73A5" w:rsidRDefault="004025AF" w:rsidP="004025AF">
            <w:pPr>
              <w:jc w:val="both"/>
              <w:rPr>
                <w:rFonts w:ascii="Arial" w:hAnsi="Arial" w:cs="Arial"/>
                <w:bCs/>
                <w:sz w:val="22"/>
                <w:szCs w:val="22"/>
              </w:rPr>
            </w:pPr>
            <w:proofErr w:type="spellStart"/>
            <w:r w:rsidRPr="00EF73A5">
              <w:rPr>
                <w:rFonts w:ascii="Arial" w:hAnsi="Arial" w:cs="Arial"/>
                <w:bCs/>
                <w:sz w:val="22"/>
                <w:szCs w:val="22"/>
              </w:rPr>
              <w:t>Кислотощелоченепроницаемость</w:t>
            </w:r>
            <w:proofErr w:type="spellEnd"/>
            <w:r w:rsidRPr="00EF73A5">
              <w:rPr>
                <w:rFonts w:ascii="Arial" w:hAnsi="Arial" w:cs="Arial"/>
                <w:bCs/>
                <w:sz w:val="22"/>
                <w:szCs w:val="22"/>
              </w:rPr>
              <w:t xml:space="preserve"> (изменение рН), </w:t>
            </w:r>
            <w:proofErr w:type="spellStart"/>
            <w:r w:rsidRPr="00EF73A5">
              <w:rPr>
                <w:rFonts w:ascii="Arial" w:hAnsi="Arial" w:cs="Arial"/>
                <w:bCs/>
                <w:sz w:val="22"/>
                <w:szCs w:val="22"/>
              </w:rPr>
              <w:t>ед</w:t>
            </w:r>
            <w:proofErr w:type="spellEnd"/>
            <w:r w:rsidRPr="00EF73A5">
              <w:rPr>
                <w:rFonts w:ascii="Arial" w:hAnsi="Arial" w:cs="Arial"/>
                <w:bCs/>
                <w:sz w:val="22"/>
                <w:szCs w:val="22"/>
              </w:rPr>
              <w:t xml:space="preserve"> рН по ТР ТС 019/2011 п. 4.4.17:</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Кислота 80% - "не более 0.3"</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Щелочь 40% - "не более 0.4"</w:t>
            </w:r>
          </w:p>
          <w:p w:rsidR="004025AF" w:rsidRPr="00EF73A5" w:rsidRDefault="004025AF" w:rsidP="004025AF">
            <w:pPr>
              <w:pStyle w:val="a3"/>
              <w:shd w:val="clear" w:color="auto" w:fill="FFFFFF"/>
              <w:spacing w:before="0" w:beforeAutospacing="0" w:after="0" w:afterAutospacing="0"/>
              <w:jc w:val="both"/>
              <w:rPr>
                <w:rFonts w:ascii="Arial" w:hAnsi="Arial" w:cs="Arial"/>
                <w:bCs/>
                <w:sz w:val="22"/>
                <w:szCs w:val="22"/>
              </w:rPr>
            </w:pPr>
            <w:r w:rsidRPr="00EF73A5">
              <w:rPr>
                <w:rFonts w:ascii="Arial" w:hAnsi="Arial" w:cs="Arial"/>
                <w:bCs/>
                <w:sz w:val="22"/>
                <w:szCs w:val="22"/>
              </w:rPr>
              <w:t>Размер М (7,5-8).</w:t>
            </w:r>
          </w:p>
          <w:p w:rsidR="004025AF" w:rsidRPr="00EF73A5" w:rsidRDefault="004025AF" w:rsidP="004025AF">
            <w:pPr>
              <w:rPr>
                <w:rFonts w:ascii="Arial" w:hAnsi="Arial" w:cs="Arial"/>
                <w:sz w:val="22"/>
                <w:szCs w:val="22"/>
              </w:rPr>
            </w:pPr>
          </w:p>
          <w:p w:rsidR="004025AF" w:rsidRPr="00EF73A5" w:rsidRDefault="004025AF" w:rsidP="004025AF">
            <w:pPr>
              <w:rPr>
                <w:rFonts w:ascii="Arial" w:hAnsi="Arial" w:cs="Arial"/>
                <w:b/>
                <w:sz w:val="22"/>
                <w:szCs w:val="22"/>
                <w:u w:val="single"/>
              </w:rPr>
            </w:pPr>
            <w:r w:rsidRPr="00EF73A5">
              <w:rPr>
                <w:rFonts w:ascii="Arial" w:hAnsi="Arial" w:cs="Arial"/>
                <w:b/>
                <w:sz w:val="22"/>
                <w:szCs w:val="22"/>
                <w:u w:val="single"/>
              </w:rPr>
              <w:t>Требования к ЛОТ №13</w:t>
            </w:r>
            <w:r w:rsidRPr="00EF73A5">
              <w:rPr>
                <w:rFonts w:ascii="Arial" w:hAnsi="Arial" w:cs="Arial"/>
                <w:b/>
                <w:sz w:val="22"/>
                <w:szCs w:val="22"/>
              </w:rPr>
              <w:t>:</w:t>
            </w:r>
          </w:p>
          <w:p w:rsidR="004025AF" w:rsidRPr="00EF73A5" w:rsidRDefault="004025AF" w:rsidP="004025AF">
            <w:pPr>
              <w:rPr>
                <w:rFonts w:ascii="Arial" w:hAnsi="Arial" w:cs="Arial"/>
                <w:b/>
                <w:bCs/>
                <w:sz w:val="22"/>
                <w:szCs w:val="22"/>
              </w:rPr>
            </w:pPr>
            <w:r w:rsidRPr="00EF73A5">
              <w:rPr>
                <w:rFonts w:ascii="Arial" w:hAnsi="Arial" w:cs="Arial"/>
                <w:b/>
                <w:bCs/>
                <w:sz w:val="22"/>
                <w:szCs w:val="22"/>
              </w:rPr>
              <w:t>Панорамная маска МАГ-4</w:t>
            </w:r>
          </w:p>
          <w:p w:rsidR="004025AF" w:rsidRPr="00EF73A5" w:rsidRDefault="004025AF" w:rsidP="004025AF">
            <w:pPr>
              <w:rPr>
                <w:rFonts w:ascii="Arial" w:hAnsi="Arial" w:cs="Arial"/>
                <w:bCs/>
                <w:sz w:val="22"/>
                <w:szCs w:val="22"/>
              </w:rPr>
            </w:pPr>
          </w:p>
          <w:p w:rsidR="004025AF" w:rsidRPr="00EF73A5" w:rsidRDefault="004025AF" w:rsidP="004025AF">
            <w:pPr>
              <w:rPr>
                <w:rFonts w:ascii="Arial" w:hAnsi="Arial" w:cs="Arial"/>
                <w:bCs/>
                <w:sz w:val="22"/>
                <w:szCs w:val="22"/>
              </w:rPr>
            </w:pPr>
            <w:r w:rsidRPr="00EF73A5">
              <w:rPr>
                <w:rFonts w:ascii="Arial" w:hAnsi="Arial" w:cs="Arial"/>
                <w:bCs/>
                <w:sz w:val="22"/>
                <w:szCs w:val="22"/>
              </w:rPr>
              <w:t>Категория лицевой части</w:t>
            </w:r>
            <w:r w:rsidRPr="00EF73A5">
              <w:rPr>
                <w:rFonts w:ascii="Arial" w:hAnsi="Arial" w:cs="Arial"/>
                <w:bCs/>
                <w:sz w:val="22"/>
                <w:szCs w:val="22"/>
              </w:rPr>
              <w:tab/>
              <w:t>2</w:t>
            </w:r>
          </w:p>
          <w:p w:rsidR="004025AF" w:rsidRPr="00EF73A5" w:rsidRDefault="004025AF" w:rsidP="004025AF">
            <w:pPr>
              <w:rPr>
                <w:rFonts w:ascii="Arial" w:hAnsi="Arial" w:cs="Arial"/>
                <w:bCs/>
                <w:sz w:val="22"/>
                <w:szCs w:val="22"/>
              </w:rPr>
            </w:pPr>
            <w:r w:rsidRPr="00EF73A5">
              <w:rPr>
                <w:rFonts w:ascii="Arial" w:hAnsi="Arial" w:cs="Arial"/>
                <w:bCs/>
                <w:sz w:val="22"/>
                <w:szCs w:val="22"/>
              </w:rPr>
              <w:t>Размер лицевой части</w:t>
            </w:r>
            <w:r w:rsidRPr="00EF73A5">
              <w:rPr>
                <w:rFonts w:ascii="Arial" w:hAnsi="Arial" w:cs="Arial"/>
                <w:bCs/>
                <w:sz w:val="22"/>
                <w:szCs w:val="22"/>
              </w:rPr>
              <w:tab/>
              <w:t>Универсальный</w:t>
            </w:r>
          </w:p>
          <w:p w:rsidR="004025AF" w:rsidRPr="00EF73A5" w:rsidRDefault="004025AF" w:rsidP="004025AF">
            <w:pPr>
              <w:rPr>
                <w:rFonts w:ascii="Arial" w:hAnsi="Arial" w:cs="Arial"/>
                <w:bCs/>
                <w:sz w:val="22"/>
                <w:szCs w:val="22"/>
              </w:rPr>
            </w:pPr>
            <w:r w:rsidRPr="00EF73A5">
              <w:rPr>
                <w:rFonts w:ascii="Arial" w:hAnsi="Arial" w:cs="Arial"/>
                <w:bCs/>
                <w:sz w:val="22"/>
                <w:szCs w:val="22"/>
              </w:rPr>
              <w:t>Материал обтюратора</w:t>
            </w:r>
            <w:r w:rsidRPr="00EF73A5">
              <w:rPr>
                <w:rFonts w:ascii="Arial" w:hAnsi="Arial" w:cs="Arial"/>
                <w:bCs/>
                <w:sz w:val="22"/>
                <w:szCs w:val="22"/>
              </w:rPr>
              <w:tab/>
              <w:t>Силикон</w:t>
            </w:r>
          </w:p>
          <w:p w:rsidR="004025AF" w:rsidRPr="00EF73A5" w:rsidRDefault="004025AF" w:rsidP="004025AF">
            <w:pPr>
              <w:rPr>
                <w:rFonts w:ascii="Arial" w:hAnsi="Arial" w:cs="Arial"/>
                <w:bCs/>
                <w:sz w:val="22"/>
                <w:szCs w:val="22"/>
              </w:rPr>
            </w:pPr>
            <w:r w:rsidRPr="00EF73A5">
              <w:rPr>
                <w:rFonts w:ascii="Arial" w:hAnsi="Arial" w:cs="Arial"/>
                <w:bCs/>
                <w:sz w:val="22"/>
                <w:szCs w:val="22"/>
              </w:rPr>
              <w:t>Материал оголовья</w:t>
            </w:r>
            <w:r w:rsidRPr="00EF73A5">
              <w:rPr>
                <w:rFonts w:ascii="Arial" w:hAnsi="Arial" w:cs="Arial"/>
                <w:bCs/>
                <w:sz w:val="22"/>
                <w:szCs w:val="22"/>
              </w:rPr>
              <w:tab/>
              <w:t>Силикон</w:t>
            </w:r>
          </w:p>
          <w:p w:rsidR="004025AF" w:rsidRPr="00EF73A5" w:rsidRDefault="004025AF" w:rsidP="004025AF">
            <w:pPr>
              <w:rPr>
                <w:rFonts w:ascii="Arial" w:hAnsi="Arial" w:cs="Arial"/>
                <w:bCs/>
                <w:sz w:val="22"/>
                <w:szCs w:val="22"/>
              </w:rPr>
            </w:pPr>
            <w:r w:rsidRPr="00EF73A5">
              <w:rPr>
                <w:rFonts w:ascii="Arial" w:hAnsi="Arial" w:cs="Arial"/>
                <w:bCs/>
                <w:sz w:val="22"/>
                <w:szCs w:val="22"/>
              </w:rPr>
              <w:t xml:space="preserve">Материал </w:t>
            </w:r>
            <w:proofErr w:type="spellStart"/>
            <w:r w:rsidRPr="00EF73A5">
              <w:rPr>
                <w:rFonts w:ascii="Arial" w:hAnsi="Arial" w:cs="Arial"/>
                <w:bCs/>
                <w:sz w:val="22"/>
                <w:szCs w:val="22"/>
              </w:rPr>
              <w:t>подмасочника</w:t>
            </w:r>
            <w:proofErr w:type="spellEnd"/>
            <w:r w:rsidRPr="00EF73A5">
              <w:rPr>
                <w:rFonts w:ascii="Arial" w:hAnsi="Arial" w:cs="Arial"/>
                <w:bCs/>
                <w:sz w:val="22"/>
                <w:szCs w:val="22"/>
              </w:rPr>
              <w:tab/>
              <w:t>Силикон</w:t>
            </w:r>
          </w:p>
          <w:p w:rsidR="004025AF" w:rsidRPr="00EF73A5" w:rsidRDefault="004025AF" w:rsidP="004025AF">
            <w:pPr>
              <w:rPr>
                <w:rFonts w:ascii="Arial" w:hAnsi="Arial" w:cs="Arial"/>
                <w:bCs/>
                <w:sz w:val="22"/>
                <w:szCs w:val="22"/>
              </w:rPr>
            </w:pPr>
            <w:r w:rsidRPr="00EF73A5">
              <w:rPr>
                <w:rFonts w:ascii="Arial" w:hAnsi="Arial" w:cs="Arial"/>
                <w:bCs/>
                <w:sz w:val="22"/>
                <w:szCs w:val="22"/>
              </w:rPr>
              <w:t>Площадь поля зрения</w:t>
            </w:r>
            <w:r w:rsidRPr="00EF73A5">
              <w:rPr>
                <w:rFonts w:ascii="Arial" w:hAnsi="Arial" w:cs="Arial"/>
                <w:bCs/>
                <w:sz w:val="22"/>
                <w:szCs w:val="22"/>
              </w:rPr>
              <w:tab/>
              <w:t>Более 80%</w:t>
            </w:r>
          </w:p>
          <w:p w:rsidR="004025AF" w:rsidRPr="00EF73A5" w:rsidRDefault="004025AF" w:rsidP="004025AF">
            <w:pPr>
              <w:rPr>
                <w:rFonts w:ascii="Arial" w:hAnsi="Arial" w:cs="Arial"/>
                <w:bCs/>
                <w:sz w:val="22"/>
                <w:szCs w:val="22"/>
              </w:rPr>
            </w:pPr>
            <w:r w:rsidRPr="00EF73A5">
              <w:rPr>
                <w:rFonts w:ascii="Arial" w:hAnsi="Arial" w:cs="Arial"/>
                <w:bCs/>
                <w:sz w:val="22"/>
                <w:szCs w:val="22"/>
              </w:rPr>
              <w:t>Материал стекла</w:t>
            </w:r>
            <w:r w:rsidRPr="00EF73A5">
              <w:rPr>
                <w:rFonts w:ascii="Arial" w:hAnsi="Arial" w:cs="Arial"/>
                <w:bCs/>
                <w:sz w:val="22"/>
                <w:szCs w:val="22"/>
              </w:rPr>
              <w:tab/>
              <w:t>Поликарбонат</w:t>
            </w:r>
          </w:p>
          <w:p w:rsidR="004025AF" w:rsidRPr="00EF73A5" w:rsidRDefault="004025AF" w:rsidP="004025AF">
            <w:pPr>
              <w:rPr>
                <w:rFonts w:ascii="Arial" w:hAnsi="Arial" w:cs="Arial"/>
                <w:bCs/>
                <w:sz w:val="22"/>
                <w:szCs w:val="22"/>
              </w:rPr>
            </w:pPr>
            <w:r w:rsidRPr="00EF73A5">
              <w:rPr>
                <w:rFonts w:ascii="Arial" w:hAnsi="Arial" w:cs="Arial"/>
                <w:bCs/>
                <w:sz w:val="22"/>
                <w:szCs w:val="22"/>
              </w:rPr>
              <w:t>Защита от запотевания и царапин</w:t>
            </w:r>
            <w:r w:rsidRPr="00EF73A5">
              <w:rPr>
                <w:rFonts w:ascii="Arial" w:hAnsi="Arial" w:cs="Arial"/>
                <w:bCs/>
                <w:sz w:val="22"/>
                <w:szCs w:val="22"/>
              </w:rPr>
              <w:tab/>
              <w:t>Есть</w:t>
            </w:r>
          </w:p>
          <w:p w:rsidR="004025AF" w:rsidRPr="00B36E38" w:rsidRDefault="004025AF" w:rsidP="004025AF">
            <w:pPr>
              <w:rPr>
                <w:rFonts w:ascii="Arial" w:hAnsi="Arial" w:cs="Arial"/>
                <w:bCs/>
                <w:sz w:val="22"/>
                <w:szCs w:val="22"/>
              </w:rPr>
            </w:pPr>
            <w:r w:rsidRPr="00EF73A5">
              <w:rPr>
                <w:rFonts w:ascii="Arial" w:hAnsi="Arial" w:cs="Arial"/>
                <w:bCs/>
                <w:sz w:val="22"/>
                <w:szCs w:val="22"/>
              </w:rPr>
              <w:t>Тип крепления фильтра</w:t>
            </w:r>
            <w:r w:rsidRPr="00EF73A5">
              <w:rPr>
                <w:rFonts w:ascii="Arial" w:hAnsi="Arial" w:cs="Arial"/>
                <w:bCs/>
                <w:sz w:val="22"/>
                <w:szCs w:val="22"/>
              </w:rPr>
              <w:tab/>
              <w:t>Резьбовое</w:t>
            </w:r>
          </w:p>
          <w:p w:rsidR="004025AF" w:rsidRDefault="004025AF" w:rsidP="004025AF">
            <w:pPr>
              <w:rPr>
                <w:rFonts w:ascii="Arial" w:hAnsi="Arial" w:cs="Arial"/>
                <w:b/>
                <w:bCs/>
                <w:sz w:val="22"/>
                <w:szCs w:val="22"/>
              </w:rPr>
            </w:pPr>
          </w:p>
          <w:p w:rsidR="004025AF" w:rsidRPr="00EF73A5" w:rsidRDefault="004025AF" w:rsidP="004025AF">
            <w:pPr>
              <w:rPr>
                <w:rFonts w:ascii="Arial" w:hAnsi="Arial" w:cs="Arial"/>
                <w:b/>
                <w:bCs/>
                <w:sz w:val="22"/>
                <w:szCs w:val="22"/>
              </w:rPr>
            </w:pPr>
            <w:r w:rsidRPr="00EF73A5">
              <w:rPr>
                <w:rFonts w:ascii="Arial" w:hAnsi="Arial" w:cs="Arial"/>
                <w:b/>
                <w:bCs/>
                <w:sz w:val="22"/>
                <w:szCs w:val="22"/>
              </w:rPr>
              <w:t>Лицевая маска МАГ-3Л</w:t>
            </w:r>
          </w:p>
          <w:p w:rsidR="004025AF" w:rsidRPr="00EF73A5" w:rsidRDefault="004025AF" w:rsidP="004025AF">
            <w:pPr>
              <w:rPr>
                <w:rFonts w:ascii="Arial" w:hAnsi="Arial" w:cs="Arial"/>
                <w:bCs/>
                <w:sz w:val="22"/>
                <w:szCs w:val="22"/>
              </w:rPr>
            </w:pPr>
            <w:r w:rsidRPr="00EF73A5">
              <w:rPr>
                <w:rFonts w:ascii="Arial" w:hAnsi="Arial" w:cs="Arial"/>
                <w:bCs/>
                <w:sz w:val="22"/>
                <w:szCs w:val="22"/>
              </w:rPr>
              <w:t>Категория лицевой части</w:t>
            </w:r>
            <w:r w:rsidRPr="00EF73A5">
              <w:rPr>
                <w:rFonts w:ascii="Arial" w:hAnsi="Arial" w:cs="Arial"/>
                <w:bCs/>
                <w:sz w:val="22"/>
                <w:szCs w:val="22"/>
              </w:rPr>
              <w:tab/>
              <w:t>3</w:t>
            </w:r>
          </w:p>
          <w:p w:rsidR="004025AF" w:rsidRPr="00EF73A5" w:rsidRDefault="004025AF" w:rsidP="004025AF">
            <w:pPr>
              <w:rPr>
                <w:rFonts w:ascii="Arial" w:hAnsi="Arial" w:cs="Arial"/>
                <w:bCs/>
                <w:sz w:val="22"/>
                <w:szCs w:val="22"/>
              </w:rPr>
            </w:pPr>
            <w:r w:rsidRPr="00EF73A5">
              <w:rPr>
                <w:rFonts w:ascii="Arial" w:hAnsi="Arial" w:cs="Arial"/>
                <w:bCs/>
                <w:sz w:val="22"/>
                <w:szCs w:val="22"/>
              </w:rPr>
              <w:lastRenderedPageBreak/>
              <w:t>Размер лицевой части</w:t>
            </w:r>
            <w:r w:rsidRPr="00EF73A5">
              <w:rPr>
                <w:rFonts w:ascii="Arial" w:hAnsi="Arial" w:cs="Arial"/>
                <w:bCs/>
                <w:sz w:val="22"/>
                <w:szCs w:val="22"/>
              </w:rPr>
              <w:tab/>
              <w:t>Универсальный</w:t>
            </w:r>
          </w:p>
          <w:p w:rsidR="004025AF" w:rsidRPr="00EF73A5" w:rsidRDefault="004025AF" w:rsidP="004025AF">
            <w:pPr>
              <w:rPr>
                <w:rFonts w:ascii="Arial" w:hAnsi="Arial" w:cs="Arial"/>
                <w:bCs/>
                <w:sz w:val="22"/>
                <w:szCs w:val="22"/>
              </w:rPr>
            </w:pPr>
            <w:r w:rsidRPr="00EF73A5">
              <w:rPr>
                <w:rFonts w:ascii="Arial" w:hAnsi="Arial" w:cs="Arial"/>
                <w:bCs/>
                <w:sz w:val="22"/>
                <w:szCs w:val="22"/>
              </w:rPr>
              <w:t>Материал обтюратора</w:t>
            </w:r>
            <w:r w:rsidRPr="00EF73A5">
              <w:rPr>
                <w:rFonts w:ascii="Arial" w:hAnsi="Arial" w:cs="Arial"/>
                <w:bCs/>
                <w:sz w:val="22"/>
                <w:szCs w:val="22"/>
              </w:rPr>
              <w:tab/>
              <w:t>Резина</w:t>
            </w:r>
          </w:p>
          <w:p w:rsidR="004025AF" w:rsidRPr="00EF73A5" w:rsidRDefault="004025AF" w:rsidP="004025AF">
            <w:pPr>
              <w:rPr>
                <w:rFonts w:ascii="Arial" w:hAnsi="Arial" w:cs="Arial"/>
                <w:bCs/>
                <w:sz w:val="22"/>
                <w:szCs w:val="22"/>
              </w:rPr>
            </w:pPr>
            <w:r w:rsidRPr="00EF73A5">
              <w:rPr>
                <w:rFonts w:ascii="Arial" w:hAnsi="Arial" w:cs="Arial"/>
                <w:bCs/>
                <w:sz w:val="22"/>
                <w:szCs w:val="22"/>
              </w:rPr>
              <w:t>Материал оголовья</w:t>
            </w:r>
            <w:r w:rsidRPr="00EF73A5">
              <w:rPr>
                <w:rFonts w:ascii="Arial" w:hAnsi="Arial" w:cs="Arial"/>
                <w:bCs/>
                <w:sz w:val="22"/>
                <w:szCs w:val="22"/>
              </w:rPr>
              <w:tab/>
              <w:t>Резина</w:t>
            </w:r>
          </w:p>
          <w:p w:rsidR="004025AF" w:rsidRPr="00EF73A5" w:rsidRDefault="004025AF" w:rsidP="004025AF">
            <w:pPr>
              <w:rPr>
                <w:rFonts w:ascii="Arial" w:hAnsi="Arial" w:cs="Arial"/>
                <w:bCs/>
                <w:sz w:val="22"/>
                <w:szCs w:val="22"/>
              </w:rPr>
            </w:pPr>
            <w:r w:rsidRPr="00EF73A5">
              <w:rPr>
                <w:rFonts w:ascii="Arial" w:hAnsi="Arial" w:cs="Arial"/>
                <w:bCs/>
                <w:sz w:val="22"/>
                <w:szCs w:val="22"/>
              </w:rPr>
              <w:t xml:space="preserve">Материал </w:t>
            </w:r>
            <w:proofErr w:type="spellStart"/>
            <w:r w:rsidRPr="00EF73A5">
              <w:rPr>
                <w:rFonts w:ascii="Arial" w:hAnsi="Arial" w:cs="Arial"/>
                <w:bCs/>
                <w:sz w:val="22"/>
                <w:szCs w:val="22"/>
              </w:rPr>
              <w:t>подмасочника</w:t>
            </w:r>
            <w:proofErr w:type="spellEnd"/>
            <w:r w:rsidRPr="00EF73A5">
              <w:rPr>
                <w:rFonts w:ascii="Arial" w:hAnsi="Arial" w:cs="Arial"/>
                <w:bCs/>
                <w:sz w:val="22"/>
                <w:szCs w:val="22"/>
              </w:rPr>
              <w:tab/>
              <w:t>Резина</w:t>
            </w:r>
          </w:p>
          <w:p w:rsidR="004025AF" w:rsidRPr="00EF73A5" w:rsidRDefault="004025AF" w:rsidP="004025AF">
            <w:pPr>
              <w:rPr>
                <w:rFonts w:ascii="Arial" w:hAnsi="Arial" w:cs="Arial"/>
                <w:bCs/>
                <w:sz w:val="22"/>
                <w:szCs w:val="22"/>
              </w:rPr>
            </w:pPr>
            <w:r w:rsidRPr="00EF73A5">
              <w:rPr>
                <w:rFonts w:ascii="Arial" w:hAnsi="Arial" w:cs="Arial"/>
                <w:bCs/>
                <w:sz w:val="22"/>
                <w:szCs w:val="22"/>
              </w:rPr>
              <w:t>Площадь поля зрения</w:t>
            </w:r>
            <w:r w:rsidRPr="00EF73A5">
              <w:rPr>
                <w:rFonts w:ascii="Arial" w:hAnsi="Arial" w:cs="Arial"/>
                <w:bCs/>
                <w:sz w:val="22"/>
                <w:szCs w:val="22"/>
              </w:rPr>
              <w:tab/>
              <w:t>Более 80%</w:t>
            </w:r>
          </w:p>
          <w:p w:rsidR="004025AF" w:rsidRPr="00EF73A5" w:rsidRDefault="004025AF" w:rsidP="004025AF">
            <w:pPr>
              <w:rPr>
                <w:rFonts w:ascii="Arial" w:hAnsi="Arial" w:cs="Arial"/>
                <w:bCs/>
                <w:sz w:val="22"/>
                <w:szCs w:val="22"/>
              </w:rPr>
            </w:pPr>
            <w:r w:rsidRPr="00EF73A5">
              <w:rPr>
                <w:rFonts w:ascii="Arial" w:hAnsi="Arial" w:cs="Arial"/>
                <w:bCs/>
                <w:sz w:val="22"/>
                <w:szCs w:val="22"/>
              </w:rPr>
              <w:t>Материал стекла</w:t>
            </w:r>
            <w:r w:rsidRPr="00EF73A5">
              <w:rPr>
                <w:rFonts w:ascii="Arial" w:hAnsi="Arial" w:cs="Arial"/>
                <w:bCs/>
                <w:sz w:val="22"/>
                <w:szCs w:val="22"/>
              </w:rPr>
              <w:tab/>
              <w:t>Поликарбонат</w:t>
            </w:r>
          </w:p>
          <w:p w:rsidR="004025AF" w:rsidRPr="00EF73A5" w:rsidRDefault="004025AF" w:rsidP="004025AF">
            <w:pPr>
              <w:rPr>
                <w:rFonts w:ascii="Arial" w:hAnsi="Arial" w:cs="Arial"/>
                <w:bCs/>
                <w:sz w:val="22"/>
                <w:szCs w:val="22"/>
              </w:rPr>
            </w:pPr>
            <w:r w:rsidRPr="00EF73A5">
              <w:rPr>
                <w:rFonts w:ascii="Arial" w:hAnsi="Arial" w:cs="Arial"/>
                <w:bCs/>
                <w:sz w:val="22"/>
                <w:szCs w:val="22"/>
              </w:rPr>
              <w:t>Тип крепления фильтра</w:t>
            </w:r>
            <w:r w:rsidRPr="00EF73A5">
              <w:rPr>
                <w:rFonts w:ascii="Arial" w:hAnsi="Arial" w:cs="Arial"/>
                <w:bCs/>
                <w:sz w:val="22"/>
                <w:szCs w:val="22"/>
              </w:rPr>
              <w:tab/>
              <w:t>Резьбовое</w:t>
            </w:r>
          </w:p>
          <w:p w:rsidR="004025AF" w:rsidRPr="00EF73A5" w:rsidRDefault="004025AF" w:rsidP="004025AF">
            <w:pPr>
              <w:rPr>
                <w:rFonts w:ascii="Arial" w:hAnsi="Arial" w:cs="Arial"/>
                <w:bCs/>
                <w:sz w:val="22"/>
                <w:szCs w:val="22"/>
              </w:rPr>
            </w:pPr>
            <w:r w:rsidRPr="00EF73A5">
              <w:rPr>
                <w:rFonts w:ascii="Arial" w:hAnsi="Arial" w:cs="Arial"/>
                <w:bCs/>
                <w:sz w:val="22"/>
                <w:szCs w:val="22"/>
              </w:rPr>
              <w:t>Переговорное устройство</w:t>
            </w:r>
            <w:r w:rsidRPr="00EF73A5">
              <w:rPr>
                <w:rFonts w:ascii="Arial" w:hAnsi="Arial" w:cs="Arial"/>
                <w:bCs/>
                <w:sz w:val="22"/>
                <w:szCs w:val="22"/>
              </w:rPr>
              <w:tab/>
              <w:t>Есть</w:t>
            </w:r>
          </w:p>
          <w:p w:rsidR="004025AF" w:rsidRPr="00EF73A5" w:rsidRDefault="004025AF" w:rsidP="004025AF">
            <w:pPr>
              <w:rPr>
                <w:rFonts w:ascii="Arial" w:hAnsi="Arial" w:cs="Arial"/>
                <w:b/>
                <w:bCs/>
                <w:sz w:val="22"/>
                <w:szCs w:val="22"/>
              </w:rPr>
            </w:pPr>
          </w:p>
          <w:p w:rsidR="004025AF" w:rsidRPr="00EF73A5" w:rsidRDefault="004025AF" w:rsidP="004025AF">
            <w:pPr>
              <w:rPr>
                <w:rFonts w:ascii="Arial" w:hAnsi="Arial" w:cs="Arial"/>
                <w:b/>
                <w:bCs/>
                <w:sz w:val="22"/>
                <w:szCs w:val="22"/>
              </w:rPr>
            </w:pPr>
            <w:r w:rsidRPr="00EF73A5">
              <w:rPr>
                <w:rFonts w:ascii="Arial" w:hAnsi="Arial" w:cs="Arial"/>
                <w:b/>
                <w:bCs/>
                <w:sz w:val="22"/>
                <w:szCs w:val="22"/>
              </w:rPr>
              <w:t>Противогаз шланговый изолирующий ПШ-2 (ПШ-20РВ-ПСА)</w:t>
            </w:r>
          </w:p>
          <w:p w:rsidR="004025AF" w:rsidRPr="00EF73A5" w:rsidRDefault="004025AF" w:rsidP="004025AF">
            <w:pPr>
              <w:rPr>
                <w:rFonts w:ascii="Arial" w:hAnsi="Arial" w:cs="Arial"/>
                <w:bCs/>
                <w:sz w:val="22"/>
                <w:szCs w:val="22"/>
              </w:rPr>
            </w:pPr>
            <w:r w:rsidRPr="00EF73A5">
              <w:rPr>
                <w:rFonts w:ascii="Arial" w:hAnsi="Arial" w:cs="Arial"/>
                <w:bCs/>
                <w:sz w:val="22"/>
                <w:szCs w:val="22"/>
              </w:rPr>
              <w:t>Категория лицевой части</w:t>
            </w:r>
            <w:r w:rsidRPr="00EF73A5">
              <w:rPr>
                <w:rFonts w:ascii="Arial" w:hAnsi="Arial" w:cs="Arial"/>
                <w:bCs/>
                <w:sz w:val="22"/>
                <w:szCs w:val="22"/>
              </w:rPr>
              <w:tab/>
              <w:t xml:space="preserve">                         2</w:t>
            </w:r>
          </w:p>
          <w:p w:rsidR="004025AF" w:rsidRPr="00EF73A5" w:rsidRDefault="004025AF" w:rsidP="004025AF">
            <w:pPr>
              <w:rPr>
                <w:rFonts w:ascii="Arial" w:hAnsi="Arial" w:cs="Arial"/>
                <w:bCs/>
                <w:sz w:val="22"/>
                <w:szCs w:val="22"/>
              </w:rPr>
            </w:pPr>
            <w:r w:rsidRPr="00EF73A5">
              <w:rPr>
                <w:rFonts w:ascii="Arial" w:hAnsi="Arial" w:cs="Arial"/>
                <w:bCs/>
                <w:sz w:val="22"/>
                <w:szCs w:val="22"/>
              </w:rPr>
              <w:t>Размер лицевой части</w:t>
            </w:r>
            <w:r w:rsidRPr="00EF73A5">
              <w:rPr>
                <w:rFonts w:ascii="Arial" w:hAnsi="Arial" w:cs="Arial"/>
                <w:bCs/>
                <w:sz w:val="22"/>
                <w:szCs w:val="22"/>
              </w:rPr>
              <w:tab/>
              <w:t xml:space="preserve">              0 / 1 / 2 / 3 / 4 / Универсальный</w:t>
            </w:r>
          </w:p>
          <w:p w:rsidR="004025AF" w:rsidRPr="00EF73A5" w:rsidRDefault="004025AF" w:rsidP="004025AF">
            <w:pPr>
              <w:rPr>
                <w:rFonts w:ascii="Arial" w:hAnsi="Arial" w:cs="Arial"/>
                <w:bCs/>
                <w:sz w:val="22"/>
                <w:szCs w:val="22"/>
              </w:rPr>
            </w:pPr>
            <w:r w:rsidRPr="00EF73A5">
              <w:rPr>
                <w:rFonts w:ascii="Arial" w:hAnsi="Arial" w:cs="Arial"/>
                <w:bCs/>
                <w:sz w:val="22"/>
                <w:szCs w:val="22"/>
              </w:rPr>
              <w:t>Длина шланга</w:t>
            </w:r>
            <w:r w:rsidRPr="00EF73A5">
              <w:rPr>
                <w:rFonts w:ascii="Arial" w:hAnsi="Arial" w:cs="Arial"/>
                <w:bCs/>
                <w:sz w:val="22"/>
                <w:szCs w:val="22"/>
              </w:rPr>
              <w:tab/>
              <w:t xml:space="preserve">                                   20х2 м / 40 м / 20 м</w:t>
            </w:r>
          </w:p>
          <w:p w:rsidR="004025AF" w:rsidRPr="00EF73A5" w:rsidRDefault="004025AF" w:rsidP="004025AF">
            <w:pPr>
              <w:rPr>
                <w:rFonts w:ascii="Arial" w:hAnsi="Arial" w:cs="Arial"/>
                <w:bCs/>
                <w:sz w:val="22"/>
                <w:szCs w:val="22"/>
              </w:rPr>
            </w:pPr>
            <w:r w:rsidRPr="00EF73A5">
              <w:rPr>
                <w:rFonts w:ascii="Arial" w:hAnsi="Arial" w:cs="Arial"/>
                <w:bCs/>
                <w:sz w:val="22"/>
                <w:szCs w:val="22"/>
              </w:rPr>
              <w:t>Подача воздуха за счет нагнетателя</w:t>
            </w:r>
            <w:r w:rsidRPr="00EF73A5">
              <w:rPr>
                <w:rFonts w:ascii="Arial" w:hAnsi="Arial" w:cs="Arial"/>
                <w:bCs/>
                <w:sz w:val="22"/>
                <w:szCs w:val="22"/>
              </w:rPr>
              <w:tab/>
              <w:t>Есть</w:t>
            </w:r>
          </w:p>
          <w:p w:rsidR="004025AF" w:rsidRPr="00EF73A5" w:rsidRDefault="004025AF" w:rsidP="004025AF">
            <w:pPr>
              <w:rPr>
                <w:rFonts w:ascii="Arial" w:hAnsi="Arial" w:cs="Arial"/>
                <w:bCs/>
                <w:sz w:val="22"/>
                <w:szCs w:val="22"/>
              </w:rPr>
            </w:pPr>
            <w:r w:rsidRPr="00EF73A5">
              <w:rPr>
                <w:rFonts w:ascii="Arial" w:hAnsi="Arial" w:cs="Arial"/>
                <w:bCs/>
                <w:sz w:val="22"/>
                <w:szCs w:val="22"/>
              </w:rPr>
              <w:t>Безопасная работа на высоте</w:t>
            </w:r>
            <w:r w:rsidRPr="00EF73A5">
              <w:rPr>
                <w:rFonts w:ascii="Arial" w:hAnsi="Arial" w:cs="Arial"/>
                <w:bCs/>
                <w:sz w:val="22"/>
                <w:szCs w:val="22"/>
              </w:rPr>
              <w:tab/>
              <w:t xml:space="preserve">            Да</w:t>
            </w:r>
          </w:p>
          <w:p w:rsidR="004025AF" w:rsidRPr="00EF73A5" w:rsidRDefault="004025AF" w:rsidP="004025AF">
            <w:pPr>
              <w:rPr>
                <w:rFonts w:ascii="Arial" w:hAnsi="Arial" w:cs="Arial"/>
                <w:bCs/>
                <w:sz w:val="22"/>
                <w:szCs w:val="22"/>
              </w:rPr>
            </w:pPr>
            <w:r w:rsidRPr="00EF73A5">
              <w:rPr>
                <w:rFonts w:ascii="Arial" w:hAnsi="Arial" w:cs="Arial"/>
                <w:bCs/>
                <w:sz w:val="22"/>
                <w:szCs w:val="22"/>
              </w:rPr>
              <w:t>Температурный режим эксплуатации</w:t>
            </w:r>
            <w:r w:rsidRPr="00EF73A5">
              <w:rPr>
                <w:rFonts w:ascii="Arial" w:hAnsi="Arial" w:cs="Arial"/>
                <w:bCs/>
                <w:sz w:val="22"/>
                <w:szCs w:val="22"/>
              </w:rPr>
              <w:tab/>
              <w:t>от -30°C до +40°C</w:t>
            </w:r>
          </w:p>
          <w:p w:rsidR="004025AF" w:rsidRPr="00EF73A5" w:rsidRDefault="004025AF" w:rsidP="004025AF">
            <w:pPr>
              <w:rPr>
                <w:rFonts w:ascii="Arial" w:hAnsi="Arial" w:cs="Arial"/>
                <w:bCs/>
                <w:sz w:val="22"/>
                <w:szCs w:val="22"/>
              </w:rPr>
            </w:pPr>
            <w:r w:rsidRPr="00EF73A5">
              <w:rPr>
                <w:rFonts w:ascii="Arial" w:hAnsi="Arial" w:cs="Arial"/>
                <w:bCs/>
                <w:sz w:val="22"/>
                <w:szCs w:val="22"/>
              </w:rPr>
              <w:t>Гарантийный срок хранения</w:t>
            </w:r>
            <w:r w:rsidRPr="00EF73A5">
              <w:rPr>
                <w:rFonts w:ascii="Arial" w:hAnsi="Arial" w:cs="Arial"/>
                <w:bCs/>
                <w:sz w:val="22"/>
                <w:szCs w:val="22"/>
              </w:rPr>
              <w:tab/>
              <w:t xml:space="preserve">            3 года</w:t>
            </w:r>
          </w:p>
          <w:p w:rsidR="004025AF" w:rsidRPr="00EF73A5" w:rsidRDefault="004025AF" w:rsidP="004025AF">
            <w:pPr>
              <w:rPr>
                <w:rFonts w:ascii="Arial" w:hAnsi="Arial" w:cs="Arial"/>
                <w:bCs/>
                <w:sz w:val="22"/>
                <w:szCs w:val="22"/>
              </w:rPr>
            </w:pPr>
          </w:p>
          <w:p w:rsidR="004025AF" w:rsidRPr="00EF73A5" w:rsidRDefault="004025AF" w:rsidP="004025AF">
            <w:pPr>
              <w:rPr>
                <w:rFonts w:ascii="Arial" w:hAnsi="Arial" w:cs="Arial"/>
                <w:b/>
                <w:bCs/>
                <w:sz w:val="22"/>
                <w:szCs w:val="22"/>
              </w:rPr>
            </w:pPr>
            <w:r w:rsidRPr="00EF73A5">
              <w:rPr>
                <w:rFonts w:ascii="Arial" w:hAnsi="Arial" w:cs="Arial"/>
                <w:b/>
                <w:bCs/>
                <w:sz w:val="22"/>
                <w:szCs w:val="22"/>
              </w:rPr>
              <w:t xml:space="preserve">Лента сигнальная </w:t>
            </w:r>
            <w:proofErr w:type="spellStart"/>
            <w:r w:rsidRPr="00EF73A5">
              <w:rPr>
                <w:rFonts w:ascii="Arial" w:hAnsi="Arial" w:cs="Arial"/>
                <w:b/>
                <w:bCs/>
                <w:sz w:val="22"/>
                <w:szCs w:val="22"/>
              </w:rPr>
              <w:t>цв</w:t>
            </w:r>
            <w:proofErr w:type="spellEnd"/>
            <w:r w:rsidRPr="00EF73A5">
              <w:rPr>
                <w:rFonts w:ascii="Arial" w:hAnsi="Arial" w:cs="Arial"/>
                <w:b/>
                <w:bCs/>
                <w:sz w:val="22"/>
                <w:szCs w:val="22"/>
              </w:rPr>
              <w:t>. бел-</w:t>
            </w:r>
            <w:proofErr w:type="spellStart"/>
            <w:r w:rsidRPr="00EF73A5">
              <w:rPr>
                <w:rFonts w:ascii="Arial" w:hAnsi="Arial" w:cs="Arial"/>
                <w:b/>
                <w:bCs/>
                <w:sz w:val="22"/>
                <w:szCs w:val="22"/>
              </w:rPr>
              <w:t>крас</w:t>
            </w:r>
            <w:proofErr w:type="spellEnd"/>
            <w:r w:rsidRPr="00EF73A5">
              <w:rPr>
                <w:rFonts w:ascii="Arial" w:hAnsi="Arial" w:cs="Arial"/>
                <w:b/>
                <w:bCs/>
                <w:sz w:val="22"/>
                <w:szCs w:val="22"/>
              </w:rPr>
              <w:t xml:space="preserve"> 250 м</w:t>
            </w:r>
          </w:p>
          <w:p w:rsidR="004025AF" w:rsidRPr="00EF73A5" w:rsidRDefault="004025AF" w:rsidP="004025AF">
            <w:pPr>
              <w:rPr>
                <w:rFonts w:ascii="Arial" w:hAnsi="Arial" w:cs="Arial"/>
                <w:bCs/>
                <w:sz w:val="22"/>
                <w:szCs w:val="22"/>
              </w:rPr>
            </w:pPr>
            <w:r w:rsidRPr="00EF73A5">
              <w:rPr>
                <w:rFonts w:ascii="Arial" w:hAnsi="Arial" w:cs="Arial"/>
                <w:bCs/>
                <w:sz w:val="22"/>
                <w:szCs w:val="22"/>
              </w:rPr>
              <w:t>Цвет: белый с красным</w:t>
            </w:r>
          </w:p>
          <w:p w:rsidR="004025AF" w:rsidRPr="00EF73A5" w:rsidRDefault="004025AF" w:rsidP="004025AF">
            <w:pPr>
              <w:rPr>
                <w:rFonts w:ascii="Arial" w:hAnsi="Arial" w:cs="Arial"/>
                <w:bCs/>
                <w:sz w:val="22"/>
                <w:szCs w:val="22"/>
              </w:rPr>
            </w:pPr>
            <w:r w:rsidRPr="00EF73A5">
              <w:rPr>
                <w:rFonts w:ascii="Arial" w:hAnsi="Arial" w:cs="Arial"/>
                <w:bCs/>
                <w:sz w:val="22"/>
                <w:szCs w:val="22"/>
              </w:rPr>
              <w:t xml:space="preserve">Длина: 250 </w:t>
            </w:r>
            <w:proofErr w:type="spellStart"/>
            <w:r w:rsidRPr="00EF73A5">
              <w:rPr>
                <w:rFonts w:ascii="Arial" w:hAnsi="Arial" w:cs="Arial"/>
                <w:bCs/>
                <w:sz w:val="22"/>
                <w:szCs w:val="22"/>
              </w:rPr>
              <w:t>п.м</w:t>
            </w:r>
            <w:proofErr w:type="spellEnd"/>
          </w:p>
          <w:p w:rsidR="004025AF" w:rsidRPr="00EF73A5" w:rsidRDefault="004025AF" w:rsidP="004025AF">
            <w:pPr>
              <w:rPr>
                <w:rFonts w:ascii="Arial" w:hAnsi="Arial" w:cs="Arial"/>
                <w:bCs/>
                <w:sz w:val="22"/>
                <w:szCs w:val="22"/>
              </w:rPr>
            </w:pPr>
            <w:r w:rsidRPr="00EF73A5">
              <w:rPr>
                <w:rFonts w:ascii="Arial" w:hAnsi="Arial" w:cs="Arial"/>
                <w:bCs/>
                <w:sz w:val="22"/>
                <w:szCs w:val="22"/>
              </w:rPr>
              <w:t>Ширина: 75 мм</w:t>
            </w:r>
          </w:p>
          <w:p w:rsidR="004025AF" w:rsidRPr="00EF73A5" w:rsidRDefault="004025AF" w:rsidP="004025AF">
            <w:pPr>
              <w:rPr>
                <w:rFonts w:ascii="Arial" w:hAnsi="Arial" w:cs="Arial"/>
                <w:bCs/>
                <w:sz w:val="22"/>
                <w:szCs w:val="22"/>
              </w:rPr>
            </w:pPr>
          </w:p>
          <w:p w:rsidR="004025AF" w:rsidRPr="00EF73A5" w:rsidRDefault="004025AF" w:rsidP="004025AF">
            <w:pPr>
              <w:rPr>
                <w:rFonts w:ascii="Arial" w:hAnsi="Arial" w:cs="Arial"/>
                <w:b/>
                <w:bCs/>
                <w:sz w:val="22"/>
                <w:szCs w:val="22"/>
              </w:rPr>
            </w:pPr>
            <w:r w:rsidRPr="00EF73A5">
              <w:rPr>
                <w:rFonts w:ascii="Arial" w:hAnsi="Arial" w:cs="Arial"/>
                <w:b/>
                <w:bCs/>
                <w:sz w:val="22"/>
                <w:szCs w:val="22"/>
              </w:rPr>
              <w:t>Опора для стойки (утяжеленная)</w:t>
            </w:r>
          </w:p>
          <w:p w:rsidR="004025AF" w:rsidRPr="00EF73A5" w:rsidRDefault="004025AF" w:rsidP="004025AF">
            <w:pPr>
              <w:rPr>
                <w:rFonts w:ascii="Arial" w:hAnsi="Arial" w:cs="Arial"/>
                <w:color w:val="101010"/>
                <w:sz w:val="22"/>
                <w:szCs w:val="22"/>
              </w:rPr>
            </w:pPr>
            <w:r w:rsidRPr="00EF73A5">
              <w:rPr>
                <w:rFonts w:ascii="Arial" w:hAnsi="Arial" w:cs="Arial"/>
                <w:color w:val="101010"/>
                <w:sz w:val="22"/>
                <w:szCs w:val="22"/>
              </w:rPr>
              <w:t>Предназначена для установки стоек под дорожный знак, ограждающую сетку,</w:t>
            </w:r>
          </w:p>
          <w:p w:rsidR="004025AF" w:rsidRPr="00EF73A5" w:rsidRDefault="004025AF" w:rsidP="004025AF">
            <w:pPr>
              <w:rPr>
                <w:rFonts w:ascii="Arial" w:hAnsi="Arial" w:cs="Arial"/>
                <w:color w:val="101010"/>
                <w:sz w:val="22"/>
                <w:szCs w:val="22"/>
              </w:rPr>
            </w:pPr>
            <w:r w:rsidRPr="00EF73A5">
              <w:rPr>
                <w:rFonts w:ascii="Arial" w:hAnsi="Arial" w:cs="Arial"/>
                <w:color w:val="101010"/>
                <w:sz w:val="22"/>
                <w:szCs w:val="22"/>
              </w:rPr>
              <w:t>веху стержневую.</w:t>
            </w:r>
          </w:p>
          <w:p w:rsidR="004025AF" w:rsidRPr="00EF73A5" w:rsidRDefault="004025AF" w:rsidP="004025AF">
            <w:pPr>
              <w:rPr>
                <w:rFonts w:ascii="Arial" w:hAnsi="Arial" w:cs="Arial"/>
                <w:color w:val="101010"/>
                <w:sz w:val="22"/>
                <w:szCs w:val="22"/>
              </w:rPr>
            </w:pPr>
            <w:r w:rsidRPr="00EF73A5">
              <w:rPr>
                <w:rFonts w:ascii="Arial" w:hAnsi="Arial" w:cs="Arial"/>
                <w:color w:val="101010"/>
                <w:sz w:val="22"/>
                <w:szCs w:val="22"/>
              </w:rPr>
              <w:t>Материал: полимерно-песчаный композит.</w:t>
            </w:r>
          </w:p>
          <w:p w:rsidR="004025AF" w:rsidRPr="00EF73A5" w:rsidRDefault="004025AF" w:rsidP="004025AF">
            <w:pPr>
              <w:rPr>
                <w:rFonts w:ascii="Arial" w:hAnsi="Arial" w:cs="Arial"/>
                <w:color w:val="101010"/>
                <w:sz w:val="22"/>
                <w:szCs w:val="22"/>
              </w:rPr>
            </w:pPr>
            <w:r w:rsidRPr="00EF73A5">
              <w:rPr>
                <w:rFonts w:ascii="Arial" w:hAnsi="Arial" w:cs="Arial"/>
                <w:color w:val="101010"/>
                <w:sz w:val="22"/>
                <w:szCs w:val="22"/>
              </w:rPr>
              <w:t>Размер отверстия для стойки: 42 х 42</w:t>
            </w:r>
          </w:p>
          <w:p w:rsidR="004025AF" w:rsidRPr="00EF73A5" w:rsidRDefault="004025AF" w:rsidP="004025AF">
            <w:pPr>
              <w:rPr>
                <w:rFonts w:ascii="Arial" w:hAnsi="Arial" w:cs="Arial"/>
                <w:color w:val="101010"/>
                <w:sz w:val="22"/>
                <w:szCs w:val="22"/>
              </w:rPr>
            </w:pPr>
            <w:r w:rsidRPr="00EF73A5">
              <w:rPr>
                <w:rFonts w:ascii="Arial" w:hAnsi="Arial" w:cs="Arial"/>
                <w:color w:val="101010"/>
                <w:sz w:val="22"/>
                <w:szCs w:val="22"/>
              </w:rPr>
              <w:t>Вес: 6,5 кг</w:t>
            </w:r>
          </w:p>
          <w:p w:rsidR="004025AF" w:rsidRPr="00EF73A5" w:rsidRDefault="004025AF" w:rsidP="004025AF">
            <w:pPr>
              <w:rPr>
                <w:rFonts w:ascii="Arial" w:hAnsi="Arial" w:cs="Arial"/>
                <w:color w:val="101010"/>
                <w:sz w:val="22"/>
                <w:szCs w:val="22"/>
              </w:rPr>
            </w:pPr>
            <w:r w:rsidRPr="00EF73A5">
              <w:rPr>
                <w:rFonts w:ascii="Arial" w:hAnsi="Arial" w:cs="Arial"/>
                <w:color w:val="101010"/>
                <w:sz w:val="22"/>
                <w:szCs w:val="22"/>
              </w:rPr>
              <w:t>Длина: 330 мм.</w:t>
            </w:r>
          </w:p>
          <w:p w:rsidR="004025AF" w:rsidRPr="00EF73A5" w:rsidRDefault="004025AF" w:rsidP="004025AF">
            <w:pPr>
              <w:rPr>
                <w:rFonts w:ascii="Arial" w:hAnsi="Arial" w:cs="Arial"/>
                <w:color w:val="101010"/>
                <w:sz w:val="22"/>
                <w:szCs w:val="22"/>
              </w:rPr>
            </w:pPr>
            <w:r w:rsidRPr="00EF73A5">
              <w:rPr>
                <w:rFonts w:ascii="Arial" w:hAnsi="Arial" w:cs="Arial"/>
                <w:color w:val="101010"/>
                <w:sz w:val="22"/>
                <w:szCs w:val="22"/>
              </w:rPr>
              <w:t>Ширина: 330мм.</w:t>
            </w:r>
          </w:p>
          <w:p w:rsidR="004025AF" w:rsidRPr="00EF73A5" w:rsidRDefault="004025AF" w:rsidP="004025AF">
            <w:pPr>
              <w:rPr>
                <w:rFonts w:ascii="Arial" w:hAnsi="Arial" w:cs="Arial"/>
                <w:color w:val="101010"/>
                <w:sz w:val="22"/>
                <w:szCs w:val="22"/>
              </w:rPr>
            </w:pPr>
            <w:r w:rsidRPr="00EF73A5">
              <w:rPr>
                <w:rFonts w:ascii="Arial" w:hAnsi="Arial" w:cs="Arial"/>
                <w:color w:val="101010"/>
                <w:sz w:val="22"/>
                <w:szCs w:val="22"/>
              </w:rPr>
              <w:t>Высота: 65мм.</w:t>
            </w:r>
          </w:p>
          <w:p w:rsidR="004025AF" w:rsidRPr="00EF73A5" w:rsidRDefault="004025AF" w:rsidP="004025AF">
            <w:pPr>
              <w:rPr>
                <w:rFonts w:ascii="Arial" w:hAnsi="Arial" w:cs="Arial"/>
                <w:b/>
                <w:color w:val="101010"/>
                <w:sz w:val="22"/>
                <w:szCs w:val="22"/>
              </w:rPr>
            </w:pPr>
            <w:proofErr w:type="spellStart"/>
            <w:r w:rsidRPr="00EF73A5">
              <w:rPr>
                <w:rFonts w:ascii="Arial" w:hAnsi="Arial" w:cs="Arial"/>
                <w:b/>
                <w:color w:val="101010"/>
                <w:sz w:val="22"/>
                <w:szCs w:val="22"/>
              </w:rPr>
              <w:t>Беруши</w:t>
            </w:r>
            <w:proofErr w:type="spellEnd"/>
          </w:p>
          <w:p w:rsidR="004025AF" w:rsidRPr="00EF73A5" w:rsidRDefault="004025AF" w:rsidP="004025AF">
            <w:pPr>
              <w:rPr>
                <w:rFonts w:ascii="Arial" w:hAnsi="Arial" w:cs="Arial"/>
                <w:color w:val="101010"/>
                <w:sz w:val="22"/>
                <w:szCs w:val="22"/>
              </w:rPr>
            </w:pPr>
            <w:r w:rsidRPr="00EF73A5">
              <w:rPr>
                <w:rFonts w:ascii="Arial" w:hAnsi="Arial" w:cs="Arial"/>
                <w:color w:val="101010"/>
                <w:sz w:val="22"/>
                <w:szCs w:val="22"/>
              </w:rPr>
              <w:t xml:space="preserve">Одноразовые </w:t>
            </w:r>
            <w:proofErr w:type="spellStart"/>
            <w:r w:rsidRPr="00EF73A5">
              <w:rPr>
                <w:rFonts w:ascii="Arial" w:hAnsi="Arial" w:cs="Arial"/>
                <w:color w:val="101010"/>
                <w:sz w:val="22"/>
                <w:szCs w:val="22"/>
              </w:rPr>
              <w:t>противошумные</w:t>
            </w:r>
            <w:proofErr w:type="spellEnd"/>
            <w:r w:rsidRPr="00EF73A5">
              <w:rPr>
                <w:rFonts w:ascii="Arial" w:hAnsi="Arial" w:cs="Arial"/>
                <w:color w:val="101010"/>
                <w:sz w:val="22"/>
                <w:szCs w:val="22"/>
              </w:rPr>
              <w:t xml:space="preserve"> вкладыши.</w:t>
            </w:r>
          </w:p>
          <w:p w:rsidR="004025AF" w:rsidRPr="00EF73A5" w:rsidRDefault="004025AF" w:rsidP="004025AF">
            <w:pPr>
              <w:rPr>
                <w:rFonts w:ascii="Arial" w:hAnsi="Arial" w:cs="Arial"/>
                <w:color w:val="101010"/>
                <w:sz w:val="22"/>
                <w:szCs w:val="22"/>
              </w:rPr>
            </w:pPr>
            <w:r w:rsidRPr="00EF73A5">
              <w:rPr>
                <w:rFonts w:ascii="Arial" w:hAnsi="Arial" w:cs="Arial"/>
                <w:color w:val="101010"/>
                <w:sz w:val="22"/>
                <w:szCs w:val="22"/>
              </w:rPr>
              <w:t>Материал: вспененный полиуретан</w:t>
            </w:r>
          </w:p>
          <w:p w:rsidR="004025AF" w:rsidRPr="00EF73A5" w:rsidRDefault="004025AF" w:rsidP="004025AF">
            <w:pPr>
              <w:rPr>
                <w:rFonts w:ascii="Arial" w:hAnsi="Arial" w:cs="Arial"/>
                <w:color w:val="101010"/>
                <w:sz w:val="22"/>
                <w:szCs w:val="22"/>
              </w:rPr>
            </w:pPr>
            <w:r w:rsidRPr="00EF73A5">
              <w:rPr>
                <w:rFonts w:ascii="Arial" w:hAnsi="Arial" w:cs="Arial"/>
                <w:color w:val="101010"/>
                <w:sz w:val="22"/>
                <w:szCs w:val="22"/>
              </w:rPr>
              <w:t>Акустическая эффективность: 35 дБ</w:t>
            </w:r>
          </w:p>
          <w:p w:rsidR="004025AF" w:rsidRPr="00EF73A5" w:rsidRDefault="004025AF" w:rsidP="004025AF">
            <w:pPr>
              <w:rPr>
                <w:rFonts w:ascii="Arial" w:hAnsi="Arial" w:cs="Arial"/>
                <w:color w:val="101010"/>
                <w:sz w:val="22"/>
                <w:szCs w:val="22"/>
              </w:rPr>
            </w:pPr>
            <w:r w:rsidRPr="00EF73A5">
              <w:rPr>
                <w:rFonts w:ascii="Arial" w:hAnsi="Arial" w:cs="Arial"/>
                <w:color w:val="101010"/>
                <w:sz w:val="22"/>
                <w:szCs w:val="22"/>
              </w:rPr>
              <w:t xml:space="preserve">Использование: скатать вкладыш в небольшой по диаметру валик и вставить в ухо, через некоторое время валик расправится и </w:t>
            </w:r>
            <w:proofErr w:type="spellStart"/>
            <w:r w:rsidRPr="00EF73A5">
              <w:rPr>
                <w:rFonts w:ascii="Arial" w:hAnsi="Arial" w:cs="Arial"/>
                <w:color w:val="101010"/>
                <w:sz w:val="22"/>
                <w:szCs w:val="22"/>
              </w:rPr>
              <w:t>беруши</w:t>
            </w:r>
            <w:proofErr w:type="spellEnd"/>
            <w:r w:rsidRPr="00EF73A5">
              <w:rPr>
                <w:rFonts w:ascii="Arial" w:hAnsi="Arial" w:cs="Arial"/>
                <w:color w:val="101010"/>
                <w:sz w:val="22"/>
                <w:szCs w:val="22"/>
              </w:rPr>
              <w:t xml:space="preserve"> примут форму ушного канала.</w:t>
            </w:r>
          </w:p>
          <w:p w:rsidR="004025AF" w:rsidRPr="00EF73A5" w:rsidRDefault="004025AF" w:rsidP="004025AF">
            <w:pPr>
              <w:rPr>
                <w:rFonts w:ascii="Arial" w:hAnsi="Arial" w:cs="Arial"/>
                <w:color w:val="101010"/>
                <w:sz w:val="22"/>
                <w:szCs w:val="22"/>
              </w:rPr>
            </w:pPr>
            <w:r w:rsidRPr="00EF73A5">
              <w:rPr>
                <w:rFonts w:ascii="Arial" w:hAnsi="Arial" w:cs="Arial"/>
                <w:color w:val="101010"/>
                <w:sz w:val="22"/>
                <w:szCs w:val="22"/>
              </w:rPr>
              <w:t>В диспенсере.</w:t>
            </w:r>
          </w:p>
          <w:p w:rsidR="004025AF" w:rsidRPr="00EF73A5" w:rsidRDefault="004025AF" w:rsidP="004025AF">
            <w:pPr>
              <w:rPr>
                <w:rFonts w:ascii="Arial" w:hAnsi="Arial" w:cs="Arial"/>
                <w:color w:val="101010"/>
                <w:sz w:val="22"/>
                <w:szCs w:val="22"/>
              </w:rPr>
            </w:pPr>
          </w:p>
          <w:p w:rsidR="004025AF" w:rsidRPr="00EF73A5" w:rsidRDefault="004025AF" w:rsidP="004025AF">
            <w:pPr>
              <w:jc w:val="both"/>
              <w:rPr>
                <w:rFonts w:ascii="Arial" w:hAnsi="Arial" w:cs="Arial"/>
                <w:b/>
                <w:color w:val="101010"/>
                <w:sz w:val="22"/>
                <w:szCs w:val="22"/>
              </w:rPr>
            </w:pPr>
            <w:r w:rsidRPr="00EF73A5">
              <w:rPr>
                <w:rFonts w:ascii="Arial" w:hAnsi="Arial" w:cs="Arial"/>
                <w:b/>
                <w:color w:val="101010"/>
                <w:sz w:val="22"/>
                <w:szCs w:val="22"/>
              </w:rPr>
              <w:t>Наколенники</w:t>
            </w:r>
          </w:p>
          <w:p w:rsidR="004025AF" w:rsidRPr="00EF73A5" w:rsidRDefault="004025AF" w:rsidP="004025AF">
            <w:pPr>
              <w:jc w:val="both"/>
              <w:rPr>
                <w:rFonts w:ascii="Arial" w:hAnsi="Arial" w:cs="Arial"/>
                <w:color w:val="101010"/>
                <w:sz w:val="22"/>
                <w:szCs w:val="22"/>
              </w:rPr>
            </w:pPr>
            <w:r w:rsidRPr="00EF73A5">
              <w:rPr>
                <w:rFonts w:ascii="Arial" w:hAnsi="Arial" w:cs="Arial"/>
                <w:color w:val="101010"/>
                <w:sz w:val="22"/>
                <w:szCs w:val="22"/>
              </w:rPr>
              <w:t>Наколенники защитные предназначены для защиты коленных суставов от избыточной нагрузки, возникающей при длительной работе в помещении и на улице в любой сезон года.</w:t>
            </w:r>
          </w:p>
          <w:p w:rsidR="004025AF" w:rsidRPr="00EF73A5" w:rsidRDefault="004025AF" w:rsidP="004025AF">
            <w:pPr>
              <w:jc w:val="both"/>
              <w:rPr>
                <w:rFonts w:ascii="Arial" w:hAnsi="Arial" w:cs="Arial"/>
                <w:color w:val="101010"/>
                <w:sz w:val="22"/>
                <w:szCs w:val="22"/>
              </w:rPr>
            </w:pPr>
            <w:r w:rsidRPr="00EF73A5">
              <w:rPr>
                <w:rFonts w:ascii="Arial" w:hAnsi="Arial" w:cs="Arial"/>
                <w:color w:val="101010"/>
                <w:sz w:val="22"/>
                <w:szCs w:val="22"/>
              </w:rPr>
              <w:t>Внешняя стенка наколенников изготовлена из ткани брезент с огнестойкой пропиткой. На внешней стенке наколенника закреплена защитная чашка из ПВХ повышенной износостойкости не поддерживающий горение. Под чашей находится двойная амортизирующая вставка для дополнительной защиты коленного сустава. Защитная чаша на наколенниках пришита огнестойкой нитью.</w:t>
            </w:r>
          </w:p>
          <w:p w:rsidR="004025AF" w:rsidRPr="00EF73A5" w:rsidRDefault="004025AF" w:rsidP="004025AF">
            <w:pPr>
              <w:jc w:val="both"/>
              <w:rPr>
                <w:rFonts w:ascii="Arial" w:hAnsi="Arial" w:cs="Arial"/>
                <w:color w:val="101010"/>
                <w:sz w:val="22"/>
                <w:szCs w:val="22"/>
              </w:rPr>
            </w:pPr>
            <w:r w:rsidRPr="00EF73A5">
              <w:rPr>
                <w:rFonts w:ascii="Arial" w:hAnsi="Arial" w:cs="Arial"/>
                <w:color w:val="101010"/>
                <w:sz w:val="22"/>
                <w:szCs w:val="22"/>
              </w:rPr>
              <w:t>Внутренняя стенка наколенника изготовлена из хлопчатобумажной ткани с огнестойкой пропиткой.</w:t>
            </w:r>
          </w:p>
          <w:p w:rsidR="004025AF" w:rsidRPr="00EF73A5" w:rsidRDefault="004025AF" w:rsidP="004025AF">
            <w:pPr>
              <w:jc w:val="both"/>
              <w:rPr>
                <w:rFonts w:ascii="Arial" w:hAnsi="Arial" w:cs="Arial"/>
                <w:bCs/>
                <w:sz w:val="22"/>
                <w:szCs w:val="22"/>
              </w:rPr>
            </w:pPr>
            <w:r w:rsidRPr="00EF73A5">
              <w:rPr>
                <w:rFonts w:ascii="Arial" w:hAnsi="Arial" w:cs="Arial"/>
                <w:color w:val="101010"/>
                <w:sz w:val="22"/>
                <w:szCs w:val="22"/>
              </w:rPr>
              <w:t xml:space="preserve">Крепление наколенника осуществляется в четырех точках с помощью широких эластичных лент с противоскользящим эффектом, на концах с застежкой </w:t>
            </w:r>
            <w:proofErr w:type="spellStart"/>
            <w:r w:rsidRPr="00EF73A5">
              <w:rPr>
                <w:rFonts w:ascii="Arial" w:hAnsi="Arial" w:cs="Arial"/>
                <w:color w:val="101010"/>
                <w:sz w:val="22"/>
                <w:szCs w:val="22"/>
              </w:rPr>
              <w:t>Velcro</w:t>
            </w:r>
            <w:proofErr w:type="spellEnd"/>
            <w:r w:rsidRPr="00EF73A5">
              <w:rPr>
                <w:rFonts w:ascii="Arial" w:hAnsi="Arial" w:cs="Arial"/>
                <w:color w:val="101010"/>
                <w:sz w:val="22"/>
                <w:szCs w:val="22"/>
              </w:rPr>
              <w:t>.</w:t>
            </w:r>
          </w:p>
          <w:p w:rsidR="00712D54" w:rsidRDefault="00712D54" w:rsidP="004025AF">
            <w:pPr>
              <w:rPr>
                <w:rFonts w:ascii="Arial" w:hAnsi="Arial" w:cs="Arial"/>
                <w:b/>
                <w:sz w:val="22"/>
                <w:szCs w:val="22"/>
                <w:u w:val="single"/>
              </w:rPr>
            </w:pPr>
          </w:p>
          <w:p w:rsidR="004025AF" w:rsidRPr="00EF73A5" w:rsidRDefault="004025AF" w:rsidP="004025AF">
            <w:pPr>
              <w:rPr>
                <w:rFonts w:ascii="Arial" w:hAnsi="Arial" w:cs="Arial"/>
                <w:b/>
                <w:sz w:val="22"/>
                <w:szCs w:val="22"/>
                <w:u w:val="single"/>
              </w:rPr>
            </w:pPr>
            <w:r w:rsidRPr="00EF73A5">
              <w:rPr>
                <w:rFonts w:ascii="Arial" w:hAnsi="Arial" w:cs="Arial"/>
                <w:b/>
                <w:sz w:val="22"/>
                <w:szCs w:val="22"/>
                <w:u w:val="single"/>
              </w:rPr>
              <w:lastRenderedPageBreak/>
              <w:t>Требования к ЛОТ №14</w:t>
            </w:r>
            <w:r w:rsidRPr="00EF73A5">
              <w:rPr>
                <w:rFonts w:ascii="Arial" w:hAnsi="Arial" w:cs="Arial"/>
                <w:b/>
                <w:sz w:val="22"/>
                <w:szCs w:val="22"/>
              </w:rPr>
              <w:t>:</w:t>
            </w:r>
          </w:p>
          <w:p w:rsidR="004025AF" w:rsidRPr="00EF73A5" w:rsidRDefault="004025AF" w:rsidP="004025AF">
            <w:pPr>
              <w:rPr>
                <w:rFonts w:ascii="Arial" w:hAnsi="Arial" w:cs="Arial"/>
                <w:sz w:val="22"/>
                <w:szCs w:val="22"/>
              </w:rPr>
            </w:pPr>
            <w:proofErr w:type="spellStart"/>
            <w:r w:rsidRPr="00EF73A5">
              <w:rPr>
                <w:rFonts w:ascii="Arial" w:hAnsi="Arial" w:cs="Arial"/>
                <w:sz w:val="22"/>
                <w:szCs w:val="22"/>
              </w:rPr>
              <w:t>Противошумные</w:t>
            </w:r>
            <w:proofErr w:type="spellEnd"/>
            <w:r w:rsidRPr="00EF73A5">
              <w:rPr>
                <w:rFonts w:ascii="Arial" w:hAnsi="Arial" w:cs="Arial"/>
                <w:sz w:val="22"/>
                <w:szCs w:val="22"/>
              </w:rPr>
              <w:t xml:space="preserve"> наушники с креплением на каску </w:t>
            </w:r>
            <w:r w:rsidRPr="00EF73A5">
              <w:rPr>
                <w:rFonts w:ascii="Arial" w:hAnsi="Arial" w:cs="Arial"/>
                <w:bCs/>
                <w:sz w:val="22"/>
                <w:szCs w:val="22"/>
              </w:rPr>
              <w:t>(3М™ PELTOR™ X4A или аналоги)</w:t>
            </w:r>
          </w:p>
          <w:p w:rsidR="004025AF" w:rsidRPr="00EF73A5" w:rsidRDefault="004025AF" w:rsidP="004025AF">
            <w:pPr>
              <w:rPr>
                <w:rFonts w:ascii="Arial" w:hAnsi="Arial" w:cs="Arial"/>
                <w:bCs/>
                <w:sz w:val="22"/>
                <w:szCs w:val="22"/>
              </w:rPr>
            </w:pPr>
            <w:r w:rsidRPr="00EF73A5">
              <w:rPr>
                <w:rFonts w:ascii="Arial" w:hAnsi="Arial" w:cs="Arial"/>
                <w:bCs/>
                <w:sz w:val="22"/>
                <w:szCs w:val="22"/>
              </w:rPr>
              <w:t>Критерии стандартной защиты:</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Конструкция должна обеспечивать: плотное прилегание изолирующих валиков; постоянное усилие прижатия оголовья в диапазоне 9-12Н; отсутствие давления наголову; регулировку положения чашек наушников; максимальное пространство для ушных раковин внутри чашек; различение человеческой речи; среднюю акустическую эффективность (SNR) – не менее 31 дБ; предпочтительное использование элементов крепления к каске, изготовленных из пружинной нержавеющей стали (при низких температурах не делаются хрупкими, а при жаре не размягчаются).</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Обязательная сертификация на соответствие: </w:t>
            </w:r>
          </w:p>
          <w:p w:rsidR="004025AF" w:rsidRPr="00EF73A5" w:rsidRDefault="004025AF" w:rsidP="004025AF">
            <w:pPr>
              <w:jc w:val="both"/>
              <w:rPr>
                <w:rFonts w:ascii="Arial" w:hAnsi="Arial" w:cs="Arial"/>
                <w:sz w:val="22"/>
                <w:szCs w:val="22"/>
              </w:rPr>
            </w:pPr>
            <w:r w:rsidRPr="00EF73A5">
              <w:rPr>
                <w:rFonts w:ascii="Arial" w:hAnsi="Arial" w:cs="Arial"/>
                <w:sz w:val="22"/>
                <w:szCs w:val="22"/>
              </w:rPr>
              <w:t>ТР ТС 019/2011</w:t>
            </w:r>
          </w:p>
          <w:p w:rsidR="004025AF" w:rsidRPr="00EF73A5" w:rsidRDefault="004025AF" w:rsidP="004025AF">
            <w:pPr>
              <w:jc w:val="both"/>
              <w:rPr>
                <w:rFonts w:ascii="Arial" w:hAnsi="Arial" w:cs="Arial"/>
                <w:sz w:val="22"/>
                <w:szCs w:val="22"/>
              </w:rPr>
            </w:pPr>
          </w:p>
          <w:p w:rsidR="004025AF" w:rsidRPr="00EF73A5" w:rsidRDefault="004025AF" w:rsidP="004025AF">
            <w:pPr>
              <w:jc w:val="both"/>
              <w:rPr>
                <w:rFonts w:ascii="Arial" w:hAnsi="Arial" w:cs="Arial"/>
                <w:sz w:val="22"/>
                <w:szCs w:val="22"/>
              </w:rPr>
            </w:pPr>
            <w:proofErr w:type="spellStart"/>
            <w:r w:rsidRPr="00EF73A5">
              <w:rPr>
                <w:rFonts w:ascii="Arial" w:hAnsi="Arial" w:cs="Arial"/>
                <w:sz w:val="22"/>
                <w:szCs w:val="22"/>
              </w:rPr>
              <w:t>Противошумные</w:t>
            </w:r>
            <w:proofErr w:type="spellEnd"/>
            <w:r w:rsidRPr="00EF73A5">
              <w:rPr>
                <w:rFonts w:ascii="Arial" w:hAnsi="Arial" w:cs="Arial"/>
                <w:sz w:val="22"/>
                <w:szCs w:val="22"/>
              </w:rPr>
              <w:t xml:space="preserve"> наушники со стандартным оголовьем</w:t>
            </w:r>
          </w:p>
          <w:p w:rsidR="004025AF" w:rsidRPr="00EF73A5" w:rsidRDefault="004025AF" w:rsidP="004025AF">
            <w:pPr>
              <w:jc w:val="both"/>
              <w:rPr>
                <w:rFonts w:ascii="Arial" w:hAnsi="Arial" w:cs="Arial"/>
                <w:sz w:val="22"/>
                <w:szCs w:val="22"/>
              </w:rPr>
            </w:pPr>
            <w:r w:rsidRPr="00EF73A5">
              <w:rPr>
                <w:rFonts w:ascii="Arial" w:hAnsi="Arial" w:cs="Arial"/>
                <w:bCs/>
                <w:sz w:val="22"/>
                <w:szCs w:val="22"/>
              </w:rPr>
              <w:t>(3М™ PELTOR™ X4A или аналоги)</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Конструкция должна обеспечивать: плотное прилегание изолирующих валиков; постоянное усилие прижатия оголовья в диапазоне 9-12Н; отсутствие давления наголову; регулировку положения чашек наушников; максимальное пространство для ушных раковин внутри чашек; различение человеческой речи; среднюю акустическую эффективность (SNR) – не менее 31 дБ; предпочтительное использование оголовья, изготовленных из пружинной нержавеющей стали (при низких температурах не делаются хрупкими, а при жаре не размягчаются).</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Обязательная сертификация на соответствие: </w:t>
            </w:r>
          </w:p>
          <w:p w:rsidR="004025AF" w:rsidRPr="00EF73A5" w:rsidRDefault="004025AF" w:rsidP="004025AF">
            <w:pPr>
              <w:jc w:val="both"/>
              <w:rPr>
                <w:rFonts w:ascii="Arial" w:hAnsi="Arial" w:cs="Arial"/>
                <w:sz w:val="22"/>
                <w:szCs w:val="22"/>
              </w:rPr>
            </w:pPr>
            <w:r w:rsidRPr="00EF73A5">
              <w:rPr>
                <w:rFonts w:ascii="Arial" w:hAnsi="Arial" w:cs="Arial"/>
                <w:sz w:val="22"/>
                <w:szCs w:val="22"/>
              </w:rPr>
              <w:t>ТР ТС 019/2011</w:t>
            </w:r>
          </w:p>
          <w:p w:rsidR="004025AF" w:rsidRPr="00EF73A5" w:rsidRDefault="004025AF" w:rsidP="004025AF">
            <w:pPr>
              <w:shd w:val="clear" w:color="auto" w:fill="FFFFFF"/>
              <w:spacing w:line="270" w:lineRule="atLeast"/>
              <w:rPr>
                <w:rFonts w:ascii="Arial" w:hAnsi="Arial" w:cs="Arial"/>
                <w:color w:val="000000"/>
                <w:sz w:val="22"/>
                <w:szCs w:val="22"/>
              </w:rPr>
            </w:pPr>
          </w:p>
          <w:p w:rsidR="004025AF" w:rsidRPr="00EF73A5" w:rsidRDefault="004025AF" w:rsidP="004025AF">
            <w:pPr>
              <w:rPr>
                <w:rFonts w:ascii="Arial" w:hAnsi="Arial" w:cs="Arial"/>
                <w:b/>
                <w:sz w:val="22"/>
                <w:szCs w:val="22"/>
                <w:u w:val="single"/>
              </w:rPr>
            </w:pPr>
            <w:r w:rsidRPr="00EF73A5">
              <w:rPr>
                <w:rFonts w:ascii="Arial" w:hAnsi="Arial" w:cs="Arial"/>
                <w:b/>
                <w:sz w:val="22"/>
                <w:szCs w:val="22"/>
                <w:u w:val="single"/>
              </w:rPr>
              <w:t>Требования к ЛОТ №15</w:t>
            </w:r>
            <w:r w:rsidRPr="00EF73A5">
              <w:rPr>
                <w:rFonts w:ascii="Arial" w:hAnsi="Arial" w:cs="Arial"/>
                <w:b/>
                <w:sz w:val="22"/>
                <w:szCs w:val="22"/>
              </w:rPr>
              <w:t>:</w:t>
            </w:r>
          </w:p>
          <w:p w:rsidR="004025AF" w:rsidRPr="00833B8A" w:rsidRDefault="004025AF" w:rsidP="004025AF">
            <w:pPr>
              <w:jc w:val="both"/>
              <w:rPr>
                <w:rFonts w:ascii="Arial" w:hAnsi="Arial" w:cs="Arial"/>
                <w:b/>
                <w:sz w:val="22"/>
                <w:szCs w:val="22"/>
              </w:rPr>
            </w:pPr>
            <w:r w:rsidRPr="00833B8A">
              <w:rPr>
                <w:rFonts w:ascii="Arial" w:hAnsi="Arial" w:cs="Arial"/>
                <w:b/>
                <w:sz w:val="22"/>
                <w:szCs w:val="22"/>
              </w:rPr>
              <w:t>Крем защитный гидрофильного действия</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 xml:space="preserve">Крем в индивидуальной упаковке по </w:t>
            </w:r>
            <w:r w:rsidRPr="00EF73A5">
              <w:rPr>
                <w:rFonts w:ascii="Arial" w:hAnsi="Arial" w:cs="Arial"/>
                <w:sz w:val="22"/>
                <w:szCs w:val="22"/>
              </w:rPr>
              <w:t xml:space="preserve">100 мл. Крышка </w:t>
            </w:r>
            <w:proofErr w:type="spellStart"/>
            <w:r w:rsidRPr="00EF73A5">
              <w:rPr>
                <w:rFonts w:ascii="Arial" w:hAnsi="Arial" w:cs="Arial"/>
                <w:sz w:val="22"/>
                <w:szCs w:val="22"/>
              </w:rPr>
              <w:t>Флип</w:t>
            </w:r>
            <w:proofErr w:type="spellEnd"/>
            <w:r w:rsidRPr="00EF73A5">
              <w:rPr>
                <w:rFonts w:ascii="Arial" w:hAnsi="Arial" w:cs="Arial"/>
                <w:sz w:val="22"/>
                <w:szCs w:val="22"/>
              </w:rPr>
              <w:t xml:space="preserve">-Топ должна иметь контроль первого вскрытия и не должна скручиваться с тубы, метод </w:t>
            </w:r>
            <w:proofErr w:type="spellStart"/>
            <w:r w:rsidRPr="00EF73A5">
              <w:rPr>
                <w:rFonts w:ascii="Arial" w:hAnsi="Arial" w:cs="Arial"/>
                <w:sz w:val="22"/>
                <w:szCs w:val="22"/>
              </w:rPr>
              <w:t>Push-on</w:t>
            </w:r>
            <w:proofErr w:type="spellEnd"/>
            <w:r w:rsidRPr="00EF73A5">
              <w:rPr>
                <w:rFonts w:ascii="Arial" w:hAnsi="Arial" w:cs="Arial"/>
                <w:sz w:val="22"/>
                <w:szCs w:val="22"/>
              </w:rPr>
              <w:t xml:space="preserve"> (нахлобучка). Туба должна иметь один шов (</w:t>
            </w:r>
            <w:proofErr w:type="spellStart"/>
            <w:r w:rsidRPr="00EF73A5">
              <w:rPr>
                <w:rFonts w:ascii="Arial" w:hAnsi="Arial" w:cs="Arial"/>
                <w:sz w:val="22"/>
                <w:szCs w:val="22"/>
              </w:rPr>
              <w:t>экструзионная</w:t>
            </w:r>
            <w:proofErr w:type="spellEnd"/>
            <w:r w:rsidRPr="00EF73A5">
              <w:rPr>
                <w:rFonts w:ascii="Arial" w:hAnsi="Arial" w:cs="Arial"/>
                <w:sz w:val="22"/>
                <w:szCs w:val="22"/>
              </w:rPr>
              <w:t xml:space="preserve"> туба).</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Крем должен образовывать защитный барьер на коже и обладать ухаживающим эффектом. Он должен легко наноситься, быстро впитываться в кожу, оставляя увлажняющее ощущение, и обладать высокими защитными свойствами.</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 xml:space="preserve">Защитный крем не должен содержать вещества, запрещенные к использованию, такие как силиконы, </w:t>
            </w:r>
            <w:proofErr w:type="spellStart"/>
            <w:r w:rsidRPr="00EF73A5">
              <w:rPr>
                <w:rFonts w:ascii="Arial" w:hAnsi="Arial" w:cs="Arial"/>
                <w:bCs/>
                <w:sz w:val="22"/>
                <w:szCs w:val="22"/>
              </w:rPr>
              <w:t>парабены</w:t>
            </w:r>
            <w:proofErr w:type="spellEnd"/>
            <w:r w:rsidRPr="00EF73A5">
              <w:rPr>
                <w:rFonts w:ascii="Arial" w:hAnsi="Arial" w:cs="Arial"/>
                <w:bCs/>
                <w:sz w:val="22"/>
                <w:szCs w:val="22"/>
              </w:rPr>
              <w:t>, а также не должен содержать красителей и природных аллергенов, процент содержания которых превышает норму (ТР ТС 019/2011 п.4.14 раздел 3.</w:t>
            </w:r>
          </w:p>
          <w:p w:rsidR="004025AF" w:rsidRPr="00EF73A5" w:rsidRDefault="004025AF" w:rsidP="004025AF">
            <w:pPr>
              <w:jc w:val="both"/>
              <w:rPr>
                <w:rFonts w:ascii="Arial" w:hAnsi="Arial" w:cs="Arial"/>
                <w:sz w:val="22"/>
                <w:szCs w:val="22"/>
              </w:rPr>
            </w:pPr>
            <w:r w:rsidRPr="00EF73A5">
              <w:rPr>
                <w:rFonts w:ascii="Arial" w:hAnsi="Arial" w:cs="Arial"/>
                <w:sz w:val="22"/>
                <w:szCs w:val="22"/>
              </w:rPr>
              <w:t>Крем должен содержать витаминный комплекс (E; B3; B6; B5 и C) и антиоксидант каскадного действия и для более эффективного восстановления от вредных факторов.</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Микробиологическая чистота кремов и эмульсий: не более 100 репродуктивных микроорганизмов на 1 грамм продукта.</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Срок годности не менее 30 мес.</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Защитные кремы должны выдерживать низкие температуры при перевозках и хранении, а именно сохранять стабильность как минимум при трехкратном замораживании/размораживании при температуре 20°С ниже нуля, что должно подтверждаться соответствующими исследованиями и заключениями.</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Водородный показатель (</w:t>
            </w:r>
            <w:proofErr w:type="spellStart"/>
            <w:r w:rsidRPr="00EF73A5">
              <w:rPr>
                <w:rFonts w:ascii="Arial" w:hAnsi="Arial" w:cs="Arial"/>
                <w:bCs/>
                <w:sz w:val="22"/>
                <w:szCs w:val="22"/>
              </w:rPr>
              <w:t>pH</w:t>
            </w:r>
            <w:proofErr w:type="spellEnd"/>
            <w:r w:rsidRPr="00EF73A5">
              <w:rPr>
                <w:rFonts w:ascii="Arial" w:hAnsi="Arial" w:cs="Arial"/>
                <w:bCs/>
                <w:sz w:val="22"/>
                <w:szCs w:val="22"/>
              </w:rPr>
              <w:t>) продукта должен соответствовать естественному значению рН кожи 4,0 - 6,5.</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Обязательная сертификация на соответствие: </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ТР ТС 019/2011 </w:t>
            </w:r>
          </w:p>
          <w:p w:rsidR="004025AF" w:rsidRPr="00EF73A5" w:rsidRDefault="004025AF" w:rsidP="004025AF">
            <w:pPr>
              <w:jc w:val="both"/>
              <w:rPr>
                <w:rFonts w:ascii="Arial" w:hAnsi="Arial" w:cs="Arial"/>
                <w:sz w:val="22"/>
                <w:szCs w:val="22"/>
              </w:rPr>
            </w:pPr>
            <w:r w:rsidRPr="00EF73A5">
              <w:rPr>
                <w:rFonts w:ascii="Arial" w:hAnsi="Arial" w:cs="Arial"/>
                <w:bCs/>
                <w:sz w:val="22"/>
                <w:szCs w:val="22"/>
              </w:rPr>
              <w:t>ГОСТ 31460-2012</w:t>
            </w:r>
          </w:p>
          <w:p w:rsidR="004025AF" w:rsidRPr="00EF73A5" w:rsidRDefault="004025AF" w:rsidP="004025AF">
            <w:pPr>
              <w:jc w:val="both"/>
              <w:rPr>
                <w:rFonts w:ascii="Arial" w:hAnsi="Arial" w:cs="Arial"/>
                <w:bCs/>
                <w:sz w:val="22"/>
                <w:szCs w:val="22"/>
              </w:rPr>
            </w:pPr>
          </w:p>
          <w:p w:rsidR="004025AF" w:rsidRPr="00833B8A" w:rsidRDefault="004025AF" w:rsidP="004025AF">
            <w:pPr>
              <w:jc w:val="both"/>
              <w:rPr>
                <w:rFonts w:ascii="Arial" w:hAnsi="Arial" w:cs="Arial"/>
                <w:b/>
                <w:sz w:val="22"/>
                <w:szCs w:val="22"/>
              </w:rPr>
            </w:pPr>
            <w:r w:rsidRPr="00833B8A">
              <w:rPr>
                <w:rFonts w:ascii="Arial" w:hAnsi="Arial" w:cs="Arial"/>
                <w:b/>
                <w:sz w:val="22"/>
                <w:szCs w:val="22"/>
              </w:rPr>
              <w:lastRenderedPageBreak/>
              <w:t xml:space="preserve">Крем защитный регенерирующий </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Крем регенерирующий в индивидуальной упаковке по 100 мл. Крышка </w:t>
            </w:r>
            <w:proofErr w:type="spellStart"/>
            <w:r w:rsidRPr="00EF73A5">
              <w:rPr>
                <w:rFonts w:ascii="Arial" w:hAnsi="Arial" w:cs="Arial"/>
                <w:sz w:val="22"/>
                <w:szCs w:val="22"/>
              </w:rPr>
              <w:t>Флип</w:t>
            </w:r>
            <w:proofErr w:type="spellEnd"/>
            <w:r w:rsidRPr="00EF73A5">
              <w:rPr>
                <w:rFonts w:ascii="Arial" w:hAnsi="Arial" w:cs="Arial"/>
                <w:sz w:val="22"/>
                <w:szCs w:val="22"/>
              </w:rPr>
              <w:t xml:space="preserve">-Топ должна иметь контроль первого вскрытия и не должна скручиваться с тубы, метод </w:t>
            </w:r>
            <w:proofErr w:type="spellStart"/>
            <w:r w:rsidRPr="00EF73A5">
              <w:rPr>
                <w:rFonts w:ascii="Arial" w:hAnsi="Arial" w:cs="Arial"/>
                <w:sz w:val="22"/>
                <w:szCs w:val="22"/>
              </w:rPr>
              <w:t>Push-on</w:t>
            </w:r>
            <w:proofErr w:type="spellEnd"/>
            <w:r w:rsidRPr="00EF73A5">
              <w:rPr>
                <w:rFonts w:ascii="Arial" w:hAnsi="Arial" w:cs="Arial"/>
                <w:sz w:val="22"/>
                <w:szCs w:val="22"/>
              </w:rPr>
              <w:t xml:space="preserve"> (нахлобучка). Туба должна иметь один шов (</w:t>
            </w:r>
            <w:proofErr w:type="spellStart"/>
            <w:r w:rsidRPr="00EF73A5">
              <w:rPr>
                <w:rFonts w:ascii="Arial" w:hAnsi="Arial" w:cs="Arial"/>
                <w:sz w:val="22"/>
                <w:szCs w:val="22"/>
              </w:rPr>
              <w:t>экструзионная</w:t>
            </w:r>
            <w:proofErr w:type="spellEnd"/>
            <w:r w:rsidRPr="00EF73A5">
              <w:rPr>
                <w:rFonts w:ascii="Arial" w:hAnsi="Arial" w:cs="Arial"/>
                <w:sz w:val="22"/>
                <w:szCs w:val="22"/>
              </w:rPr>
              <w:t xml:space="preserve"> туба).</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Должен быстро впитываться в кожу, не оставлять жирных следов. Крем </w:t>
            </w:r>
            <w:r w:rsidRPr="00EF73A5">
              <w:rPr>
                <w:rFonts w:ascii="Arial" w:hAnsi="Arial" w:cs="Arial"/>
                <w:bCs/>
                <w:sz w:val="22"/>
                <w:szCs w:val="22"/>
              </w:rPr>
              <w:t xml:space="preserve">не должен содержать вещества, запрещенные к использованию, такие как силиконы, </w:t>
            </w:r>
            <w:proofErr w:type="spellStart"/>
            <w:r w:rsidRPr="00EF73A5">
              <w:rPr>
                <w:rFonts w:ascii="Arial" w:hAnsi="Arial" w:cs="Arial"/>
                <w:bCs/>
                <w:sz w:val="22"/>
                <w:szCs w:val="22"/>
              </w:rPr>
              <w:t>парабены</w:t>
            </w:r>
            <w:proofErr w:type="spellEnd"/>
            <w:r w:rsidRPr="00EF73A5">
              <w:rPr>
                <w:rFonts w:ascii="Arial" w:hAnsi="Arial" w:cs="Arial"/>
                <w:bCs/>
                <w:sz w:val="22"/>
                <w:szCs w:val="22"/>
              </w:rPr>
              <w:t xml:space="preserve">, а также не должен </w:t>
            </w:r>
            <w:r w:rsidRPr="00EF73A5">
              <w:rPr>
                <w:rFonts w:ascii="Arial" w:hAnsi="Arial" w:cs="Arial"/>
                <w:sz w:val="22"/>
                <w:szCs w:val="22"/>
              </w:rPr>
              <w:t>содержать красителей и природных аллергенов, процент содержания которых превышает норму (ТР ТС 019/2011 п.4.14 раздел 3.</w:t>
            </w:r>
          </w:p>
          <w:p w:rsidR="004025AF" w:rsidRPr="00EF73A5" w:rsidRDefault="004025AF" w:rsidP="004025AF">
            <w:pPr>
              <w:jc w:val="both"/>
              <w:rPr>
                <w:rFonts w:ascii="Arial" w:hAnsi="Arial" w:cs="Arial"/>
                <w:sz w:val="22"/>
                <w:szCs w:val="22"/>
              </w:rPr>
            </w:pPr>
            <w:r w:rsidRPr="00EF73A5">
              <w:rPr>
                <w:rFonts w:ascii="Arial" w:hAnsi="Arial" w:cs="Arial"/>
                <w:sz w:val="22"/>
                <w:szCs w:val="22"/>
              </w:rPr>
              <w:t>Крем должен содержать витаминный комплекс (E; B3; B6; B5 и C) и антиоксидант каскадного действия и для более эффективного восстановления от вредных факторов.</w:t>
            </w:r>
          </w:p>
          <w:p w:rsidR="004025AF" w:rsidRPr="00EF73A5" w:rsidRDefault="004025AF" w:rsidP="004025AF">
            <w:pPr>
              <w:jc w:val="both"/>
              <w:rPr>
                <w:rFonts w:ascii="Arial" w:hAnsi="Arial" w:cs="Arial"/>
                <w:sz w:val="22"/>
                <w:szCs w:val="22"/>
              </w:rPr>
            </w:pPr>
            <w:r w:rsidRPr="00EF73A5">
              <w:rPr>
                <w:rFonts w:ascii="Arial" w:hAnsi="Arial" w:cs="Arial"/>
                <w:sz w:val="22"/>
                <w:szCs w:val="22"/>
              </w:rPr>
              <w:t>Микробиологическая чистота кремов и эмульсий: не более 100 репродуктивных микроорганизмов на 1 грамм продукта.</w:t>
            </w:r>
          </w:p>
          <w:p w:rsidR="004025AF" w:rsidRPr="00EF73A5" w:rsidRDefault="004025AF" w:rsidP="004025AF">
            <w:pPr>
              <w:jc w:val="both"/>
              <w:rPr>
                <w:rFonts w:ascii="Arial" w:hAnsi="Arial" w:cs="Arial"/>
                <w:sz w:val="22"/>
                <w:szCs w:val="22"/>
              </w:rPr>
            </w:pPr>
            <w:r w:rsidRPr="00EF73A5">
              <w:rPr>
                <w:rFonts w:ascii="Arial" w:hAnsi="Arial" w:cs="Arial"/>
                <w:sz w:val="22"/>
                <w:szCs w:val="22"/>
              </w:rPr>
              <w:t>Срок годности не менее 30 мес.</w:t>
            </w:r>
          </w:p>
          <w:p w:rsidR="004025AF" w:rsidRPr="00EF73A5" w:rsidRDefault="004025AF" w:rsidP="004025AF">
            <w:pPr>
              <w:jc w:val="both"/>
              <w:rPr>
                <w:rFonts w:ascii="Arial" w:hAnsi="Arial" w:cs="Arial"/>
                <w:sz w:val="22"/>
                <w:szCs w:val="22"/>
              </w:rPr>
            </w:pPr>
            <w:r w:rsidRPr="00EF73A5">
              <w:rPr>
                <w:rFonts w:ascii="Arial" w:hAnsi="Arial" w:cs="Arial"/>
                <w:sz w:val="22"/>
                <w:szCs w:val="22"/>
              </w:rPr>
              <w:t>Регенерирующие кремы должны выдерживать низкие температуры при перевозках и хранении, а именно сохранять стабильность как минимум при трехкратном замораживании/размораживании при температуре 20°С ниже нуля, что должно подтверждаться соответствующими исследованиями и заключениями.</w:t>
            </w:r>
          </w:p>
          <w:p w:rsidR="004025AF" w:rsidRPr="00EF73A5" w:rsidRDefault="004025AF" w:rsidP="004025AF">
            <w:pPr>
              <w:jc w:val="both"/>
              <w:rPr>
                <w:rFonts w:ascii="Arial" w:hAnsi="Arial" w:cs="Arial"/>
                <w:sz w:val="22"/>
                <w:szCs w:val="22"/>
              </w:rPr>
            </w:pPr>
            <w:r w:rsidRPr="00EF73A5">
              <w:rPr>
                <w:rFonts w:ascii="Arial" w:hAnsi="Arial" w:cs="Arial"/>
                <w:sz w:val="22"/>
                <w:szCs w:val="22"/>
              </w:rPr>
              <w:t>Водородный показатель (</w:t>
            </w:r>
            <w:proofErr w:type="spellStart"/>
            <w:r w:rsidRPr="00EF73A5">
              <w:rPr>
                <w:rFonts w:ascii="Arial" w:hAnsi="Arial" w:cs="Arial"/>
                <w:sz w:val="22"/>
                <w:szCs w:val="22"/>
              </w:rPr>
              <w:t>pH</w:t>
            </w:r>
            <w:proofErr w:type="spellEnd"/>
            <w:r w:rsidRPr="00EF73A5">
              <w:rPr>
                <w:rFonts w:ascii="Arial" w:hAnsi="Arial" w:cs="Arial"/>
                <w:sz w:val="22"/>
                <w:szCs w:val="22"/>
              </w:rPr>
              <w:t>) продукта должен соответствовать естественному значению рН кожи 4,0 - 6,5.</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Обязательная сертификация на соответствие: </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ТР ТС 019/2011 </w:t>
            </w:r>
          </w:p>
          <w:p w:rsidR="004025AF" w:rsidRPr="00EF73A5" w:rsidRDefault="004025AF" w:rsidP="004025AF">
            <w:pPr>
              <w:jc w:val="both"/>
              <w:rPr>
                <w:rFonts w:ascii="Arial" w:hAnsi="Arial" w:cs="Arial"/>
                <w:sz w:val="22"/>
                <w:szCs w:val="22"/>
              </w:rPr>
            </w:pPr>
            <w:r w:rsidRPr="00EF73A5">
              <w:rPr>
                <w:rFonts w:ascii="Arial" w:hAnsi="Arial" w:cs="Arial"/>
                <w:bCs/>
                <w:sz w:val="22"/>
                <w:szCs w:val="22"/>
              </w:rPr>
              <w:t>ГОСТ 31460-2012</w:t>
            </w:r>
          </w:p>
          <w:p w:rsidR="004025AF" w:rsidRPr="00EF73A5" w:rsidRDefault="004025AF" w:rsidP="004025AF">
            <w:pPr>
              <w:jc w:val="both"/>
              <w:rPr>
                <w:rFonts w:ascii="Arial" w:hAnsi="Arial" w:cs="Arial"/>
                <w:sz w:val="22"/>
                <w:szCs w:val="22"/>
                <w:u w:val="single"/>
              </w:rPr>
            </w:pPr>
          </w:p>
          <w:p w:rsidR="004025AF" w:rsidRDefault="004025AF" w:rsidP="004025AF">
            <w:pPr>
              <w:jc w:val="both"/>
              <w:rPr>
                <w:rFonts w:ascii="Arial" w:hAnsi="Arial" w:cs="Arial"/>
                <w:b/>
                <w:bCs/>
                <w:sz w:val="22"/>
                <w:szCs w:val="22"/>
              </w:rPr>
            </w:pPr>
            <w:r w:rsidRPr="00833B8A">
              <w:rPr>
                <w:rFonts w:ascii="Arial" w:hAnsi="Arial" w:cs="Arial"/>
                <w:b/>
                <w:sz w:val="22"/>
                <w:szCs w:val="22"/>
              </w:rPr>
              <w:t>Паста для кожи очищающая с натуральным абразивом</w:t>
            </w:r>
            <w:r w:rsidRPr="00EF73A5">
              <w:rPr>
                <w:rFonts w:ascii="Arial" w:hAnsi="Arial" w:cs="Arial"/>
                <w:b/>
                <w:bCs/>
                <w:sz w:val="22"/>
                <w:szCs w:val="22"/>
              </w:rPr>
              <w:t xml:space="preserve">. </w:t>
            </w:r>
          </w:p>
          <w:p w:rsidR="004025AF" w:rsidRPr="00EF73A5" w:rsidRDefault="004025AF" w:rsidP="004025AF">
            <w:pPr>
              <w:jc w:val="both"/>
              <w:rPr>
                <w:rFonts w:ascii="Arial" w:hAnsi="Arial" w:cs="Arial"/>
                <w:b/>
                <w:bCs/>
                <w:sz w:val="22"/>
                <w:szCs w:val="22"/>
              </w:rPr>
            </w:pPr>
            <w:r w:rsidRPr="00EF73A5">
              <w:rPr>
                <w:rFonts w:ascii="Arial" w:hAnsi="Arial" w:cs="Arial"/>
                <w:bCs/>
                <w:sz w:val="22"/>
                <w:szCs w:val="22"/>
              </w:rPr>
              <w:t xml:space="preserve">Паста </w:t>
            </w:r>
            <w:r w:rsidRPr="00EF73A5">
              <w:rPr>
                <w:rFonts w:ascii="Arial" w:hAnsi="Arial" w:cs="Arial"/>
                <w:sz w:val="22"/>
                <w:szCs w:val="22"/>
              </w:rPr>
              <w:t>очищающая</w:t>
            </w:r>
            <w:r w:rsidRPr="00EF73A5">
              <w:rPr>
                <w:rFonts w:ascii="Arial" w:hAnsi="Arial" w:cs="Arial"/>
                <w:bCs/>
                <w:sz w:val="22"/>
                <w:szCs w:val="22"/>
              </w:rPr>
              <w:t xml:space="preserve"> в индивидуальной упаковке по 200 мл.</w:t>
            </w:r>
            <w:r w:rsidRPr="00EF73A5">
              <w:rPr>
                <w:rFonts w:ascii="Arial" w:hAnsi="Arial" w:cs="Arial"/>
                <w:sz w:val="22"/>
                <w:szCs w:val="22"/>
              </w:rPr>
              <w:t xml:space="preserve"> Крышка </w:t>
            </w:r>
            <w:proofErr w:type="spellStart"/>
            <w:r w:rsidRPr="00EF73A5">
              <w:rPr>
                <w:rFonts w:ascii="Arial" w:hAnsi="Arial" w:cs="Arial"/>
                <w:sz w:val="22"/>
                <w:szCs w:val="22"/>
              </w:rPr>
              <w:t>Флип</w:t>
            </w:r>
            <w:proofErr w:type="spellEnd"/>
            <w:r w:rsidRPr="00EF73A5">
              <w:rPr>
                <w:rFonts w:ascii="Arial" w:hAnsi="Arial" w:cs="Arial"/>
                <w:sz w:val="22"/>
                <w:szCs w:val="22"/>
              </w:rPr>
              <w:t xml:space="preserve">-Топ должна иметь контроль первого вскрытия и не должна </w:t>
            </w:r>
            <w:r w:rsidRPr="00EF73A5">
              <w:rPr>
                <w:rFonts w:ascii="Arial" w:hAnsi="Arial" w:cs="Arial"/>
                <w:bCs/>
                <w:sz w:val="22"/>
                <w:szCs w:val="22"/>
              </w:rPr>
              <w:t xml:space="preserve">скручиваться с тубы, метод </w:t>
            </w:r>
            <w:proofErr w:type="spellStart"/>
            <w:r w:rsidRPr="00EF73A5">
              <w:rPr>
                <w:rFonts w:ascii="Arial" w:hAnsi="Arial" w:cs="Arial"/>
                <w:bCs/>
                <w:sz w:val="22"/>
                <w:szCs w:val="22"/>
              </w:rPr>
              <w:t>Push-on</w:t>
            </w:r>
            <w:proofErr w:type="spellEnd"/>
            <w:r w:rsidRPr="00EF73A5">
              <w:rPr>
                <w:rFonts w:ascii="Arial" w:hAnsi="Arial" w:cs="Arial"/>
                <w:bCs/>
                <w:sz w:val="22"/>
                <w:szCs w:val="22"/>
              </w:rPr>
              <w:t xml:space="preserve"> (нахлобучка). Туба должна иметь один шов (</w:t>
            </w:r>
            <w:proofErr w:type="spellStart"/>
            <w:r w:rsidRPr="00EF73A5">
              <w:rPr>
                <w:rFonts w:ascii="Arial" w:hAnsi="Arial" w:cs="Arial"/>
                <w:bCs/>
                <w:sz w:val="22"/>
                <w:szCs w:val="22"/>
              </w:rPr>
              <w:t>экструзионная</w:t>
            </w:r>
            <w:proofErr w:type="spellEnd"/>
            <w:r w:rsidRPr="00EF73A5">
              <w:rPr>
                <w:rFonts w:ascii="Arial" w:hAnsi="Arial" w:cs="Arial"/>
                <w:bCs/>
                <w:sz w:val="22"/>
                <w:szCs w:val="22"/>
              </w:rPr>
              <w:t xml:space="preserve"> туба).</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 xml:space="preserve">Паста не должна сушить кожу, в состав должны входить ухаживающие компоненты, витамины и масла. Должна обладать высокими очищающими свойствами при минимальном расходе (2 мл), не должны содержать мыла, растворителей, </w:t>
            </w:r>
            <w:proofErr w:type="spellStart"/>
            <w:r w:rsidRPr="00EF73A5">
              <w:rPr>
                <w:rFonts w:ascii="Arial" w:hAnsi="Arial" w:cs="Arial"/>
                <w:bCs/>
                <w:sz w:val="22"/>
                <w:szCs w:val="22"/>
              </w:rPr>
              <w:t>парабенов</w:t>
            </w:r>
            <w:proofErr w:type="spellEnd"/>
            <w:r w:rsidRPr="00EF73A5">
              <w:rPr>
                <w:rFonts w:ascii="Arial" w:hAnsi="Arial" w:cs="Arial"/>
                <w:bCs/>
                <w:sz w:val="22"/>
                <w:szCs w:val="22"/>
              </w:rPr>
              <w:t xml:space="preserve">, силикона и </w:t>
            </w:r>
            <w:proofErr w:type="spellStart"/>
            <w:r w:rsidRPr="00EF73A5">
              <w:rPr>
                <w:rFonts w:ascii="Arial" w:hAnsi="Arial" w:cs="Arial"/>
                <w:bCs/>
                <w:sz w:val="22"/>
                <w:szCs w:val="22"/>
              </w:rPr>
              <w:t>силиконосодержащих</w:t>
            </w:r>
            <w:proofErr w:type="spellEnd"/>
            <w:r w:rsidRPr="00EF73A5">
              <w:rPr>
                <w:rFonts w:ascii="Arial" w:hAnsi="Arial" w:cs="Arial"/>
                <w:bCs/>
                <w:sz w:val="22"/>
                <w:szCs w:val="22"/>
              </w:rPr>
              <w:t xml:space="preserve"> компонентов. Допускается содержание натуральных, не раздражающих кожу, абразивных компонентов (</w:t>
            </w:r>
            <w:proofErr w:type="spellStart"/>
            <w:r w:rsidRPr="00EF73A5">
              <w:rPr>
                <w:rFonts w:ascii="Arial" w:hAnsi="Arial" w:cs="Arial"/>
                <w:bCs/>
                <w:sz w:val="22"/>
                <w:szCs w:val="22"/>
              </w:rPr>
              <w:t>биоскрабы</w:t>
            </w:r>
            <w:proofErr w:type="spellEnd"/>
            <w:r w:rsidRPr="00EF73A5">
              <w:rPr>
                <w:rFonts w:ascii="Arial" w:hAnsi="Arial" w:cs="Arial"/>
                <w:bCs/>
                <w:sz w:val="22"/>
                <w:szCs w:val="22"/>
              </w:rPr>
              <w:t>), подвергшихся антибактериальной обработке.</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Очищающие пасты должны выдерживать низкие температуры при перевозках и хранении, а именно сохранять стабильность при многократном замораживании/размораживании при температуре 20°С ниже нуля, что должно подтверждаться соответствующими исследованиями и заключениями.</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Водородный показатель (</w:t>
            </w:r>
            <w:proofErr w:type="spellStart"/>
            <w:r w:rsidRPr="00EF73A5">
              <w:rPr>
                <w:rFonts w:ascii="Arial" w:hAnsi="Arial" w:cs="Arial"/>
                <w:bCs/>
                <w:sz w:val="22"/>
                <w:szCs w:val="22"/>
              </w:rPr>
              <w:t>pH</w:t>
            </w:r>
            <w:proofErr w:type="spellEnd"/>
            <w:r w:rsidRPr="00EF73A5">
              <w:rPr>
                <w:rFonts w:ascii="Arial" w:hAnsi="Arial" w:cs="Arial"/>
                <w:bCs/>
                <w:sz w:val="22"/>
                <w:szCs w:val="22"/>
              </w:rPr>
              <w:t>) продукта должен соответствовать естественному значению рН кожи 4,0 - 6,5.</w:t>
            </w:r>
          </w:p>
          <w:p w:rsidR="004025AF" w:rsidRPr="00EF73A5" w:rsidRDefault="004025AF" w:rsidP="004025AF">
            <w:pPr>
              <w:jc w:val="both"/>
              <w:rPr>
                <w:rFonts w:ascii="Arial" w:hAnsi="Arial" w:cs="Arial"/>
                <w:bCs/>
                <w:sz w:val="22"/>
                <w:szCs w:val="22"/>
              </w:rPr>
            </w:pPr>
            <w:r w:rsidRPr="00EF73A5">
              <w:rPr>
                <w:rFonts w:ascii="Arial" w:hAnsi="Arial" w:cs="Arial"/>
                <w:bCs/>
                <w:sz w:val="22"/>
                <w:szCs w:val="22"/>
              </w:rPr>
              <w:t>Срок годности: не менее 30 мес.</w:t>
            </w:r>
          </w:p>
          <w:p w:rsidR="004025AF" w:rsidRPr="00EF73A5" w:rsidRDefault="004025AF" w:rsidP="004025AF">
            <w:pPr>
              <w:jc w:val="both"/>
              <w:rPr>
                <w:rFonts w:ascii="Arial" w:hAnsi="Arial" w:cs="Arial"/>
                <w:sz w:val="22"/>
                <w:szCs w:val="22"/>
              </w:rPr>
            </w:pPr>
            <w:r w:rsidRPr="00EF73A5">
              <w:rPr>
                <w:rFonts w:ascii="Arial" w:hAnsi="Arial" w:cs="Arial"/>
                <w:sz w:val="22"/>
                <w:szCs w:val="22"/>
              </w:rPr>
              <w:t xml:space="preserve">Обязательная сертификация на соответствие: </w:t>
            </w:r>
          </w:p>
          <w:p w:rsidR="004025AF" w:rsidRPr="00EF73A5" w:rsidRDefault="004025AF" w:rsidP="004025AF">
            <w:pPr>
              <w:jc w:val="both"/>
              <w:rPr>
                <w:rFonts w:ascii="Arial" w:hAnsi="Arial" w:cs="Arial"/>
                <w:sz w:val="22"/>
                <w:szCs w:val="22"/>
              </w:rPr>
            </w:pPr>
            <w:r w:rsidRPr="00EF73A5">
              <w:rPr>
                <w:rFonts w:ascii="Arial" w:hAnsi="Arial" w:cs="Arial"/>
                <w:sz w:val="22"/>
                <w:szCs w:val="22"/>
              </w:rPr>
              <w:t>ТР ТС 019/2011, ГОСТ 31696-2012</w:t>
            </w:r>
          </w:p>
          <w:p w:rsidR="004025AF" w:rsidRPr="00EF73A5" w:rsidRDefault="004025AF" w:rsidP="004025AF">
            <w:pPr>
              <w:jc w:val="both"/>
              <w:rPr>
                <w:rFonts w:ascii="Arial" w:hAnsi="Arial" w:cs="Arial"/>
                <w:sz w:val="22"/>
                <w:szCs w:val="22"/>
              </w:rPr>
            </w:pPr>
          </w:p>
          <w:p w:rsidR="004025AF" w:rsidRPr="00D55F87" w:rsidRDefault="004025AF" w:rsidP="004025AF">
            <w:pPr>
              <w:rPr>
                <w:rFonts w:ascii="Arial" w:hAnsi="Arial" w:cs="Arial"/>
                <w:b/>
                <w:sz w:val="22"/>
                <w:szCs w:val="22"/>
              </w:rPr>
            </w:pPr>
            <w:r w:rsidRPr="00D55F87">
              <w:rPr>
                <w:rFonts w:ascii="Arial" w:hAnsi="Arial" w:cs="Arial"/>
                <w:b/>
                <w:sz w:val="22"/>
                <w:szCs w:val="22"/>
              </w:rPr>
              <w:t xml:space="preserve">Мыло туалетное </w:t>
            </w:r>
          </w:p>
          <w:p w:rsidR="004025AF" w:rsidRPr="00EF73A5" w:rsidRDefault="004025AF" w:rsidP="004025AF">
            <w:pPr>
              <w:rPr>
                <w:rFonts w:ascii="Arial" w:hAnsi="Arial" w:cs="Arial"/>
                <w:sz w:val="22"/>
                <w:szCs w:val="22"/>
              </w:rPr>
            </w:pPr>
            <w:r w:rsidRPr="00EF73A5">
              <w:rPr>
                <w:rFonts w:ascii="Arial" w:hAnsi="Arial" w:cs="Arial"/>
                <w:sz w:val="22"/>
                <w:szCs w:val="22"/>
              </w:rPr>
              <w:t>Мыло туалетное для мытья рук кусковое в индивидуальной упаковке по 100 г.</w:t>
            </w:r>
          </w:p>
          <w:p w:rsidR="004025AF" w:rsidRPr="00EF73A5" w:rsidRDefault="004025AF" w:rsidP="004025AF">
            <w:pPr>
              <w:jc w:val="both"/>
              <w:rPr>
                <w:rFonts w:ascii="Arial" w:hAnsi="Arial" w:cs="Arial"/>
                <w:sz w:val="22"/>
                <w:szCs w:val="22"/>
              </w:rPr>
            </w:pPr>
            <w:r w:rsidRPr="00EF73A5">
              <w:rPr>
                <w:rFonts w:ascii="Arial" w:hAnsi="Arial" w:cs="Arial"/>
                <w:sz w:val="22"/>
                <w:szCs w:val="22"/>
              </w:rPr>
              <w:t>Обязательная сертификация на соответствие: ГОСТ 28546-2002.</w:t>
            </w:r>
          </w:p>
          <w:p w:rsidR="004025AF" w:rsidRPr="00EF73A5" w:rsidRDefault="004025AF" w:rsidP="004025AF">
            <w:pPr>
              <w:jc w:val="both"/>
              <w:rPr>
                <w:rFonts w:ascii="Arial" w:hAnsi="Arial" w:cs="Arial"/>
                <w:sz w:val="22"/>
                <w:szCs w:val="22"/>
              </w:rPr>
            </w:pPr>
          </w:p>
        </w:tc>
      </w:tr>
      <w:tr w:rsidR="004025AF" w:rsidRPr="00EF73A5" w:rsidTr="004025AF">
        <w:trPr>
          <w:jc w:val="center"/>
        </w:trPr>
        <w:tc>
          <w:tcPr>
            <w:tcW w:w="267" w:type="pct"/>
          </w:tcPr>
          <w:p w:rsidR="004025AF" w:rsidRPr="00EF73A5" w:rsidRDefault="004025AF" w:rsidP="004025AF">
            <w:pPr>
              <w:contextualSpacing/>
              <w:jc w:val="center"/>
              <w:rPr>
                <w:rFonts w:ascii="Arial" w:hAnsi="Arial" w:cs="Arial"/>
                <w:sz w:val="22"/>
                <w:szCs w:val="22"/>
              </w:rPr>
            </w:pPr>
            <w:r w:rsidRPr="00EF73A5">
              <w:rPr>
                <w:rFonts w:ascii="Arial" w:hAnsi="Arial" w:cs="Arial"/>
                <w:sz w:val="22"/>
                <w:szCs w:val="22"/>
              </w:rPr>
              <w:lastRenderedPageBreak/>
              <w:t>7</w:t>
            </w:r>
          </w:p>
        </w:tc>
        <w:tc>
          <w:tcPr>
            <w:tcW w:w="913" w:type="pct"/>
          </w:tcPr>
          <w:p w:rsidR="004025AF" w:rsidRPr="00EF73A5" w:rsidRDefault="004025AF" w:rsidP="004025AF">
            <w:pPr>
              <w:contextualSpacing/>
              <w:rPr>
                <w:rFonts w:ascii="Arial" w:hAnsi="Arial" w:cs="Arial"/>
                <w:b/>
                <w:sz w:val="22"/>
                <w:szCs w:val="22"/>
              </w:rPr>
            </w:pPr>
            <w:r w:rsidRPr="00EF73A5">
              <w:rPr>
                <w:rFonts w:ascii="Arial" w:hAnsi="Arial" w:cs="Arial"/>
                <w:b/>
                <w:sz w:val="22"/>
                <w:szCs w:val="22"/>
              </w:rPr>
              <w:t>Условия поставки</w:t>
            </w:r>
          </w:p>
          <w:p w:rsidR="004025AF" w:rsidRPr="00EF73A5" w:rsidRDefault="004025AF" w:rsidP="004025AF">
            <w:pPr>
              <w:contextualSpacing/>
              <w:rPr>
                <w:rFonts w:ascii="Arial" w:hAnsi="Arial" w:cs="Arial"/>
                <w:b/>
                <w:sz w:val="22"/>
                <w:szCs w:val="22"/>
              </w:rPr>
            </w:pPr>
            <w:r w:rsidRPr="00EF73A5">
              <w:rPr>
                <w:rFonts w:ascii="Arial" w:hAnsi="Arial" w:cs="Arial"/>
                <w:b/>
                <w:sz w:val="22"/>
                <w:szCs w:val="22"/>
              </w:rPr>
              <w:t>товара</w:t>
            </w:r>
          </w:p>
        </w:tc>
        <w:tc>
          <w:tcPr>
            <w:tcW w:w="3821" w:type="pct"/>
            <w:gridSpan w:val="3"/>
          </w:tcPr>
          <w:p w:rsidR="004025AF" w:rsidRPr="00EF73A5" w:rsidRDefault="004025AF" w:rsidP="004025AF">
            <w:pPr>
              <w:pStyle w:val="13"/>
              <w:snapToGrid w:val="0"/>
              <w:spacing w:after="0" w:line="240" w:lineRule="auto"/>
              <w:ind w:left="0"/>
              <w:jc w:val="both"/>
              <w:rPr>
                <w:rFonts w:ascii="Arial" w:hAnsi="Arial" w:cs="Arial"/>
                <w:color w:val="auto"/>
                <w:lang w:eastAsia="ru-RU"/>
              </w:rPr>
            </w:pPr>
            <w:r w:rsidRPr="00EF73A5">
              <w:rPr>
                <w:rFonts w:ascii="Arial" w:hAnsi="Arial" w:cs="Arial"/>
                <w:color w:val="auto"/>
                <w:lang w:eastAsia="ru-RU"/>
              </w:rPr>
              <w:t xml:space="preserve">Поставляемый товар должен быть новым, не бывшим в эксплуатации, не подвергавшимся ремонту, в том числе восстановлению, восстановлению потребительских свойств. </w:t>
            </w:r>
          </w:p>
          <w:p w:rsidR="004025AF" w:rsidRPr="00EF73A5" w:rsidRDefault="004025AF" w:rsidP="004025AF">
            <w:pPr>
              <w:pStyle w:val="13"/>
              <w:spacing w:after="0" w:line="240" w:lineRule="auto"/>
              <w:ind w:left="0"/>
              <w:jc w:val="both"/>
              <w:rPr>
                <w:rFonts w:ascii="Arial" w:hAnsi="Arial" w:cs="Arial"/>
                <w:color w:val="auto"/>
                <w:lang w:eastAsia="ru-RU"/>
              </w:rPr>
            </w:pPr>
            <w:r w:rsidRPr="00EF73A5">
              <w:rPr>
                <w:rFonts w:ascii="Arial" w:hAnsi="Arial" w:cs="Arial"/>
                <w:color w:val="auto"/>
                <w:lang w:eastAsia="ru-RU"/>
              </w:rPr>
              <w:lastRenderedPageBreak/>
              <w:t>Все необходимые сведения должны быть на русском языке (или сопровождаться переводом на русский язык).</w:t>
            </w:r>
          </w:p>
          <w:p w:rsidR="004025AF" w:rsidRPr="00EF73A5" w:rsidRDefault="004025AF" w:rsidP="004025AF">
            <w:pPr>
              <w:jc w:val="both"/>
              <w:rPr>
                <w:rFonts w:ascii="Arial" w:hAnsi="Arial" w:cs="Arial"/>
                <w:sz w:val="22"/>
                <w:szCs w:val="22"/>
              </w:rPr>
            </w:pPr>
            <w:r w:rsidRPr="00EF73A5">
              <w:rPr>
                <w:rFonts w:ascii="Arial" w:hAnsi="Arial" w:cs="Arial"/>
                <w:sz w:val="22"/>
                <w:szCs w:val="22"/>
              </w:rPr>
              <w:t>Цена товара включает в себя стоимость товара, стоимость материалов, транспортные расходы по доставке товара до места передачи Заказчику и предпродажной подготовки, уплату налогов, таможенных пошлин, сборов и других обязательных платежей, и сопутствующих расходов, связанных с исполнением обязательств по договору.</w:t>
            </w:r>
          </w:p>
        </w:tc>
      </w:tr>
      <w:tr w:rsidR="004025AF" w:rsidRPr="00EF73A5" w:rsidTr="004025AF">
        <w:trPr>
          <w:trHeight w:val="2112"/>
          <w:jc w:val="center"/>
        </w:trPr>
        <w:tc>
          <w:tcPr>
            <w:tcW w:w="267" w:type="pct"/>
            <w:vAlign w:val="center"/>
          </w:tcPr>
          <w:p w:rsidR="004025AF" w:rsidRPr="00EF73A5" w:rsidRDefault="004025AF" w:rsidP="004025AF">
            <w:pPr>
              <w:contextualSpacing/>
              <w:jc w:val="center"/>
              <w:rPr>
                <w:rFonts w:ascii="Arial" w:hAnsi="Arial" w:cs="Arial"/>
                <w:sz w:val="22"/>
                <w:szCs w:val="22"/>
              </w:rPr>
            </w:pPr>
            <w:r w:rsidRPr="00EF73A5">
              <w:rPr>
                <w:rFonts w:ascii="Arial" w:hAnsi="Arial" w:cs="Arial"/>
                <w:sz w:val="22"/>
                <w:szCs w:val="22"/>
              </w:rPr>
              <w:lastRenderedPageBreak/>
              <w:t>8</w:t>
            </w:r>
          </w:p>
        </w:tc>
        <w:tc>
          <w:tcPr>
            <w:tcW w:w="913" w:type="pct"/>
            <w:vAlign w:val="center"/>
          </w:tcPr>
          <w:p w:rsidR="004025AF" w:rsidRPr="00EF73A5" w:rsidRDefault="004025AF" w:rsidP="004025AF">
            <w:pPr>
              <w:snapToGrid w:val="0"/>
              <w:rPr>
                <w:rFonts w:ascii="Arial" w:hAnsi="Arial" w:cs="Arial"/>
                <w:b/>
                <w:sz w:val="22"/>
                <w:szCs w:val="22"/>
              </w:rPr>
            </w:pPr>
            <w:r w:rsidRPr="00EF73A5">
              <w:rPr>
                <w:rFonts w:ascii="Arial" w:hAnsi="Arial" w:cs="Arial"/>
                <w:b/>
                <w:sz w:val="22"/>
                <w:szCs w:val="22"/>
              </w:rPr>
              <w:t>Требования по передаче документов при поставке товаров</w:t>
            </w:r>
          </w:p>
        </w:tc>
        <w:tc>
          <w:tcPr>
            <w:tcW w:w="3821" w:type="pct"/>
            <w:gridSpan w:val="3"/>
            <w:vAlign w:val="center"/>
          </w:tcPr>
          <w:p w:rsidR="004025AF" w:rsidRPr="00EF73A5" w:rsidRDefault="004025AF" w:rsidP="004025AF">
            <w:pPr>
              <w:pStyle w:val="13"/>
              <w:snapToGrid w:val="0"/>
              <w:spacing w:after="0" w:line="240" w:lineRule="auto"/>
              <w:ind w:left="0"/>
              <w:jc w:val="both"/>
              <w:rPr>
                <w:rFonts w:ascii="Arial" w:hAnsi="Arial" w:cs="Arial"/>
                <w:color w:val="auto"/>
                <w:lang w:eastAsia="ru-RU"/>
              </w:rPr>
            </w:pPr>
            <w:r w:rsidRPr="00EF73A5">
              <w:rPr>
                <w:rFonts w:ascii="Arial" w:hAnsi="Arial" w:cs="Arial"/>
                <w:color w:val="auto"/>
                <w:lang w:eastAsia="ru-RU"/>
              </w:rPr>
              <w:t>Поставка Товара до места передачи его Покупателя производится силами и за счет Поставщика.</w:t>
            </w:r>
          </w:p>
          <w:p w:rsidR="004025AF" w:rsidRPr="00EF73A5" w:rsidRDefault="004025AF" w:rsidP="004025AF">
            <w:pPr>
              <w:pStyle w:val="13"/>
              <w:snapToGrid w:val="0"/>
              <w:spacing w:after="0" w:line="240" w:lineRule="auto"/>
              <w:ind w:left="0"/>
              <w:jc w:val="both"/>
              <w:rPr>
                <w:rFonts w:ascii="Arial" w:hAnsi="Arial" w:cs="Arial"/>
                <w:color w:val="auto"/>
                <w:lang w:eastAsia="ru-RU"/>
              </w:rPr>
            </w:pPr>
            <w:r w:rsidRPr="00EF73A5">
              <w:rPr>
                <w:rFonts w:ascii="Arial" w:hAnsi="Arial" w:cs="Arial"/>
                <w:color w:val="auto"/>
                <w:lang w:eastAsia="ru-RU"/>
              </w:rPr>
              <w:t>Поставка Товара считается выполненной после подписания Покупателем товарной накладной по форме ТОРГ-12.</w:t>
            </w:r>
          </w:p>
          <w:p w:rsidR="004025AF" w:rsidRPr="00EF73A5" w:rsidRDefault="004025AF" w:rsidP="004025AF">
            <w:pPr>
              <w:pStyle w:val="13"/>
              <w:snapToGrid w:val="0"/>
              <w:spacing w:after="0" w:line="240" w:lineRule="auto"/>
              <w:ind w:left="0"/>
              <w:jc w:val="both"/>
              <w:rPr>
                <w:rFonts w:ascii="Arial" w:hAnsi="Arial" w:cs="Arial"/>
                <w:color w:val="auto"/>
                <w:lang w:eastAsia="ru-RU"/>
              </w:rPr>
            </w:pPr>
            <w:r w:rsidRPr="00EF73A5">
              <w:rPr>
                <w:rFonts w:ascii="Arial" w:hAnsi="Arial" w:cs="Arial"/>
                <w:color w:val="auto"/>
                <w:lang w:eastAsia="ru-RU"/>
              </w:rPr>
              <w:t>Документы в комплекте:</w:t>
            </w:r>
          </w:p>
          <w:p w:rsidR="004025AF" w:rsidRPr="00EF73A5" w:rsidRDefault="004025AF" w:rsidP="004025AF">
            <w:pPr>
              <w:tabs>
                <w:tab w:val="left" w:pos="900"/>
                <w:tab w:val="left" w:pos="1080"/>
              </w:tabs>
              <w:jc w:val="both"/>
              <w:rPr>
                <w:rFonts w:ascii="Arial" w:hAnsi="Arial" w:cs="Arial"/>
                <w:sz w:val="22"/>
                <w:szCs w:val="22"/>
              </w:rPr>
            </w:pPr>
            <w:r w:rsidRPr="00EF73A5">
              <w:rPr>
                <w:rFonts w:ascii="Arial" w:hAnsi="Arial" w:cs="Arial"/>
                <w:sz w:val="22"/>
                <w:szCs w:val="22"/>
              </w:rPr>
              <w:t>- сертификаты/декларации соответствия на средства индивидуальной защиты (заверенные копии);</w:t>
            </w:r>
          </w:p>
          <w:p w:rsidR="004025AF" w:rsidRPr="00EF73A5" w:rsidRDefault="004025AF" w:rsidP="004025AF">
            <w:pPr>
              <w:jc w:val="both"/>
              <w:rPr>
                <w:rFonts w:ascii="Arial" w:hAnsi="Arial" w:cs="Arial"/>
                <w:sz w:val="22"/>
                <w:szCs w:val="22"/>
              </w:rPr>
            </w:pPr>
            <w:r w:rsidRPr="00EF73A5">
              <w:rPr>
                <w:rFonts w:ascii="Arial" w:hAnsi="Arial" w:cs="Arial"/>
                <w:sz w:val="22"/>
                <w:szCs w:val="22"/>
              </w:rPr>
              <w:t>- товарная накладная (форма ТОРГ-12);</w:t>
            </w:r>
          </w:p>
          <w:p w:rsidR="004025AF" w:rsidRPr="00EF73A5" w:rsidRDefault="004025AF" w:rsidP="004025AF">
            <w:pPr>
              <w:jc w:val="both"/>
              <w:rPr>
                <w:rFonts w:ascii="Arial" w:hAnsi="Arial" w:cs="Arial"/>
                <w:sz w:val="22"/>
                <w:szCs w:val="22"/>
              </w:rPr>
            </w:pPr>
            <w:r w:rsidRPr="00EF73A5">
              <w:rPr>
                <w:rFonts w:ascii="Arial" w:hAnsi="Arial" w:cs="Arial"/>
                <w:sz w:val="22"/>
                <w:szCs w:val="22"/>
              </w:rPr>
              <w:t>- счет-фактура.</w:t>
            </w:r>
          </w:p>
        </w:tc>
      </w:tr>
      <w:tr w:rsidR="004025AF" w:rsidRPr="00EF73A5" w:rsidTr="004025AF">
        <w:trPr>
          <w:jc w:val="center"/>
        </w:trPr>
        <w:tc>
          <w:tcPr>
            <w:tcW w:w="267" w:type="pct"/>
            <w:vAlign w:val="center"/>
          </w:tcPr>
          <w:p w:rsidR="004025AF" w:rsidRPr="00EF73A5" w:rsidRDefault="004025AF" w:rsidP="004025AF">
            <w:pPr>
              <w:contextualSpacing/>
              <w:jc w:val="center"/>
              <w:rPr>
                <w:rFonts w:ascii="Arial" w:hAnsi="Arial" w:cs="Arial"/>
                <w:sz w:val="22"/>
                <w:szCs w:val="22"/>
              </w:rPr>
            </w:pPr>
            <w:r w:rsidRPr="00EF73A5">
              <w:rPr>
                <w:rFonts w:ascii="Arial" w:hAnsi="Arial" w:cs="Arial"/>
                <w:sz w:val="22"/>
                <w:szCs w:val="22"/>
              </w:rPr>
              <w:t>9</w:t>
            </w:r>
          </w:p>
        </w:tc>
        <w:tc>
          <w:tcPr>
            <w:tcW w:w="913" w:type="pct"/>
            <w:vAlign w:val="center"/>
          </w:tcPr>
          <w:p w:rsidR="004025AF" w:rsidRPr="00EF73A5" w:rsidRDefault="004025AF" w:rsidP="004025AF">
            <w:pPr>
              <w:snapToGrid w:val="0"/>
              <w:rPr>
                <w:rFonts w:ascii="Arial" w:hAnsi="Arial" w:cs="Arial"/>
                <w:b/>
                <w:sz w:val="22"/>
                <w:szCs w:val="22"/>
              </w:rPr>
            </w:pPr>
            <w:r w:rsidRPr="00EF73A5">
              <w:rPr>
                <w:rFonts w:ascii="Arial" w:hAnsi="Arial" w:cs="Arial"/>
                <w:b/>
                <w:sz w:val="22"/>
                <w:szCs w:val="22"/>
              </w:rPr>
              <w:t>Порядок оплаты</w:t>
            </w:r>
          </w:p>
        </w:tc>
        <w:tc>
          <w:tcPr>
            <w:tcW w:w="3821" w:type="pct"/>
            <w:gridSpan w:val="3"/>
            <w:vAlign w:val="center"/>
          </w:tcPr>
          <w:p w:rsidR="004025AF" w:rsidRPr="00EF73A5" w:rsidRDefault="004025AF" w:rsidP="004025AF">
            <w:pPr>
              <w:widowControl w:val="0"/>
              <w:autoSpaceDE w:val="0"/>
              <w:snapToGrid w:val="0"/>
              <w:jc w:val="both"/>
              <w:rPr>
                <w:rFonts w:ascii="Arial" w:hAnsi="Arial" w:cs="Arial"/>
                <w:sz w:val="22"/>
                <w:szCs w:val="22"/>
              </w:rPr>
            </w:pPr>
            <w:r w:rsidRPr="00EF73A5">
              <w:rPr>
                <w:rFonts w:ascii="Arial" w:hAnsi="Arial" w:cs="Arial"/>
                <w:sz w:val="22"/>
                <w:szCs w:val="22"/>
              </w:rPr>
              <w:t>Покупатель производит оплату стоимости поставленной партии Товара в размере 100 (сто) процентов от стоимости партии Товара в течение 10 (Десяти) рабочих дней с момента подписания Сторонами товарной накладной на соответствующую партию Товара. Основанием для оплаты всегда является выставленный Поставщиком счет, при одновременном условии предоставления оригинала счета-фактуры.</w:t>
            </w:r>
          </w:p>
          <w:p w:rsidR="004025AF" w:rsidRPr="00EF73A5" w:rsidRDefault="004025AF" w:rsidP="004025AF">
            <w:pPr>
              <w:pStyle w:val="13"/>
              <w:snapToGrid w:val="0"/>
              <w:spacing w:after="0" w:line="240" w:lineRule="auto"/>
              <w:ind w:left="0"/>
              <w:jc w:val="both"/>
              <w:rPr>
                <w:rFonts w:ascii="Arial" w:hAnsi="Arial" w:cs="Arial"/>
                <w:color w:val="auto"/>
                <w:lang w:eastAsia="ru-RU"/>
              </w:rPr>
            </w:pPr>
            <w:r w:rsidRPr="00EF73A5">
              <w:rPr>
                <w:rFonts w:ascii="Arial" w:hAnsi="Arial" w:cs="Arial"/>
                <w:color w:val="auto"/>
                <w:lang w:eastAsia="ru-RU"/>
              </w:rPr>
              <w:t xml:space="preserve">Оплата производится Покупателем путем перевода подлежащей оплате суммы на расчетный счет Поставщика. Под датой оплаты понимается дата списания денежных средств с расчетного счета Покупателя. По письменному требованию Поставщика Покупатель направит Поставщику скан-копию банковских (платежных) документов, подтверждающих перечисление денежных средств на расчётный счёт Поставщика. </w:t>
            </w:r>
          </w:p>
        </w:tc>
      </w:tr>
      <w:tr w:rsidR="004025AF" w:rsidRPr="00EF73A5" w:rsidTr="004025AF">
        <w:trPr>
          <w:trHeight w:val="1611"/>
          <w:jc w:val="center"/>
        </w:trPr>
        <w:tc>
          <w:tcPr>
            <w:tcW w:w="267" w:type="pct"/>
            <w:vAlign w:val="center"/>
          </w:tcPr>
          <w:p w:rsidR="004025AF" w:rsidRPr="00EF73A5" w:rsidRDefault="004025AF" w:rsidP="004025AF">
            <w:pPr>
              <w:contextualSpacing/>
              <w:jc w:val="center"/>
              <w:rPr>
                <w:rFonts w:ascii="Arial" w:hAnsi="Arial" w:cs="Arial"/>
                <w:sz w:val="22"/>
                <w:szCs w:val="22"/>
              </w:rPr>
            </w:pPr>
            <w:r w:rsidRPr="00EF73A5">
              <w:rPr>
                <w:rFonts w:ascii="Arial" w:hAnsi="Arial" w:cs="Arial"/>
                <w:sz w:val="22"/>
                <w:szCs w:val="22"/>
              </w:rPr>
              <w:t>10</w:t>
            </w:r>
          </w:p>
        </w:tc>
        <w:tc>
          <w:tcPr>
            <w:tcW w:w="913" w:type="pct"/>
            <w:vAlign w:val="center"/>
          </w:tcPr>
          <w:p w:rsidR="004025AF" w:rsidRPr="00EF73A5" w:rsidRDefault="004025AF" w:rsidP="004025AF">
            <w:pPr>
              <w:snapToGrid w:val="0"/>
              <w:rPr>
                <w:rFonts w:ascii="Arial" w:hAnsi="Arial" w:cs="Arial"/>
                <w:b/>
                <w:sz w:val="22"/>
                <w:szCs w:val="22"/>
              </w:rPr>
            </w:pPr>
            <w:r w:rsidRPr="00EF73A5">
              <w:rPr>
                <w:rFonts w:ascii="Arial" w:hAnsi="Arial" w:cs="Arial"/>
                <w:b/>
                <w:sz w:val="22"/>
                <w:szCs w:val="22"/>
              </w:rPr>
              <w:t>Требования к качеству товара</w:t>
            </w:r>
          </w:p>
        </w:tc>
        <w:tc>
          <w:tcPr>
            <w:tcW w:w="3821" w:type="pct"/>
            <w:gridSpan w:val="3"/>
            <w:vAlign w:val="center"/>
          </w:tcPr>
          <w:p w:rsidR="004025AF" w:rsidRPr="00EF73A5" w:rsidRDefault="004025AF" w:rsidP="004025AF">
            <w:pPr>
              <w:widowControl w:val="0"/>
              <w:autoSpaceDE w:val="0"/>
              <w:snapToGrid w:val="0"/>
              <w:jc w:val="both"/>
              <w:rPr>
                <w:rFonts w:ascii="Arial" w:hAnsi="Arial" w:cs="Arial"/>
                <w:sz w:val="22"/>
                <w:szCs w:val="22"/>
              </w:rPr>
            </w:pPr>
            <w:r w:rsidRPr="00EF73A5">
              <w:rPr>
                <w:rFonts w:ascii="Arial" w:hAnsi="Arial" w:cs="Arial"/>
                <w:sz w:val="22"/>
                <w:szCs w:val="22"/>
              </w:rPr>
              <w:t xml:space="preserve">Товар должен соответствовать требованиям к качеству, установленными государственными стандартами (ГОСТ), Техническому регламенту Таможенного союза ТР ТС 019/2011 "О безопасности средств индивидуальной защиты", техническим условиям и иным документам, устанавливающим требования к качеству данного товара. </w:t>
            </w:r>
          </w:p>
        </w:tc>
      </w:tr>
      <w:tr w:rsidR="004025AF" w:rsidRPr="00EF73A5" w:rsidTr="004025AF">
        <w:trPr>
          <w:trHeight w:val="557"/>
          <w:jc w:val="center"/>
        </w:trPr>
        <w:tc>
          <w:tcPr>
            <w:tcW w:w="267" w:type="pct"/>
            <w:vAlign w:val="center"/>
          </w:tcPr>
          <w:p w:rsidR="004025AF" w:rsidRPr="00EF73A5" w:rsidRDefault="004025AF" w:rsidP="004025AF">
            <w:pPr>
              <w:contextualSpacing/>
              <w:jc w:val="center"/>
              <w:rPr>
                <w:rFonts w:ascii="Arial" w:hAnsi="Arial" w:cs="Arial"/>
                <w:sz w:val="22"/>
                <w:szCs w:val="22"/>
              </w:rPr>
            </w:pPr>
            <w:r w:rsidRPr="00EF73A5">
              <w:rPr>
                <w:rFonts w:ascii="Arial" w:hAnsi="Arial" w:cs="Arial"/>
                <w:sz w:val="22"/>
                <w:szCs w:val="22"/>
              </w:rPr>
              <w:t>11</w:t>
            </w:r>
          </w:p>
        </w:tc>
        <w:tc>
          <w:tcPr>
            <w:tcW w:w="913" w:type="pct"/>
            <w:vAlign w:val="center"/>
          </w:tcPr>
          <w:p w:rsidR="004025AF" w:rsidRPr="00EF73A5" w:rsidRDefault="004025AF" w:rsidP="004025AF">
            <w:pPr>
              <w:snapToGrid w:val="0"/>
              <w:rPr>
                <w:rFonts w:ascii="Arial" w:hAnsi="Arial" w:cs="Arial"/>
                <w:b/>
                <w:sz w:val="22"/>
                <w:szCs w:val="22"/>
              </w:rPr>
            </w:pPr>
            <w:r w:rsidRPr="00EF73A5">
              <w:rPr>
                <w:rFonts w:ascii="Arial" w:hAnsi="Arial" w:cs="Arial"/>
                <w:b/>
                <w:sz w:val="22"/>
                <w:szCs w:val="22"/>
              </w:rPr>
              <w:t>Особые условия</w:t>
            </w:r>
          </w:p>
        </w:tc>
        <w:tc>
          <w:tcPr>
            <w:tcW w:w="3821" w:type="pct"/>
            <w:gridSpan w:val="3"/>
            <w:vAlign w:val="center"/>
          </w:tcPr>
          <w:p w:rsidR="004025AF" w:rsidRPr="00EF73A5" w:rsidRDefault="004025AF" w:rsidP="004025AF">
            <w:pPr>
              <w:widowControl w:val="0"/>
              <w:autoSpaceDE w:val="0"/>
              <w:snapToGrid w:val="0"/>
              <w:jc w:val="both"/>
              <w:rPr>
                <w:rFonts w:ascii="Arial" w:hAnsi="Arial" w:cs="Arial"/>
                <w:sz w:val="22"/>
                <w:szCs w:val="22"/>
              </w:rPr>
            </w:pPr>
            <w:r w:rsidRPr="00EF73A5">
              <w:rPr>
                <w:rFonts w:ascii="Arial" w:hAnsi="Arial" w:cs="Arial"/>
                <w:sz w:val="22"/>
                <w:szCs w:val="22"/>
              </w:rPr>
              <w:t>Дата изготовления Товара должна быть не ранее 3 квартала 2023 года.</w:t>
            </w:r>
          </w:p>
        </w:tc>
      </w:tr>
    </w:tbl>
    <w:p w:rsidR="00203D96" w:rsidRPr="00203D96" w:rsidRDefault="00203D96" w:rsidP="00203D96">
      <w:pPr>
        <w:rPr>
          <w:rFonts w:ascii="Arial" w:hAnsi="Arial" w:cs="Arial"/>
          <w:sz w:val="22"/>
          <w:szCs w:val="22"/>
        </w:rPr>
      </w:pPr>
      <w:r w:rsidRPr="00203D96">
        <w:rPr>
          <w:rFonts w:ascii="Arial" w:hAnsi="Arial" w:cs="Arial"/>
          <w:sz w:val="22"/>
          <w:szCs w:val="22"/>
        </w:rPr>
        <w:t xml:space="preserve"> </w:t>
      </w:r>
    </w:p>
    <w:p w:rsidR="000440E6" w:rsidRDefault="000440E6" w:rsidP="000440E6"/>
    <w:p w:rsidR="004D06E2" w:rsidRPr="00604B62" w:rsidRDefault="004D06E2" w:rsidP="00257FBB">
      <w:pPr>
        <w:pStyle w:val="1"/>
        <w:keepLines w:val="0"/>
        <w:numPr>
          <w:ilvl w:val="0"/>
          <w:numId w:val="1"/>
        </w:numPr>
        <w:spacing w:before="240" w:after="60"/>
        <w:jc w:val="center"/>
        <w:rPr>
          <w:rFonts w:ascii="Arial" w:hAnsi="Arial" w:cs="Arial"/>
          <w:color w:val="auto"/>
          <w:sz w:val="22"/>
          <w:szCs w:val="22"/>
        </w:rPr>
      </w:pPr>
      <w:r w:rsidRPr="00604B62">
        <w:rPr>
          <w:rFonts w:ascii="Arial" w:hAnsi="Arial" w:cs="Arial"/>
          <w:color w:val="auto"/>
          <w:sz w:val="22"/>
          <w:szCs w:val="22"/>
        </w:rPr>
        <w:t xml:space="preserve">Состав предложения </w:t>
      </w:r>
      <w:r w:rsidR="00AD68CF" w:rsidRPr="00604B62">
        <w:rPr>
          <w:rFonts w:ascii="Arial" w:hAnsi="Arial" w:cs="Arial"/>
          <w:color w:val="auto"/>
          <w:sz w:val="22"/>
          <w:szCs w:val="22"/>
        </w:rPr>
        <w:t>и требования к его оформлению</w:t>
      </w:r>
    </w:p>
    <w:p w:rsidR="004D06E2" w:rsidRPr="00604B62" w:rsidRDefault="004D06E2" w:rsidP="004D06E2">
      <w:pPr>
        <w:jc w:val="center"/>
        <w:rPr>
          <w:rFonts w:ascii="Arial" w:hAnsi="Arial" w:cs="Arial"/>
          <w:b/>
          <w:sz w:val="22"/>
          <w:szCs w:val="22"/>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8779"/>
        <w:gridCol w:w="41"/>
      </w:tblGrid>
      <w:tr w:rsidR="004D06E2" w:rsidRPr="00604B62" w:rsidTr="00084822">
        <w:trPr>
          <w:tblHeader/>
          <w:jc w:val="center"/>
        </w:trPr>
        <w:tc>
          <w:tcPr>
            <w:tcW w:w="1477" w:type="dxa"/>
          </w:tcPr>
          <w:p w:rsidR="004D06E2" w:rsidRPr="00604B62" w:rsidRDefault="004D06E2" w:rsidP="00257FBB">
            <w:pPr>
              <w:pStyle w:val="a5"/>
              <w:widowControl w:val="0"/>
              <w:numPr>
                <w:ilvl w:val="1"/>
                <w:numId w:val="1"/>
              </w:numPr>
              <w:tabs>
                <w:tab w:val="left" w:pos="555"/>
              </w:tabs>
              <w:autoSpaceDE w:val="0"/>
              <w:autoSpaceDN w:val="0"/>
              <w:adjustRightInd w:val="0"/>
              <w:contextualSpacing w:val="0"/>
              <w:rPr>
                <w:rFonts w:ascii="Arial" w:hAnsi="Arial" w:cs="Arial"/>
                <w:sz w:val="22"/>
                <w:szCs w:val="22"/>
              </w:rPr>
            </w:pPr>
          </w:p>
        </w:tc>
        <w:tc>
          <w:tcPr>
            <w:tcW w:w="8820" w:type="dxa"/>
            <w:gridSpan w:val="2"/>
          </w:tcPr>
          <w:p w:rsidR="004D06E2" w:rsidRPr="00604B62" w:rsidRDefault="004D06E2" w:rsidP="007B1D6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Предложение </w:t>
            </w:r>
            <w:r w:rsidR="00DD543F" w:rsidRPr="00604B62">
              <w:rPr>
                <w:rFonts w:ascii="Arial" w:hAnsi="Arial" w:cs="Arial"/>
                <w:sz w:val="22"/>
                <w:szCs w:val="22"/>
              </w:rPr>
              <w:t xml:space="preserve">Заявителя </w:t>
            </w:r>
            <w:r w:rsidRPr="00604B62">
              <w:rPr>
                <w:rFonts w:ascii="Arial" w:hAnsi="Arial" w:cs="Arial"/>
                <w:sz w:val="22"/>
                <w:szCs w:val="22"/>
              </w:rPr>
              <w:t>(</w:t>
            </w:r>
            <w:r w:rsidR="00084822" w:rsidRPr="00604B62">
              <w:rPr>
                <w:rFonts w:ascii="Arial" w:hAnsi="Arial" w:cs="Arial"/>
                <w:b/>
                <w:sz w:val="22"/>
                <w:szCs w:val="22"/>
              </w:rPr>
              <w:t>Форма № 1</w:t>
            </w:r>
            <w:r w:rsidR="002332E0">
              <w:rPr>
                <w:rFonts w:ascii="Arial" w:hAnsi="Arial" w:cs="Arial"/>
                <w:sz w:val="22"/>
                <w:szCs w:val="22"/>
              </w:rPr>
              <w:t>). Итоговая стоимость</w:t>
            </w:r>
            <w:r w:rsidRPr="00604B62">
              <w:rPr>
                <w:rFonts w:ascii="Arial" w:hAnsi="Arial" w:cs="Arial"/>
                <w:sz w:val="22"/>
                <w:szCs w:val="22"/>
              </w:rPr>
              <w:t xml:space="preserve"> </w:t>
            </w:r>
            <w:r w:rsidR="007B1D63">
              <w:rPr>
                <w:rFonts w:ascii="Arial" w:hAnsi="Arial" w:cs="Arial"/>
                <w:sz w:val="22"/>
                <w:szCs w:val="22"/>
              </w:rPr>
              <w:t>товаров</w:t>
            </w:r>
            <w:r w:rsidRPr="00604B62">
              <w:rPr>
                <w:rFonts w:ascii="Arial" w:hAnsi="Arial" w:cs="Arial"/>
                <w:sz w:val="22"/>
                <w:szCs w:val="22"/>
              </w:rPr>
              <w:t xml:space="preserve">, указываемая в </w:t>
            </w:r>
            <w:r w:rsidRPr="00604B62">
              <w:rPr>
                <w:rFonts w:ascii="Arial" w:hAnsi="Arial" w:cs="Arial"/>
                <w:b/>
                <w:sz w:val="22"/>
                <w:szCs w:val="22"/>
              </w:rPr>
              <w:t>Форме № 1</w:t>
            </w:r>
            <w:r w:rsidRPr="00604B62">
              <w:rPr>
                <w:rFonts w:ascii="Arial" w:hAnsi="Arial" w:cs="Arial"/>
                <w:sz w:val="22"/>
                <w:szCs w:val="22"/>
              </w:rPr>
              <w:t>, является окончательной, формируется с учетом НДС и всех возможных затрат (транспортных расходов, возможных платежей, предусмотренных действующим законодательством и т.д.) в рублях Российской Федерации и должна соответствовать итоговой сумме, указываемой в коммерческом предложении (</w:t>
            </w:r>
            <w:r w:rsidRPr="00604B62">
              <w:rPr>
                <w:rFonts w:ascii="Arial" w:hAnsi="Arial" w:cs="Arial"/>
                <w:b/>
                <w:sz w:val="22"/>
                <w:szCs w:val="22"/>
              </w:rPr>
              <w:t>Форма № 6</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4B06A7">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Анкета </w:t>
            </w:r>
            <w:r w:rsidR="00DD543F" w:rsidRPr="00604B62">
              <w:rPr>
                <w:rFonts w:ascii="Arial" w:hAnsi="Arial" w:cs="Arial"/>
                <w:sz w:val="22"/>
                <w:szCs w:val="22"/>
              </w:rPr>
              <w:t xml:space="preserve">Заявителя </w:t>
            </w:r>
            <w:r w:rsidRPr="00604B62">
              <w:rPr>
                <w:rFonts w:ascii="Arial" w:hAnsi="Arial" w:cs="Arial"/>
                <w:sz w:val="22"/>
                <w:szCs w:val="22"/>
              </w:rPr>
              <w:t>(</w:t>
            </w:r>
            <w:r w:rsidRPr="00604B62">
              <w:rPr>
                <w:rFonts w:ascii="Arial" w:hAnsi="Arial" w:cs="Arial"/>
                <w:b/>
                <w:sz w:val="22"/>
                <w:szCs w:val="22"/>
              </w:rPr>
              <w:fldChar w:fldCharType="begin"/>
            </w:r>
            <w:r w:rsidRPr="00604B62">
              <w:rPr>
                <w:rFonts w:ascii="Arial" w:hAnsi="Arial" w:cs="Arial"/>
                <w:sz w:val="22"/>
                <w:szCs w:val="22"/>
              </w:rPr>
              <w:instrText xml:space="preserve"> REF _Ref280628864 \h </w:instrText>
            </w:r>
            <w:r w:rsidRPr="00604B62">
              <w:rPr>
                <w:rFonts w:ascii="Arial" w:hAnsi="Arial" w:cs="Arial"/>
                <w:b/>
                <w:sz w:val="22"/>
                <w:szCs w:val="22"/>
              </w:rPr>
              <w:instrText xml:space="preserve"> \* MERGEFORMAT </w:instrText>
            </w:r>
            <w:r w:rsidRPr="00604B62">
              <w:rPr>
                <w:rFonts w:ascii="Arial" w:hAnsi="Arial" w:cs="Arial"/>
                <w:b/>
                <w:sz w:val="22"/>
                <w:szCs w:val="22"/>
              </w:rPr>
            </w:r>
            <w:r w:rsidRPr="00604B62">
              <w:rPr>
                <w:rFonts w:ascii="Arial" w:hAnsi="Arial" w:cs="Arial"/>
                <w:b/>
                <w:sz w:val="22"/>
                <w:szCs w:val="22"/>
              </w:rPr>
              <w:fldChar w:fldCharType="separate"/>
            </w:r>
            <w:r w:rsidR="00A97B58" w:rsidRPr="00604B62">
              <w:rPr>
                <w:rFonts w:ascii="Arial" w:hAnsi="Arial" w:cs="Arial"/>
                <w:b/>
                <w:bCs/>
                <w:sz w:val="22"/>
                <w:szCs w:val="22"/>
              </w:rPr>
              <w:br w:type="page"/>
            </w:r>
            <w:r w:rsidR="00A97B58" w:rsidRPr="00604B62">
              <w:rPr>
                <w:rStyle w:val="30"/>
                <w:rFonts w:ascii="Arial" w:hAnsi="Arial"/>
                <w:color w:val="000000"/>
                <w:sz w:val="22"/>
                <w:szCs w:val="22"/>
              </w:rPr>
              <w:t>Форма № 2</w:t>
            </w:r>
            <w:r w:rsidRPr="00604B62">
              <w:rPr>
                <w:rFonts w:ascii="Arial" w:hAnsi="Arial" w:cs="Arial"/>
                <w:b/>
                <w:sz w:val="22"/>
                <w:szCs w:val="22"/>
              </w:rPr>
              <w:fldChar w:fldCharType="end"/>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084822">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Опыт выполнения аналогичных договоров за последние 2 года (</w:t>
            </w:r>
            <w:r w:rsidR="00084822" w:rsidRPr="00604B62">
              <w:rPr>
                <w:rFonts w:ascii="Arial" w:hAnsi="Arial" w:cs="Arial"/>
                <w:b/>
                <w:sz w:val="22"/>
                <w:szCs w:val="22"/>
              </w:rPr>
              <w:t>Форма № 4</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E31F03">
            <w:pPr>
              <w:widowControl w:val="0"/>
              <w:tabs>
                <w:tab w:val="left" w:pos="343"/>
                <w:tab w:val="left" w:pos="1433"/>
              </w:tabs>
              <w:autoSpaceDE w:val="0"/>
              <w:autoSpaceDN w:val="0"/>
              <w:adjustRightInd w:val="0"/>
              <w:spacing w:before="120" w:after="120"/>
              <w:rPr>
                <w:rFonts w:ascii="Arial" w:hAnsi="Arial" w:cs="Arial"/>
                <w:sz w:val="22"/>
                <w:szCs w:val="22"/>
              </w:rPr>
            </w:pPr>
            <w:r w:rsidRPr="00604B62">
              <w:rPr>
                <w:rFonts w:ascii="Arial" w:hAnsi="Arial" w:cs="Arial"/>
                <w:sz w:val="22"/>
                <w:szCs w:val="22"/>
              </w:rPr>
              <w:t xml:space="preserve">Техническое предложение </w:t>
            </w:r>
            <w:r w:rsidR="00DD543F" w:rsidRPr="00604B62">
              <w:rPr>
                <w:rFonts w:ascii="Arial" w:hAnsi="Arial" w:cs="Arial"/>
                <w:sz w:val="22"/>
                <w:szCs w:val="22"/>
              </w:rPr>
              <w:t xml:space="preserve">Заявителя </w:t>
            </w:r>
            <w:r w:rsidRPr="00604B62">
              <w:rPr>
                <w:rFonts w:ascii="Arial" w:hAnsi="Arial" w:cs="Arial"/>
                <w:sz w:val="22"/>
                <w:szCs w:val="22"/>
              </w:rPr>
              <w:t>по Отбору</w:t>
            </w:r>
            <w:r w:rsidRPr="00604B62">
              <w:rPr>
                <w:rFonts w:ascii="Arial" w:hAnsi="Arial" w:cs="Arial"/>
                <w:b/>
                <w:sz w:val="22"/>
                <w:szCs w:val="22"/>
              </w:rPr>
              <w:t xml:space="preserve"> </w:t>
            </w:r>
            <w:r w:rsidRPr="00604B62">
              <w:rPr>
                <w:rFonts w:ascii="Arial" w:hAnsi="Arial" w:cs="Arial"/>
                <w:sz w:val="22"/>
                <w:szCs w:val="22"/>
              </w:rPr>
              <w:t>(</w:t>
            </w:r>
            <w:r w:rsidR="00084822" w:rsidRPr="00604B62">
              <w:rPr>
                <w:rFonts w:ascii="Arial" w:hAnsi="Arial" w:cs="Arial"/>
                <w:b/>
                <w:sz w:val="22"/>
                <w:szCs w:val="22"/>
              </w:rPr>
              <w:t>Форма № 5</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E31F03">
            <w:pPr>
              <w:spacing w:before="120" w:after="120"/>
              <w:rPr>
                <w:rFonts w:ascii="Arial" w:hAnsi="Arial" w:cs="Arial"/>
                <w:sz w:val="22"/>
                <w:szCs w:val="22"/>
              </w:rPr>
            </w:pPr>
            <w:r w:rsidRPr="00604B62">
              <w:rPr>
                <w:rFonts w:ascii="Arial" w:hAnsi="Arial" w:cs="Arial"/>
                <w:sz w:val="22"/>
                <w:szCs w:val="22"/>
              </w:rPr>
              <w:t xml:space="preserve">Коммерческое предложение </w:t>
            </w:r>
            <w:r w:rsidR="00DD543F" w:rsidRPr="00604B62">
              <w:rPr>
                <w:rFonts w:ascii="Arial" w:hAnsi="Arial" w:cs="Arial"/>
                <w:sz w:val="22"/>
                <w:szCs w:val="22"/>
              </w:rPr>
              <w:t xml:space="preserve">Заявителя </w:t>
            </w:r>
            <w:r w:rsidRPr="00604B62">
              <w:rPr>
                <w:rFonts w:ascii="Arial" w:hAnsi="Arial" w:cs="Arial"/>
                <w:sz w:val="22"/>
                <w:szCs w:val="22"/>
              </w:rPr>
              <w:t>(</w:t>
            </w:r>
            <w:r w:rsidR="00084822" w:rsidRPr="00604B62">
              <w:rPr>
                <w:rFonts w:ascii="Arial" w:hAnsi="Arial" w:cs="Arial"/>
                <w:b/>
                <w:sz w:val="22"/>
                <w:szCs w:val="22"/>
              </w:rPr>
              <w:t>Форма № 6</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084822">
            <w:pPr>
              <w:spacing w:before="120" w:after="120"/>
              <w:rPr>
                <w:rFonts w:ascii="Arial" w:hAnsi="Arial" w:cs="Arial"/>
                <w:sz w:val="22"/>
                <w:szCs w:val="22"/>
              </w:rPr>
            </w:pPr>
            <w:r w:rsidRPr="00604B62">
              <w:rPr>
                <w:rFonts w:ascii="Arial" w:hAnsi="Arial" w:cs="Arial"/>
                <w:sz w:val="22"/>
                <w:szCs w:val="22"/>
              </w:rPr>
              <w:t xml:space="preserve">Справка о финансовом положении </w:t>
            </w:r>
            <w:r w:rsidR="00DD543F" w:rsidRPr="00604B62">
              <w:rPr>
                <w:rFonts w:ascii="Arial" w:hAnsi="Arial" w:cs="Arial"/>
                <w:sz w:val="22"/>
                <w:szCs w:val="22"/>
              </w:rPr>
              <w:t xml:space="preserve">Заявителя </w:t>
            </w:r>
            <w:r w:rsidRPr="00604B62">
              <w:rPr>
                <w:rFonts w:ascii="Arial" w:hAnsi="Arial" w:cs="Arial"/>
                <w:sz w:val="22"/>
                <w:szCs w:val="22"/>
              </w:rPr>
              <w:t>и о деловой репутации (</w:t>
            </w:r>
            <w:r w:rsidR="00F40198" w:rsidRPr="00604B62">
              <w:rPr>
                <w:rFonts w:ascii="Arial" w:hAnsi="Arial" w:cs="Arial"/>
                <w:b/>
                <w:sz w:val="22"/>
                <w:szCs w:val="22"/>
              </w:rPr>
              <w:t>Форма № 7</w:t>
            </w:r>
            <w:r w:rsidR="00084822"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C7190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Выписка из Единого государственного реестра юридических лиц / Единого государственного реестра индивидуальных предпринимателей / свидетельства (сертификата) о регистрации иностранного юридического лица / Разрешения на открытие представительства, Свидетельства о внесении в Сводный государственный реестр (</w:t>
            </w:r>
            <w:r w:rsidR="00C71903" w:rsidRPr="00604B62">
              <w:rPr>
                <w:rFonts w:ascii="Arial" w:hAnsi="Arial" w:cs="Arial"/>
                <w:sz w:val="22"/>
                <w:szCs w:val="22"/>
              </w:rPr>
              <w:t xml:space="preserve">заверенная уполномоченным представителем </w:t>
            </w:r>
            <w:r w:rsidR="00DD543F" w:rsidRPr="00604B62">
              <w:rPr>
                <w:rFonts w:ascii="Arial" w:hAnsi="Arial" w:cs="Arial"/>
                <w:sz w:val="22"/>
                <w:szCs w:val="22"/>
              </w:rPr>
              <w:t xml:space="preserve">Заявителя </w:t>
            </w:r>
            <w:r w:rsidR="00C71903" w:rsidRPr="00604B62">
              <w:rPr>
                <w:rFonts w:ascii="Arial" w:hAnsi="Arial" w:cs="Arial"/>
                <w:sz w:val="22"/>
                <w:szCs w:val="22"/>
              </w:rPr>
              <w:t>копия</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DD543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Заверенная уполномоченным представителем </w:t>
            </w:r>
            <w:r w:rsidR="00DD543F" w:rsidRPr="00604B62">
              <w:rPr>
                <w:rFonts w:ascii="Arial" w:hAnsi="Arial" w:cs="Arial"/>
                <w:sz w:val="22"/>
                <w:szCs w:val="22"/>
              </w:rPr>
              <w:t xml:space="preserve">Заявителя </w:t>
            </w:r>
            <w:r w:rsidRPr="00604B62">
              <w:rPr>
                <w:rFonts w:ascii="Arial" w:hAnsi="Arial" w:cs="Arial"/>
                <w:sz w:val="22"/>
                <w:szCs w:val="22"/>
              </w:rPr>
              <w:t>копия Устава</w:t>
            </w:r>
            <w:r w:rsidR="00DD543F" w:rsidRPr="00604B62">
              <w:rPr>
                <w:rFonts w:ascii="Arial" w:hAnsi="Arial" w:cs="Arial"/>
                <w:sz w:val="22"/>
                <w:szCs w:val="22"/>
              </w:rPr>
              <w:t xml:space="preserve"> Заявителя</w:t>
            </w:r>
            <w:r w:rsidRPr="00604B62">
              <w:rPr>
                <w:rFonts w:ascii="Arial" w:hAnsi="Arial" w:cs="Arial"/>
                <w:sz w:val="22"/>
                <w:szCs w:val="22"/>
              </w:rPr>
              <w:t xml:space="preserve"> (либо нотариально заверенная копия)</w:t>
            </w:r>
          </w:p>
        </w:tc>
      </w:tr>
      <w:tr w:rsidR="004D06E2" w:rsidRPr="00604B62" w:rsidDel="00F217FE"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Del="00F217FE" w:rsidRDefault="004D06E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Выписка из решения общего собрания учредителей (учредителя) или участников (участника) о назначении руководителя</w:t>
            </w:r>
            <w:r w:rsidR="00C71903" w:rsidRPr="00604B62">
              <w:rPr>
                <w:rFonts w:ascii="Arial" w:hAnsi="Arial" w:cs="Arial"/>
                <w:sz w:val="22"/>
                <w:szCs w:val="22"/>
              </w:rPr>
              <w:t xml:space="preserve"> (заверенная уполномоченным представителем </w:t>
            </w:r>
            <w:r w:rsidR="00DD543F" w:rsidRPr="00604B62">
              <w:rPr>
                <w:rFonts w:ascii="Arial" w:hAnsi="Arial" w:cs="Arial"/>
                <w:sz w:val="22"/>
                <w:szCs w:val="22"/>
              </w:rPr>
              <w:t xml:space="preserve">Заявителя </w:t>
            </w:r>
            <w:r w:rsidR="00C71903" w:rsidRPr="00604B62">
              <w:rPr>
                <w:rFonts w:ascii="Arial" w:hAnsi="Arial" w:cs="Arial"/>
                <w:sz w:val="22"/>
                <w:szCs w:val="22"/>
              </w:rPr>
              <w:t>копия)</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Заверенная уполномоченным представителем </w:t>
            </w:r>
            <w:r w:rsidR="00DD543F" w:rsidRPr="00604B62">
              <w:rPr>
                <w:rFonts w:ascii="Arial" w:hAnsi="Arial" w:cs="Arial"/>
                <w:sz w:val="22"/>
                <w:szCs w:val="22"/>
              </w:rPr>
              <w:t xml:space="preserve">Заявителя </w:t>
            </w:r>
            <w:r w:rsidRPr="00604B62">
              <w:rPr>
                <w:rFonts w:ascii="Arial" w:hAnsi="Arial" w:cs="Arial"/>
                <w:sz w:val="22"/>
                <w:szCs w:val="22"/>
              </w:rPr>
              <w:t>копия свидетельства о постановке на налоговый учет (либо нотариально заверенная копия)</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DD543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Справка из банка о том, что </w:t>
            </w:r>
            <w:r w:rsidR="00DD543F" w:rsidRPr="00604B62">
              <w:rPr>
                <w:rFonts w:ascii="Arial" w:hAnsi="Arial" w:cs="Arial"/>
                <w:sz w:val="22"/>
                <w:szCs w:val="22"/>
              </w:rPr>
              <w:t xml:space="preserve">Заявитель </w:t>
            </w:r>
            <w:r w:rsidRPr="00604B62">
              <w:rPr>
                <w:rFonts w:ascii="Arial" w:hAnsi="Arial" w:cs="Arial"/>
                <w:sz w:val="22"/>
                <w:szCs w:val="22"/>
              </w:rPr>
              <w:t xml:space="preserve">не имеет задолженности по картотеке по </w:t>
            </w:r>
            <w:proofErr w:type="spellStart"/>
            <w:r w:rsidRPr="00604B62">
              <w:rPr>
                <w:rFonts w:ascii="Arial" w:hAnsi="Arial" w:cs="Arial"/>
                <w:sz w:val="22"/>
                <w:szCs w:val="22"/>
              </w:rPr>
              <w:t>внебалансовому</w:t>
            </w:r>
            <w:proofErr w:type="spellEnd"/>
            <w:r w:rsidRPr="00604B62">
              <w:rPr>
                <w:rFonts w:ascii="Arial" w:hAnsi="Arial" w:cs="Arial"/>
                <w:sz w:val="22"/>
                <w:szCs w:val="22"/>
              </w:rPr>
              <w:t xml:space="preserve"> счету 90902 «Расчетные документы, не оплаченные в срок»</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Заверенные уполномоченным представителем </w:t>
            </w:r>
            <w:r w:rsidR="00DD543F" w:rsidRPr="00604B62">
              <w:rPr>
                <w:rFonts w:ascii="Arial" w:hAnsi="Arial" w:cs="Arial"/>
                <w:sz w:val="22"/>
                <w:szCs w:val="22"/>
              </w:rPr>
              <w:t xml:space="preserve">Заявителя </w:t>
            </w:r>
            <w:r w:rsidRPr="00604B62">
              <w:rPr>
                <w:rFonts w:ascii="Arial" w:hAnsi="Arial" w:cs="Arial"/>
                <w:sz w:val="22"/>
                <w:szCs w:val="22"/>
              </w:rPr>
              <w:t>копии лицензий и/или патентов, свидетельств, сертификатов, дипломов, других документов (либо нотариально заверенные копии)</w:t>
            </w:r>
          </w:p>
        </w:tc>
      </w:tr>
      <w:tr w:rsidR="00C30495" w:rsidRPr="00604B62" w:rsidTr="00084822">
        <w:trPr>
          <w:tblHeader/>
          <w:jc w:val="center"/>
        </w:trPr>
        <w:tc>
          <w:tcPr>
            <w:tcW w:w="1477" w:type="dxa"/>
          </w:tcPr>
          <w:p w:rsidR="00C30495" w:rsidRPr="00604B62" w:rsidRDefault="00C30495"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C30495" w:rsidRPr="00604B62" w:rsidRDefault="00C30495"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Pr>
                <w:rFonts w:ascii="Arial" w:hAnsi="Arial" w:cs="Arial"/>
                <w:sz w:val="22"/>
                <w:szCs w:val="22"/>
              </w:rPr>
              <w:t>Информация о состоянии загруженности текущими проектами</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Информация об отсутствии решения суда о признании его несостоятельным (банкротом)</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C7190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Доверенность на представителя </w:t>
            </w:r>
            <w:r w:rsidR="00DD543F" w:rsidRPr="00604B62">
              <w:rPr>
                <w:rFonts w:ascii="Arial" w:hAnsi="Arial" w:cs="Arial"/>
                <w:sz w:val="22"/>
                <w:szCs w:val="22"/>
              </w:rPr>
              <w:t>Заявителя</w:t>
            </w:r>
            <w:r w:rsidRPr="00604B62">
              <w:rPr>
                <w:rFonts w:ascii="Arial" w:hAnsi="Arial" w:cs="Arial"/>
                <w:sz w:val="22"/>
                <w:szCs w:val="22"/>
              </w:rPr>
              <w:t xml:space="preserve">, подтверждающая полномочия представлять </w:t>
            </w:r>
            <w:r w:rsidR="00DD543F" w:rsidRPr="00604B62">
              <w:rPr>
                <w:rFonts w:ascii="Arial" w:hAnsi="Arial" w:cs="Arial"/>
                <w:sz w:val="22"/>
                <w:szCs w:val="22"/>
              </w:rPr>
              <w:t xml:space="preserve">Заявителя </w:t>
            </w:r>
            <w:r w:rsidR="00482AA4">
              <w:rPr>
                <w:rFonts w:ascii="Arial" w:hAnsi="Arial" w:cs="Arial"/>
                <w:sz w:val="22"/>
                <w:szCs w:val="22"/>
              </w:rPr>
              <w:t xml:space="preserve">перед </w:t>
            </w:r>
            <w:r w:rsidRPr="00604B62">
              <w:rPr>
                <w:rFonts w:ascii="Arial" w:hAnsi="Arial" w:cs="Arial"/>
                <w:sz w:val="22"/>
                <w:szCs w:val="22"/>
              </w:rPr>
              <w:t>АО «</w:t>
            </w:r>
            <w:proofErr w:type="spellStart"/>
            <w:r w:rsidR="00EA5E8C">
              <w:rPr>
                <w:rFonts w:ascii="Arial" w:hAnsi="Arial" w:cs="Arial"/>
                <w:sz w:val="22"/>
                <w:szCs w:val="22"/>
              </w:rPr>
              <w:t>Совэкс</w:t>
            </w:r>
            <w:proofErr w:type="spellEnd"/>
            <w:r w:rsidRPr="00604B62">
              <w:rPr>
                <w:rFonts w:ascii="Arial" w:hAnsi="Arial" w:cs="Arial"/>
                <w:sz w:val="22"/>
                <w:szCs w:val="22"/>
              </w:rPr>
              <w:t xml:space="preserve">» при проведении настоящей процедуры Отбора, если документация от имени </w:t>
            </w:r>
            <w:r w:rsidR="00DD543F" w:rsidRPr="00604B62">
              <w:rPr>
                <w:rFonts w:ascii="Arial" w:hAnsi="Arial" w:cs="Arial"/>
                <w:sz w:val="22"/>
                <w:szCs w:val="22"/>
              </w:rPr>
              <w:t xml:space="preserve">Заявителя </w:t>
            </w:r>
            <w:r w:rsidRPr="00604B62">
              <w:rPr>
                <w:rFonts w:ascii="Arial" w:hAnsi="Arial" w:cs="Arial"/>
                <w:sz w:val="22"/>
                <w:szCs w:val="22"/>
              </w:rPr>
              <w:t xml:space="preserve">подается в адрес Организатора Отбора лицом, </w:t>
            </w:r>
            <w:r w:rsidR="00C71903" w:rsidRPr="00604B62">
              <w:rPr>
                <w:rFonts w:ascii="Arial" w:hAnsi="Arial" w:cs="Arial"/>
                <w:sz w:val="22"/>
                <w:szCs w:val="22"/>
              </w:rPr>
              <w:t xml:space="preserve">не </w:t>
            </w:r>
            <w:r w:rsidRPr="00604B62">
              <w:rPr>
                <w:rFonts w:ascii="Arial" w:hAnsi="Arial" w:cs="Arial"/>
                <w:sz w:val="22"/>
                <w:szCs w:val="22"/>
              </w:rPr>
              <w:t xml:space="preserve">имеющим право действовать от имени </w:t>
            </w:r>
            <w:r w:rsidR="00DD543F" w:rsidRPr="00604B62">
              <w:rPr>
                <w:rFonts w:ascii="Arial" w:hAnsi="Arial" w:cs="Arial"/>
                <w:sz w:val="22"/>
                <w:szCs w:val="22"/>
              </w:rPr>
              <w:t xml:space="preserve">Заявителя </w:t>
            </w:r>
            <w:r w:rsidRPr="00604B62">
              <w:rPr>
                <w:rFonts w:ascii="Arial" w:hAnsi="Arial" w:cs="Arial"/>
                <w:sz w:val="22"/>
                <w:szCs w:val="22"/>
              </w:rPr>
              <w:t>в силу закона.</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DD543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Прочие документы, которые </w:t>
            </w:r>
            <w:r w:rsidR="00DD543F" w:rsidRPr="00604B62">
              <w:rPr>
                <w:rFonts w:ascii="Arial" w:hAnsi="Arial" w:cs="Arial"/>
                <w:sz w:val="22"/>
                <w:szCs w:val="22"/>
              </w:rPr>
              <w:t xml:space="preserve">Заявитель </w:t>
            </w:r>
            <w:r w:rsidRPr="00604B62">
              <w:rPr>
                <w:rFonts w:ascii="Arial" w:hAnsi="Arial" w:cs="Arial"/>
                <w:sz w:val="22"/>
                <w:szCs w:val="22"/>
              </w:rPr>
              <w:t>посчитает необходимым включить в Предложение</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Опись документов Предложения (</w:t>
            </w:r>
            <w:r w:rsidR="00E31F03" w:rsidRPr="00604B62">
              <w:rPr>
                <w:rFonts w:ascii="Arial" w:hAnsi="Arial" w:cs="Arial"/>
                <w:b/>
                <w:sz w:val="22"/>
                <w:szCs w:val="22"/>
              </w:rPr>
              <w:t>Форма № 8</w:t>
            </w:r>
            <w:r w:rsidRPr="00604B62">
              <w:rPr>
                <w:rFonts w:ascii="Arial" w:hAnsi="Arial" w:cs="Arial"/>
                <w:sz w:val="22"/>
                <w:szCs w:val="22"/>
              </w:rPr>
              <w:t>)</w:t>
            </w:r>
          </w:p>
        </w:tc>
      </w:tr>
      <w:tr w:rsidR="00AD68CF" w:rsidRPr="00604B62" w:rsidTr="00084822">
        <w:trPr>
          <w:gridAfter w:val="1"/>
          <w:wAfter w:w="41" w:type="dxa"/>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779" w:type="dxa"/>
            <w:tcBorders>
              <w:top w:val="single" w:sz="4" w:space="0" w:color="auto"/>
              <w:left w:val="single" w:sz="4" w:space="0" w:color="auto"/>
              <w:bottom w:val="single" w:sz="4" w:space="0" w:color="auto"/>
              <w:right w:val="single" w:sz="4" w:space="0" w:color="auto"/>
            </w:tcBorders>
          </w:tcPr>
          <w:p w:rsidR="00AD68CF" w:rsidRPr="00604B62" w:rsidRDefault="00AD68CF" w:rsidP="00084822">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Документы, входящие в состав Предложения, представляются в порядке, определенном Описью документов Предложения (</w:t>
            </w:r>
            <w:r w:rsidR="00F40198" w:rsidRPr="00604B62">
              <w:rPr>
                <w:rFonts w:ascii="Arial" w:hAnsi="Arial" w:cs="Arial"/>
                <w:b/>
                <w:sz w:val="22"/>
                <w:szCs w:val="22"/>
              </w:rPr>
              <w:t>Форма № 8</w:t>
            </w:r>
            <w:r w:rsidRPr="00604B62">
              <w:rPr>
                <w:rFonts w:ascii="Arial" w:hAnsi="Arial" w:cs="Arial"/>
                <w:sz w:val="22"/>
                <w:szCs w:val="22"/>
              </w:rPr>
              <w:t xml:space="preserve">), при этом </w:t>
            </w:r>
            <w:r w:rsidRPr="00604B62">
              <w:rPr>
                <w:rFonts w:ascii="Arial" w:hAnsi="Arial" w:cs="Arial"/>
                <w:b/>
                <w:sz w:val="22"/>
                <w:szCs w:val="22"/>
              </w:rPr>
              <w:t>Опись документов размещается в конце сшитого пакета документов Предложения.</w:t>
            </w:r>
          </w:p>
        </w:tc>
      </w:tr>
      <w:tr w:rsidR="00084822" w:rsidRPr="00604B62" w:rsidTr="00084822">
        <w:trPr>
          <w:gridAfter w:val="1"/>
          <w:wAfter w:w="41" w:type="dxa"/>
          <w:tblHeader/>
          <w:jc w:val="center"/>
        </w:trPr>
        <w:tc>
          <w:tcPr>
            <w:tcW w:w="1477" w:type="dxa"/>
            <w:vAlign w:val="center"/>
          </w:tcPr>
          <w:p w:rsidR="00084822" w:rsidRPr="00604B62" w:rsidRDefault="00084822" w:rsidP="00084822">
            <w:pPr>
              <w:pStyle w:val="a5"/>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604B62" w:rsidRDefault="0008482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b/>
                <w:sz w:val="22"/>
                <w:szCs w:val="22"/>
                <w:u w:val="single"/>
              </w:rPr>
              <w:t>Предложение</w:t>
            </w:r>
            <w:r w:rsidR="007B6552" w:rsidRPr="00604B62">
              <w:rPr>
                <w:rFonts w:ascii="Arial" w:hAnsi="Arial" w:cs="Arial"/>
                <w:b/>
                <w:sz w:val="22"/>
                <w:szCs w:val="22"/>
                <w:u w:val="single"/>
              </w:rPr>
              <w:t xml:space="preserve"> (полный комплект документов)</w:t>
            </w:r>
            <w:r w:rsidRPr="00604B62">
              <w:rPr>
                <w:rFonts w:ascii="Arial" w:hAnsi="Arial" w:cs="Arial"/>
                <w:b/>
                <w:sz w:val="22"/>
                <w:szCs w:val="22"/>
                <w:u w:val="single"/>
              </w:rPr>
              <w:t xml:space="preserve"> должно быть представлено в оригинале, с приложением одной копии.</w:t>
            </w:r>
            <w:r w:rsidRPr="00604B62">
              <w:rPr>
                <w:rFonts w:ascii="Arial" w:hAnsi="Arial" w:cs="Arial"/>
                <w:sz w:val="22"/>
                <w:szCs w:val="22"/>
              </w:rPr>
              <w:t xml:space="preserve"> Оригинал и копия должны быть идентичны, в случае выявления различий между документами, входящими в состав оригинала и информацией копии, Организатор Отбора при рассмотрении Предложения будет принимать решения на основе документов оригинала</w:t>
            </w:r>
            <w:r w:rsidR="00994A4D" w:rsidRPr="00604B62">
              <w:rPr>
                <w:rFonts w:ascii="Arial" w:hAnsi="Arial" w:cs="Arial"/>
                <w:sz w:val="22"/>
                <w:szCs w:val="22"/>
              </w:rPr>
              <w:t>.</w:t>
            </w:r>
          </w:p>
        </w:tc>
      </w:tr>
      <w:tr w:rsidR="00084822" w:rsidRPr="00604B62" w:rsidTr="00084822">
        <w:trPr>
          <w:gridAfter w:val="1"/>
          <w:wAfter w:w="41" w:type="dxa"/>
          <w:tblHeader/>
          <w:jc w:val="center"/>
        </w:trPr>
        <w:tc>
          <w:tcPr>
            <w:tcW w:w="1477" w:type="dxa"/>
            <w:vAlign w:val="center"/>
          </w:tcPr>
          <w:p w:rsidR="00084822" w:rsidRPr="00604B62" w:rsidRDefault="00084822" w:rsidP="00084822">
            <w:pPr>
              <w:pStyle w:val="a5"/>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604B62" w:rsidRDefault="0008482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Оригинал Предложения помечается на первой странице «ОРИГИНАЛ», копия предложения помечается на первой странице «КОПИЯ»</w:t>
            </w:r>
          </w:p>
        </w:tc>
      </w:tr>
      <w:tr w:rsidR="00084822" w:rsidRPr="00604B62" w:rsidTr="00084822">
        <w:trPr>
          <w:gridAfter w:val="1"/>
          <w:wAfter w:w="41" w:type="dxa"/>
          <w:tblHeader/>
          <w:jc w:val="center"/>
        </w:trPr>
        <w:tc>
          <w:tcPr>
            <w:tcW w:w="1477" w:type="dxa"/>
            <w:vAlign w:val="center"/>
          </w:tcPr>
          <w:p w:rsidR="00084822" w:rsidRPr="00604B62" w:rsidRDefault="00084822" w:rsidP="00084822">
            <w:pPr>
              <w:pStyle w:val="a5"/>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F64144" w:rsidRDefault="00084822" w:rsidP="00373F69">
            <w:pPr>
              <w:jc w:val="both"/>
              <w:rPr>
                <w:rFonts w:ascii="Arial" w:hAnsi="Arial" w:cs="Arial"/>
                <w:sz w:val="22"/>
                <w:szCs w:val="22"/>
              </w:rPr>
            </w:pPr>
            <w:r w:rsidRPr="00F64144">
              <w:rPr>
                <w:rFonts w:ascii="Arial" w:hAnsi="Arial" w:cs="Arial"/>
                <w:sz w:val="22"/>
                <w:szCs w:val="22"/>
              </w:rPr>
              <w:t xml:space="preserve">Оригинал и копия должны быть надежно запечатаны в один общий конверт, на котором указывается: наименование Отбора, на участие в котором подается Предложение; реестровый номер Отбора; наименование и адрес </w:t>
            </w:r>
            <w:r w:rsidR="00391790" w:rsidRPr="00F64144">
              <w:rPr>
                <w:rFonts w:ascii="Arial" w:hAnsi="Arial" w:cs="Arial"/>
                <w:sz w:val="22"/>
                <w:szCs w:val="22"/>
              </w:rPr>
              <w:t>Заявителя</w:t>
            </w:r>
            <w:r w:rsidRPr="00F64144">
              <w:rPr>
                <w:rFonts w:ascii="Arial" w:hAnsi="Arial" w:cs="Arial"/>
                <w:sz w:val="22"/>
                <w:szCs w:val="22"/>
              </w:rPr>
              <w:t xml:space="preserve">, предоставившего Предложение на участие в Отборе; наименование и адрес Организатора Отбора следующим образом: «Предложение на участие в </w:t>
            </w:r>
            <w:r w:rsidR="00482AA4" w:rsidRPr="00F64144">
              <w:rPr>
                <w:rFonts w:ascii="Arial" w:hAnsi="Arial" w:cs="Arial"/>
                <w:sz w:val="22"/>
                <w:szCs w:val="22"/>
              </w:rPr>
              <w:t xml:space="preserve">процедуре </w:t>
            </w:r>
            <w:r w:rsidR="008372D6" w:rsidRPr="00F64144">
              <w:rPr>
                <w:rFonts w:ascii="Arial" w:hAnsi="Arial" w:cs="Arial"/>
                <w:sz w:val="22"/>
                <w:szCs w:val="22"/>
              </w:rPr>
              <w:t>отбора организации, способной</w:t>
            </w:r>
            <w:r w:rsidR="002C7124" w:rsidRPr="00F64144">
              <w:rPr>
                <w:sz w:val="22"/>
                <w:szCs w:val="22"/>
              </w:rPr>
              <w:t xml:space="preserve"> </w:t>
            </w:r>
            <w:r w:rsidR="00482AA4" w:rsidRPr="00F64144">
              <w:rPr>
                <w:rFonts w:ascii="Arial" w:hAnsi="Arial" w:cs="Arial"/>
                <w:sz w:val="22"/>
                <w:szCs w:val="22"/>
              </w:rPr>
              <w:t>поставить</w:t>
            </w:r>
            <w:r w:rsidR="00001276">
              <w:rPr>
                <w:rFonts w:ascii="Arial" w:eastAsia="Calibri" w:hAnsi="Arial" w:cs="Arial"/>
                <w:color w:val="000000"/>
                <w:sz w:val="22"/>
                <w:szCs w:val="22"/>
                <w:lang w:eastAsia="en-US"/>
              </w:rPr>
              <w:t xml:space="preserve"> </w:t>
            </w:r>
            <w:r w:rsidR="002B22A5" w:rsidRPr="002B22A5">
              <w:rPr>
                <w:rFonts w:ascii="Arial" w:eastAsia="Calibri" w:hAnsi="Arial" w:cs="Arial"/>
                <w:color w:val="000000"/>
                <w:sz w:val="22"/>
                <w:szCs w:val="22"/>
                <w:lang w:eastAsia="en-US"/>
              </w:rPr>
              <w:t>специальную одежду, специальную обувь и средства индивидуальной защиты с лотовой закупкой</w:t>
            </w:r>
            <w:r w:rsidRPr="00F64144">
              <w:rPr>
                <w:rFonts w:ascii="Arial" w:hAnsi="Arial" w:cs="Arial"/>
                <w:sz w:val="22"/>
                <w:szCs w:val="22"/>
              </w:rPr>
              <w:t>. Реестровый номер процедуры</w:t>
            </w:r>
            <w:r w:rsidR="00D40FBE" w:rsidRPr="00F64144">
              <w:rPr>
                <w:rFonts w:ascii="Arial" w:hAnsi="Arial" w:cs="Arial"/>
                <w:sz w:val="22"/>
                <w:szCs w:val="22"/>
              </w:rPr>
              <w:t>:</w:t>
            </w:r>
            <w:r w:rsidR="00771EE6" w:rsidRPr="00F64144">
              <w:rPr>
                <w:rFonts w:ascii="Arial" w:hAnsi="Arial" w:cs="Arial"/>
                <w:sz w:val="22"/>
                <w:szCs w:val="22"/>
              </w:rPr>
              <w:t xml:space="preserve"> </w:t>
            </w:r>
            <w:r w:rsidR="002F13E3">
              <w:rPr>
                <w:rFonts w:ascii="Arial" w:hAnsi="Arial" w:cs="Arial"/>
                <w:sz w:val="22"/>
                <w:szCs w:val="22"/>
              </w:rPr>
              <w:t>2024</w:t>
            </w:r>
            <w:r w:rsidR="001D7489">
              <w:rPr>
                <w:rFonts w:ascii="Arial" w:hAnsi="Arial" w:cs="Arial"/>
                <w:sz w:val="22"/>
                <w:szCs w:val="22"/>
              </w:rPr>
              <w:t>-</w:t>
            </w:r>
            <w:r w:rsidR="002F13E3">
              <w:rPr>
                <w:rFonts w:ascii="Arial" w:hAnsi="Arial" w:cs="Arial"/>
                <w:sz w:val="22"/>
                <w:szCs w:val="22"/>
              </w:rPr>
              <w:t>04</w:t>
            </w:r>
            <w:r w:rsidR="001D7489">
              <w:rPr>
                <w:rFonts w:ascii="Arial" w:hAnsi="Arial" w:cs="Arial"/>
                <w:sz w:val="22"/>
                <w:szCs w:val="22"/>
              </w:rPr>
              <w:t>-0</w:t>
            </w:r>
            <w:r w:rsidR="002F13E3">
              <w:rPr>
                <w:rFonts w:ascii="Arial" w:hAnsi="Arial" w:cs="Arial"/>
                <w:sz w:val="22"/>
                <w:szCs w:val="22"/>
              </w:rPr>
              <w:t>4</w:t>
            </w:r>
            <w:r w:rsidR="00482AA4" w:rsidRPr="00F64144">
              <w:rPr>
                <w:rFonts w:ascii="Arial" w:hAnsi="Arial" w:cs="Arial"/>
                <w:sz w:val="22"/>
                <w:szCs w:val="22"/>
              </w:rPr>
              <w:t>/м</w:t>
            </w:r>
            <w:r w:rsidR="008372D6" w:rsidRPr="00F64144">
              <w:rPr>
                <w:rFonts w:ascii="Arial" w:hAnsi="Arial" w:cs="Arial"/>
                <w:sz w:val="22"/>
                <w:szCs w:val="22"/>
              </w:rPr>
              <w:t>/0</w:t>
            </w:r>
            <w:r w:rsidR="00D40FBE" w:rsidRPr="00F64144">
              <w:rPr>
                <w:rFonts w:ascii="Arial" w:hAnsi="Arial" w:cs="Arial"/>
                <w:sz w:val="22"/>
                <w:szCs w:val="22"/>
              </w:rPr>
              <w:t>.</w:t>
            </w:r>
            <w:r w:rsidR="00771EE6" w:rsidRPr="00F64144">
              <w:rPr>
                <w:rFonts w:ascii="Arial" w:hAnsi="Arial" w:cs="Arial"/>
                <w:sz w:val="22"/>
                <w:szCs w:val="22"/>
              </w:rPr>
              <w:t xml:space="preserve"> </w:t>
            </w:r>
            <w:r w:rsidR="001513EB" w:rsidRPr="00F64144">
              <w:rPr>
                <w:rFonts w:ascii="Arial" w:hAnsi="Arial" w:cs="Arial"/>
                <w:sz w:val="22"/>
                <w:szCs w:val="22"/>
              </w:rPr>
              <w:t>Заявител</w:t>
            </w:r>
            <w:r w:rsidR="00E31F03" w:rsidRPr="00F64144">
              <w:rPr>
                <w:rFonts w:ascii="Arial" w:hAnsi="Arial" w:cs="Arial"/>
                <w:sz w:val="22"/>
                <w:szCs w:val="22"/>
              </w:rPr>
              <w:t>ь</w:t>
            </w:r>
            <w:r w:rsidR="008372D6" w:rsidRPr="00F64144">
              <w:rPr>
                <w:rFonts w:ascii="Arial" w:hAnsi="Arial" w:cs="Arial"/>
                <w:sz w:val="22"/>
                <w:szCs w:val="22"/>
              </w:rPr>
              <w:t>:</w:t>
            </w:r>
            <w:r w:rsidR="009B4252" w:rsidRPr="00F64144">
              <w:rPr>
                <w:rFonts w:ascii="Arial" w:hAnsi="Arial" w:cs="Arial"/>
                <w:sz w:val="22"/>
                <w:szCs w:val="22"/>
              </w:rPr>
              <w:t>_________</w:t>
            </w:r>
            <w:r w:rsidRPr="00F64144">
              <w:rPr>
                <w:rFonts w:ascii="Arial" w:hAnsi="Arial" w:cs="Arial"/>
                <w:sz w:val="22"/>
                <w:szCs w:val="22"/>
              </w:rPr>
              <w:t>.</w:t>
            </w:r>
            <w:r w:rsidR="00771EE6" w:rsidRPr="00F64144">
              <w:rPr>
                <w:rFonts w:ascii="Arial" w:hAnsi="Arial" w:cs="Arial"/>
                <w:sz w:val="22"/>
                <w:szCs w:val="22"/>
              </w:rPr>
              <w:t xml:space="preserve"> </w:t>
            </w:r>
            <w:r w:rsidR="00C15872" w:rsidRPr="00F64144">
              <w:rPr>
                <w:rFonts w:ascii="Arial" w:hAnsi="Arial" w:cs="Arial"/>
                <w:sz w:val="22"/>
                <w:szCs w:val="22"/>
              </w:rPr>
              <w:t xml:space="preserve"> </w:t>
            </w:r>
            <w:r w:rsidRPr="00F64144">
              <w:rPr>
                <w:rFonts w:ascii="Arial" w:hAnsi="Arial" w:cs="Arial"/>
                <w:sz w:val="22"/>
                <w:szCs w:val="22"/>
              </w:rPr>
              <w:t xml:space="preserve">Адрес </w:t>
            </w:r>
            <w:r w:rsidR="001513EB" w:rsidRPr="00F64144">
              <w:rPr>
                <w:rFonts w:ascii="Arial" w:hAnsi="Arial" w:cs="Arial"/>
                <w:sz w:val="22"/>
                <w:szCs w:val="22"/>
              </w:rPr>
              <w:t>Заявителя</w:t>
            </w:r>
            <w:r w:rsidR="008372D6" w:rsidRPr="00F64144">
              <w:rPr>
                <w:rFonts w:ascii="Arial" w:hAnsi="Arial" w:cs="Arial"/>
                <w:sz w:val="22"/>
                <w:szCs w:val="22"/>
              </w:rPr>
              <w:t>:</w:t>
            </w:r>
            <w:r w:rsidR="009B4252" w:rsidRPr="00F64144">
              <w:rPr>
                <w:rFonts w:ascii="Arial" w:hAnsi="Arial" w:cs="Arial"/>
                <w:sz w:val="22"/>
                <w:szCs w:val="22"/>
              </w:rPr>
              <w:t>__________</w:t>
            </w:r>
            <w:r w:rsidRPr="00F64144">
              <w:rPr>
                <w:rFonts w:ascii="Arial" w:hAnsi="Arial" w:cs="Arial"/>
                <w:sz w:val="22"/>
                <w:szCs w:val="22"/>
              </w:rPr>
              <w:t>. В адрес предс</w:t>
            </w:r>
            <w:r w:rsidR="00482AA4" w:rsidRPr="00F64144">
              <w:rPr>
                <w:rFonts w:ascii="Arial" w:hAnsi="Arial" w:cs="Arial"/>
                <w:sz w:val="22"/>
                <w:szCs w:val="22"/>
              </w:rPr>
              <w:t xml:space="preserve">едателя конкурсной комиссии </w:t>
            </w:r>
            <w:r w:rsidR="00994A4D" w:rsidRPr="00F64144">
              <w:rPr>
                <w:rFonts w:ascii="Arial" w:hAnsi="Arial" w:cs="Arial"/>
                <w:sz w:val="22"/>
                <w:szCs w:val="22"/>
              </w:rPr>
              <w:t>АО </w:t>
            </w:r>
            <w:r w:rsidRPr="00F64144">
              <w:rPr>
                <w:rFonts w:ascii="Arial" w:hAnsi="Arial" w:cs="Arial"/>
                <w:sz w:val="22"/>
                <w:szCs w:val="22"/>
              </w:rPr>
              <w:t>«</w:t>
            </w:r>
            <w:proofErr w:type="spellStart"/>
            <w:r w:rsidR="00994A4D" w:rsidRPr="00F64144">
              <w:rPr>
                <w:rFonts w:ascii="Arial" w:hAnsi="Arial" w:cs="Arial"/>
                <w:sz w:val="22"/>
                <w:szCs w:val="22"/>
              </w:rPr>
              <w:t>С</w:t>
            </w:r>
            <w:r w:rsidR="00C71903" w:rsidRPr="00F64144">
              <w:rPr>
                <w:rFonts w:ascii="Arial" w:hAnsi="Arial" w:cs="Arial"/>
                <w:sz w:val="22"/>
                <w:szCs w:val="22"/>
              </w:rPr>
              <w:t>овэкс</w:t>
            </w:r>
            <w:proofErr w:type="spellEnd"/>
            <w:r w:rsidR="00994A4D" w:rsidRPr="00F64144">
              <w:rPr>
                <w:rFonts w:ascii="Arial" w:hAnsi="Arial" w:cs="Arial"/>
                <w:sz w:val="22"/>
                <w:szCs w:val="22"/>
              </w:rPr>
              <w:t>»</w:t>
            </w:r>
            <w:r w:rsidR="009B4252" w:rsidRPr="00F64144">
              <w:rPr>
                <w:rFonts w:ascii="Arial" w:hAnsi="Arial" w:cs="Arial"/>
                <w:sz w:val="22"/>
                <w:szCs w:val="22"/>
              </w:rPr>
              <w:t>&gt;; 196210, Санкт-Петербург, ул. Пилотов, д.35.</w:t>
            </w:r>
          </w:p>
        </w:tc>
      </w:tr>
      <w:tr w:rsidR="00AD68CF" w:rsidRPr="00604B62" w:rsidTr="00084822">
        <w:trPr>
          <w:gridAfter w:val="1"/>
          <w:wAfter w:w="41" w:type="dxa"/>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779"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u w:val="single"/>
              </w:rPr>
            </w:pPr>
            <w:r w:rsidRPr="00604B62">
              <w:rPr>
                <w:rFonts w:ascii="Arial" w:hAnsi="Arial" w:cs="Arial"/>
                <w:sz w:val="22"/>
                <w:szCs w:val="22"/>
                <w:u w:val="single"/>
              </w:rPr>
              <w:t xml:space="preserve">Все документы, входящие в состав оригинала Предложения, должны быть сшиты в единую книгу (сброшюрованы),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Предложения на участие в Отборе лица/собственноручно заверены </w:t>
            </w:r>
            <w:r w:rsidR="001513EB" w:rsidRPr="00604B62">
              <w:rPr>
                <w:rFonts w:ascii="Arial" w:hAnsi="Arial" w:cs="Arial"/>
                <w:sz w:val="22"/>
                <w:szCs w:val="22"/>
              </w:rPr>
              <w:t xml:space="preserve">Заявителем </w:t>
            </w:r>
            <w:r w:rsidRPr="00604B62">
              <w:rPr>
                <w:rFonts w:ascii="Arial" w:hAnsi="Arial" w:cs="Arial"/>
                <w:sz w:val="22"/>
                <w:szCs w:val="22"/>
                <w:u w:val="single"/>
              </w:rPr>
              <w:t xml:space="preserve">- физическим лицом (в том числе на прошивке). </w:t>
            </w:r>
          </w:p>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Концы прошивочной нити выводятся с тыльной стороны единой книги, связываются и заклеиваются лис</w:t>
            </w:r>
            <w:r w:rsidR="00BD548F" w:rsidRPr="00604B62">
              <w:rPr>
                <w:rFonts w:ascii="Arial" w:hAnsi="Arial" w:cs="Arial"/>
                <w:sz w:val="22"/>
                <w:szCs w:val="22"/>
              </w:rPr>
              <w:t>том бумаги, на кото</w:t>
            </w:r>
            <w:r w:rsidR="00482AA4">
              <w:rPr>
                <w:rFonts w:ascii="Arial" w:hAnsi="Arial" w:cs="Arial"/>
                <w:sz w:val="22"/>
                <w:szCs w:val="22"/>
              </w:rPr>
              <w:t xml:space="preserve">ром делается надпись </w:t>
            </w:r>
            <w:r w:rsidRPr="00604B62">
              <w:rPr>
                <w:rFonts w:ascii="Arial" w:hAnsi="Arial" w:cs="Arial"/>
                <w:sz w:val="22"/>
                <w:szCs w:val="22"/>
              </w:rPr>
              <w:t xml:space="preserve">«Прошито и пронумеровано ____ листов», при этом прошивка должна быть подписана лицом, уполномоченным на подписание документов от лица </w:t>
            </w:r>
            <w:r w:rsidR="001513EB" w:rsidRPr="00604B62">
              <w:rPr>
                <w:rFonts w:ascii="Arial" w:hAnsi="Arial" w:cs="Arial"/>
                <w:sz w:val="22"/>
                <w:szCs w:val="22"/>
              </w:rPr>
              <w:t>Заявителя</w:t>
            </w:r>
            <w:r w:rsidRPr="00604B62">
              <w:rPr>
                <w:rFonts w:ascii="Arial" w:hAnsi="Arial" w:cs="Arial"/>
                <w:sz w:val="22"/>
                <w:szCs w:val="22"/>
              </w:rPr>
              <w:t>, и скреплена печатью.</w:t>
            </w:r>
          </w:p>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Все документы копии Предложения брошюруются аналогично порядку оформления оригинала Предложения.</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Достоверность копий документов, представляемых в составе Предложения, должна быть подтверждена печатью и подписью уполномоченного лица, если иная форма заверения не установлена требованиями настоящей Инструкции. </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2B22A5" w:rsidRDefault="004D40E8"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2B22A5">
              <w:rPr>
                <w:rFonts w:ascii="Arial" w:hAnsi="Arial" w:cs="Arial"/>
                <w:sz w:val="22"/>
                <w:szCs w:val="22"/>
              </w:rPr>
              <w:t>Заявитель</w:t>
            </w:r>
            <w:r w:rsidR="001513EB" w:rsidRPr="002B22A5">
              <w:rPr>
                <w:rFonts w:ascii="Arial" w:hAnsi="Arial" w:cs="Arial"/>
                <w:sz w:val="22"/>
                <w:szCs w:val="22"/>
              </w:rPr>
              <w:t xml:space="preserve"> </w:t>
            </w:r>
            <w:r w:rsidR="00AD68CF" w:rsidRPr="002B22A5">
              <w:rPr>
                <w:rFonts w:ascii="Arial" w:hAnsi="Arial" w:cs="Arial"/>
                <w:sz w:val="22"/>
                <w:szCs w:val="22"/>
              </w:rPr>
              <w:t>должен поместить Предложение с необходимыми документами (сброшюрованный оригинал Предложения и сброшюрованная копия Предложения) в единый запечатанный конверт.</w:t>
            </w:r>
          </w:p>
          <w:p w:rsidR="00AD68CF" w:rsidRPr="002B22A5" w:rsidRDefault="00AD68CF" w:rsidP="00373F69">
            <w:pPr>
              <w:widowControl w:val="0"/>
              <w:tabs>
                <w:tab w:val="left" w:pos="343"/>
                <w:tab w:val="left" w:pos="1433"/>
              </w:tabs>
              <w:autoSpaceDE w:val="0"/>
              <w:autoSpaceDN w:val="0"/>
              <w:adjustRightInd w:val="0"/>
              <w:spacing w:before="120" w:after="120"/>
              <w:jc w:val="both"/>
              <w:rPr>
                <w:rFonts w:ascii="Arial" w:hAnsi="Arial" w:cs="Arial"/>
                <w:sz w:val="22"/>
                <w:szCs w:val="22"/>
              </w:rPr>
            </w:pPr>
            <w:r w:rsidRPr="002B22A5">
              <w:rPr>
                <w:rFonts w:ascii="Arial" w:hAnsi="Arial" w:cs="Arial"/>
                <w:sz w:val="22"/>
                <w:szCs w:val="22"/>
              </w:rPr>
              <w:t xml:space="preserve">На таком конверте указывается: наименование Отбора, на участие в котором подается данное Предложение; реестровый номер Отбора; наименование и адрес </w:t>
            </w:r>
            <w:r w:rsidR="00391790" w:rsidRPr="002B22A5">
              <w:rPr>
                <w:rFonts w:ascii="Arial" w:hAnsi="Arial" w:cs="Arial"/>
                <w:sz w:val="22"/>
                <w:szCs w:val="22"/>
              </w:rPr>
              <w:t>Заявителя</w:t>
            </w:r>
            <w:r w:rsidRPr="002B22A5">
              <w:rPr>
                <w:rFonts w:ascii="Arial" w:hAnsi="Arial" w:cs="Arial"/>
                <w:sz w:val="22"/>
                <w:szCs w:val="22"/>
              </w:rPr>
              <w:t>, предоставившего Предложение на участие в Отборе; наименование и адрес Организатора Отбора следующим образом: «Предложение на участие в</w:t>
            </w:r>
            <w:r w:rsidR="009B4252" w:rsidRPr="002B22A5">
              <w:rPr>
                <w:rFonts w:ascii="Arial" w:hAnsi="Arial" w:cs="Arial"/>
                <w:sz w:val="22"/>
                <w:szCs w:val="22"/>
              </w:rPr>
              <w:t xml:space="preserve"> процедур</w:t>
            </w:r>
            <w:r w:rsidR="00482AA4" w:rsidRPr="002B22A5">
              <w:rPr>
                <w:rFonts w:ascii="Arial" w:hAnsi="Arial" w:cs="Arial"/>
                <w:sz w:val="22"/>
                <w:szCs w:val="22"/>
              </w:rPr>
              <w:t>е отбора организации, способной</w:t>
            </w:r>
            <w:r w:rsidR="00482AA4" w:rsidRPr="002B22A5">
              <w:rPr>
                <w:sz w:val="22"/>
                <w:szCs w:val="22"/>
              </w:rPr>
              <w:t xml:space="preserve"> </w:t>
            </w:r>
            <w:r w:rsidR="00A71678" w:rsidRPr="002B22A5">
              <w:rPr>
                <w:rFonts w:ascii="Arial" w:hAnsi="Arial" w:cs="Arial"/>
                <w:sz w:val="22"/>
                <w:szCs w:val="22"/>
              </w:rPr>
              <w:t>поставить</w:t>
            </w:r>
            <w:r w:rsidR="000440E6" w:rsidRPr="002B22A5">
              <w:rPr>
                <w:rFonts w:ascii="Arial" w:eastAsia="Calibri" w:hAnsi="Arial" w:cs="Arial"/>
                <w:color w:val="000000"/>
                <w:sz w:val="22"/>
                <w:szCs w:val="22"/>
                <w:lang w:eastAsia="en-US"/>
              </w:rPr>
              <w:t xml:space="preserve"> </w:t>
            </w:r>
            <w:r w:rsidR="002B22A5" w:rsidRPr="002B22A5">
              <w:rPr>
                <w:rFonts w:ascii="Arial" w:eastAsia="Calibri" w:hAnsi="Arial" w:cs="Arial"/>
                <w:color w:val="000000"/>
                <w:sz w:val="22"/>
                <w:szCs w:val="22"/>
                <w:lang w:eastAsia="en-US"/>
              </w:rPr>
              <w:t>специальную одежду, специальную обувь и средства индивидуальной защиты с лотовой закупкой</w:t>
            </w:r>
            <w:r w:rsidR="009944BF" w:rsidRPr="002B22A5">
              <w:rPr>
                <w:rFonts w:ascii="Arial" w:hAnsi="Arial" w:cs="Arial"/>
                <w:sz w:val="22"/>
                <w:szCs w:val="22"/>
              </w:rPr>
              <w:t>.</w:t>
            </w:r>
            <w:r w:rsidR="00D40FBE" w:rsidRPr="002B22A5">
              <w:rPr>
                <w:rFonts w:eastAsia="Calibri"/>
                <w:sz w:val="22"/>
                <w:szCs w:val="22"/>
                <w:lang w:eastAsia="en-US"/>
              </w:rPr>
              <w:t xml:space="preserve"> </w:t>
            </w:r>
            <w:r w:rsidR="009B4252" w:rsidRPr="002B22A5">
              <w:rPr>
                <w:rFonts w:ascii="Arial" w:hAnsi="Arial" w:cs="Arial"/>
                <w:sz w:val="22"/>
                <w:szCs w:val="22"/>
              </w:rPr>
              <w:t>Рее</w:t>
            </w:r>
            <w:r w:rsidR="00482AA4" w:rsidRPr="002B22A5">
              <w:rPr>
                <w:rFonts w:ascii="Arial" w:hAnsi="Arial" w:cs="Arial"/>
                <w:sz w:val="22"/>
                <w:szCs w:val="22"/>
              </w:rPr>
              <w:t>стр</w:t>
            </w:r>
            <w:r w:rsidR="001D7489" w:rsidRPr="002B22A5">
              <w:rPr>
                <w:rFonts w:ascii="Arial" w:hAnsi="Arial" w:cs="Arial"/>
                <w:sz w:val="22"/>
                <w:szCs w:val="22"/>
              </w:rPr>
              <w:t>овый номер процедуры: 202</w:t>
            </w:r>
            <w:r w:rsidR="002F13E3">
              <w:rPr>
                <w:rFonts w:ascii="Arial" w:hAnsi="Arial" w:cs="Arial"/>
                <w:sz w:val="22"/>
                <w:szCs w:val="22"/>
              </w:rPr>
              <w:t>4</w:t>
            </w:r>
            <w:r w:rsidR="001D7489" w:rsidRPr="002B22A5">
              <w:rPr>
                <w:rFonts w:ascii="Arial" w:hAnsi="Arial" w:cs="Arial"/>
                <w:sz w:val="22"/>
                <w:szCs w:val="22"/>
              </w:rPr>
              <w:t>-</w:t>
            </w:r>
            <w:r w:rsidR="002F13E3">
              <w:rPr>
                <w:rFonts w:ascii="Arial" w:hAnsi="Arial" w:cs="Arial"/>
                <w:sz w:val="22"/>
                <w:szCs w:val="22"/>
              </w:rPr>
              <w:t>04</w:t>
            </w:r>
            <w:r w:rsidR="001D7489" w:rsidRPr="002B22A5">
              <w:rPr>
                <w:rFonts w:ascii="Arial" w:hAnsi="Arial" w:cs="Arial"/>
                <w:sz w:val="22"/>
                <w:szCs w:val="22"/>
              </w:rPr>
              <w:t>-0</w:t>
            </w:r>
            <w:r w:rsidR="002F13E3">
              <w:rPr>
                <w:rFonts w:ascii="Arial" w:hAnsi="Arial" w:cs="Arial"/>
                <w:sz w:val="22"/>
                <w:szCs w:val="22"/>
              </w:rPr>
              <w:t>4</w:t>
            </w:r>
            <w:r w:rsidR="00482AA4" w:rsidRPr="002B22A5">
              <w:rPr>
                <w:rFonts w:ascii="Arial" w:hAnsi="Arial" w:cs="Arial"/>
                <w:sz w:val="22"/>
                <w:szCs w:val="22"/>
              </w:rPr>
              <w:t>/м</w:t>
            </w:r>
            <w:r w:rsidR="002C7124" w:rsidRPr="002B22A5">
              <w:rPr>
                <w:rFonts w:ascii="Arial" w:hAnsi="Arial" w:cs="Arial"/>
                <w:sz w:val="22"/>
                <w:szCs w:val="22"/>
              </w:rPr>
              <w:t>/0</w:t>
            </w:r>
            <w:r w:rsidRPr="002B22A5">
              <w:rPr>
                <w:rFonts w:ascii="Arial" w:hAnsi="Arial" w:cs="Arial"/>
                <w:sz w:val="22"/>
                <w:szCs w:val="22"/>
              </w:rPr>
              <w:t xml:space="preserve">. </w:t>
            </w:r>
            <w:r w:rsidR="001513EB" w:rsidRPr="002B22A5">
              <w:rPr>
                <w:rFonts w:ascii="Arial" w:hAnsi="Arial" w:cs="Arial"/>
                <w:sz w:val="22"/>
                <w:szCs w:val="22"/>
              </w:rPr>
              <w:t>Заявитель</w:t>
            </w:r>
            <w:r w:rsidRPr="002B22A5">
              <w:rPr>
                <w:rFonts w:ascii="Arial" w:hAnsi="Arial" w:cs="Arial"/>
                <w:sz w:val="22"/>
                <w:szCs w:val="22"/>
              </w:rPr>
              <w:t xml:space="preserve">: _____________. Адрес </w:t>
            </w:r>
            <w:r w:rsidR="001513EB" w:rsidRPr="002B22A5">
              <w:rPr>
                <w:rFonts w:ascii="Arial" w:hAnsi="Arial" w:cs="Arial"/>
                <w:sz w:val="22"/>
                <w:szCs w:val="22"/>
              </w:rPr>
              <w:t>Заявителя</w:t>
            </w:r>
            <w:r w:rsidR="00BC5D77" w:rsidRPr="002B22A5">
              <w:rPr>
                <w:rFonts w:ascii="Arial" w:hAnsi="Arial" w:cs="Arial"/>
                <w:sz w:val="22"/>
                <w:szCs w:val="22"/>
              </w:rPr>
              <w:t xml:space="preserve">: </w:t>
            </w:r>
            <w:r w:rsidR="009B4252" w:rsidRPr="002B22A5">
              <w:rPr>
                <w:rFonts w:ascii="Arial" w:hAnsi="Arial" w:cs="Arial"/>
                <w:sz w:val="22"/>
                <w:szCs w:val="22"/>
              </w:rPr>
              <w:t>_</w:t>
            </w:r>
            <w:r w:rsidR="002D121D" w:rsidRPr="002B22A5">
              <w:rPr>
                <w:rFonts w:ascii="Arial" w:hAnsi="Arial" w:cs="Arial"/>
                <w:sz w:val="22"/>
                <w:szCs w:val="22"/>
              </w:rPr>
              <w:t xml:space="preserve">_________. </w:t>
            </w:r>
            <w:r w:rsidRPr="002B22A5">
              <w:rPr>
                <w:rFonts w:ascii="Arial" w:hAnsi="Arial" w:cs="Arial"/>
                <w:sz w:val="22"/>
                <w:szCs w:val="22"/>
              </w:rPr>
              <w:t>В адрес пр</w:t>
            </w:r>
            <w:r w:rsidR="00482AA4" w:rsidRPr="002B22A5">
              <w:rPr>
                <w:rFonts w:ascii="Arial" w:hAnsi="Arial" w:cs="Arial"/>
                <w:sz w:val="22"/>
                <w:szCs w:val="22"/>
              </w:rPr>
              <w:t xml:space="preserve">едседателя конкурсной комиссии </w:t>
            </w:r>
            <w:r w:rsidRPr="002B22A5">
              <w:rPr>
                <w:rFonts w:ascii="Arial" w:hAnsi="Arial" w:cs="Arial"/>
                <w:sz w:val="22"/>
                <w:szCs w:val="22"/>
              </w:rPr>
              <w:t>АО «</w:t>
            </w:r>
            <w:proofErr w:type="spellStart"/>
            <w:r w:rsidR="0048175A" w:rsidRPr="002B22A5">
              <w:rPr>
                <w:rFonts w:ascii="Arial" w:hAnsi="Arial" w:cs="Arial"/>
                <w:sz w:val="22"/>
                <w:szCs w:val="22"/>
              </w:rPr>
              <w:t>С</w:t>
            </w:r>
            <w:r w:rsidR="00C71903" w:rsidRPr="002B22A5">
              <w:rPr>
                <w:rFonts w:ascii="Arial" w:hAnsi="Arial" w:cs="Arial"/>
                <w:sz w:val="22"/>
                <w:szCs w:val="22"/>
              </w:rPr>
              <w:t>овэкс</w:t>
            </w:r>
            <w:proofErr w:type="spellEnd"/>
            <w:r w:rsidR="0048175A" w:rsidRPr="002B22A5">
              <w:rPr>
                <w:rFonts w:ascii="Arial" w:hAnsi="Arial" w:cs="Arial"/>
                <w:sz w:val="22"/>
                <w:szCs w:val="22"/>
              </w:rPr>
              <w:t>»</w:t>
            </w:r>
            <w:r w:rsidRPr="002B22A5">
              <w:rPr>
                <w:rFonts w:ascii="Arial" w:hAnsi="Arial" w:cs="Arial"/>
                <w:sz w:val="22"/>
                <w:szCs w:val="22"/>
              </w:rPr>
              <w:t xml:space="preserve">&gt;; </w:t>
            </w:r>
            <w:r w:rsidR="009B4252" w:rsidRPr="002B22A5">
              <w:rPr>
                <w:rFonts w:ascii="Arial" w:hAnsi="Arial" w:cs="Arial"/>
                <w:sz w:val="22"/>
                <w:szCs w:val="22"/>
              </w:rPr>
              <w:t>196210, Санкт-Петербург, ул. Пилотов, д. 35</w:t>
            </w:r>
            <w:r w:rsidR="002D121D" w:rsidRPr="002B22A5">
              <w:rPr>
                <w:rFonts w:ascii="Arial" w:hAnsi="Arial" w:cs="Arial"/>
                <w:sz w:val="22"/>
                <w:szCs w:val="22"/>
              </w:rPr>
              <w:t>.</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При подготовке Предложения на участие в Отборе и документов, входящих в состав такого Предложения, не допускается применение факсимильных подписей.</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Все документы Предложения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1513EB">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Все документы, представляемые </w:t>
            </w:r>
            <w:r w:rsidR="001513EB" w:rsidRPr="00604B62">
              <w:rPr>
                <w:rFonts w:ascii="Arial" w:hAnsi="Arial" w:cs="Arial"/>
                <w:sz w:val="22"/>
                <w:szCs w:val="22"/>
              </w:rPr>
              <w:t xml:space="preserve">Заявителем </w:t>
            </w:r>
            <w:r w:rsidRPr="00604B62">
              <w:rPr>
                <w:rFonts w:ascii="Arial" w:hAnsi="Arial" w:cs="Arial"/>
                <w:sz w:val="22"/>
                <w:szCs w:val="22"/>
              </w:rPr>
              <w:t>в составе Предложений на участие в Отборе, должны быть заполнены по всем пунктам. В случае отсутствия необходимости в заполнении или отсутствии испрашиваемой информации – указывается на отсутствие такой информации</w:t>
            </w:r>
            <w:r w:rsidR="00FD428D" w:rsidRPr="00604B62">
              <w:rPr>
                <w:rFonts w:ascii="Arial" w:hAnsi="Arial" w:cs="Arial"/>
                <w:sz w:val="22"/>
                <w:szCs w:val="22"/>
              </w:rPr>
              <w:t xml:space="preserve"> либо ставится прочерк</w:t>
            </w:r>
            <w:r w:rsidRPr="00604B62">
              <w:rPr>
                <w:rFonts w:ascii="Arial" w:hAnsi="Arial" w:cs="Arial"/>
                <w:sz w:val="22"/>
                <w:szCs w:val="22"/>
              </w:rPr>
              <w:t>.</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1513EB">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При описании условий и предложений </w:t>
            </w:r>
            <w:r w:rsidR="001513EB" w:rsidRPr="00604B62">
              <w:rPr>
                <w:rFonts w:ascii="Arial" w:hAnsi="Arial" w:cs="Arial"/>
                <w:sz w:val="22"/>
                <w:szCs w:val="22"/>
              </w:rPr>
              <w:t xml:space="preserve">Заявитель </w:t>
            </w:r>
            <w:r w:rsidRPr="00604B62">
              <w:rPr>
                <w:rFonts w:ascii="Arial" w:hAnsi="Arial" w:cs="Arial"/>
                <w:sz w:val="22"/>
                <w:szCs w:val="22"/>
              </w:rPr>
              <w:t>должен применять общепринятые обозначения и наименования в соответствии с требованиями действующих нормативных правовых актов, если иное не указано требованиями настоящей Инструкции.</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1513EB">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Сведения, которые содержатся в Предложени</w:t>
            </w:r>
            <w:r w:rsidR="001513EB" w:rsidRPr="00604B62">
              <w:rPr>
                <w:rFonts w:ascii="Arial" w:hAnsi="Arial" w:cs="Arial"/>
                <w:sz w:val="22"/>
                <w:szCs w:val="22"/>
              </w:rPr>
              <w:t>и</w:t>
            </w:r>
            <w:r w:rsidRPr="00604B62">
              <w:rPr>
                <w:rFonts w:ascii="Arial" w:hAnsi="Arial" w:cs="Arial"/>
                <w:sz w:val="22"/>
                <w:szCs w:val="22"/>
              </w:rPr>
              <w:t xml:space="preserve"> </w:t>
            </w:r>
            <w:r w:rsidR="001513EB" w:rsidRPr="00604B62">
              <w:rPr>
                <w:rFonts w:ascii="Arial" w:hAnsi="Arial" w:cs="Arial"/>
                <w:sz w:val="22"/>
                <w:szCs w:val="22"/>
              </w:rPr>
              <w:t>Заявителя</w:t>
            </w:r>
            <w:r w:rsidRPr="00604B62">
              <w:rPr>
                <w:rFonts w:ascii="Arial" w:hAnsi="Arial" w:cs="Arial"/>
                <w:sz w:val="22"/>
                <w:szCs w:val="22"/>
              </w:rPr>
              <w:t>, не должны допускать двусмысленных толкований.</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Если в документах, входящих в состав Предложений на участие в Отборе, имеются расхождения между обозначением сумм прописью и цифрами, то Организатором Отбора принимается к рассмотрению сумма, указанная прописью.</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1513EB">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Предложение на участие в Отборе, подготовленное </w:t>
            </w:r>
            <w:r w:rsidR="001513EB" w:rsidRPr="00604B62">
              <w:rPr>
                <w:rFonts w:ascii="Arial" w:hAnsi="Arial" w:cs="Arial"/>
                <w:sz w:val="22"/>
                <w:szCs w:val="22"/>
              </w:rPr>
              <w:t>Заявителем</w:t>
            </w:r>
            <w:r w:rsidRPr="00604B62">
              <w:rPr>
                <w:rFonts w:ascii="Arial" w:hAnsi="Arial" w:cs="Arial"/>
                <w:sz w:val="22"/>
                <w:szCs w:val="22"/>
              </w:rPr>
              <w:t>, а также вся корреспонденция и документация, связанная с Предложением на участие в Отборе, которыми обмениваются участники Отбора и Организатор Отбора, должн</w:t>
            </w:r>
            <w:r w:rsidR="00FD428D" w:rsidRPr="00604B62">
              <w:rPr>
                <w:rFonts w:ascii="Arial" w:hAnsi="Arial" w:cs="Arial"/>
                <w:sz w:val="22"/>
                <w:szCs w:val="22"/>
              </w:rPr>
              <w:t>а</w:t>
            </w:r>
            <w:r w:rsidRPr="00604B62">
              <w:rPr>
                <w:rFonts w:ascii="Arial" w:hAnsi="Arial" w:cs="Arial"/>
                <w:sz w:val="22"/>
                <w:szCs w:val="22"/>
              </w:rPr>
              <w:t xml:space="preserve"> быть </w:t>
            </w:r>
            <w:r w:rsidR="00FD428D" w:rsidRPr="00604B62">
              <w:rPr>
                <w:rFonts w:ascii="Arial" w:hAnsi="Arial" w:cs="Arial"/>
                <w:sz w:val="22"/>
                <w:szCs w:val="22"/>
              </w:rPr>
              <w:t xml:space="preserve">составлена </w:t>
            </w:r>
            <w:r w:rsidRPr="00604B62">
              <w:rPr>
                <w:rFonts w:ascii="Arial" w:hAnsi="Arial" w:cs="Arial"/>
                <w:sz w:val="22"/>
                <w:szCs w:val="22"/>
              </w:rPr>
              <w:t>на русском языке.</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0242DE">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Все суммы денежных средств, указанные в Предложении на участие в Отборе и приложениях к нему должны быть выражены в российских рублях, за исключением следующего: к Предложению на участие в Отборе могут быть приложены документы, оригиналы которых выданы </w:t>
            </w:r>
            <w:r w:rsidR="00391790" w:rsidRPr="00604B62">
              <w:rPr>
                <w:rFonts w:ascii="Arial" w:hAnsi="Arial" w:cs="Arial"/>
                <w:sz w:val="22"/>
                <w:szCs w:val="22"/>
              </w:rPr>
              <w:t>Заявителю</w:t>
            </w:r>
            <w:r w:rsidR="000242DE" w:rsidRPr="00604B62">
              <w:rPr>
                <w:rFonts w:ascii="Arial" w:hAnsi="Arial" w:cs="Arial"/>
                <w:sz w:val="22"/>
                <w:szCs w:val="22"/>
              </w:rPr>
              <w:t xml:space="preserve"> </w:t>
            </w:r>
            <w:r w:rsidRPr="00604B62">
              <w:rPr>
                <w:rFonts w:ascii="Arial" w:hAnsi="Arial" w:cs="Arial"/>
                <w:sz w:val="22"/>
                <w:szCs w:val="22"/>
              </w:rPr>
              <w:t>третьими лицами, в которых суммы денежных средств могут быть выражены в других валютах.</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513643">
            <w:pPr>
              <w:widowControl w:val="0"/>
              <w:tabs>
                <w:tab w:val="left" w:pos="343"/>
                <w:tab w:val="left" w:pos="1433"/>
              </w:tabs>
              <w:autoSpaceDE w:val="0"/>
              <w:autoSpaceDN w:val="0"/>
              <w:adjustRightInd w:val="0"/>
              <w:spacing w:before="120" w:after="120"/>
              <w:jc w:val="both"/>
              <w:rPr>
                <w:rFonts w:ascii="Arial" w:hAnsi="Arial" w:cs="Arial"/>
                <w:sz w:val="22"/>
                <w:szCs w:val="22"/>
                <w:u w:val="single"/>
              </w:rPr>
            </w:pPr>
            <w:r w:rsidRPr="00604B62">
              <w:rPr>
                <w:rFonts w:ascii="Arial" w:hAnsi="Arial" w:cs="Arial"/>
                <w:sz w:val="22"/>
                <w:szCs w:val="22"/>
                <w:u w:val="single"/>
              </w:rPr>
              <w:t xml:space="preserve">Представленные в составе Предложения на участие в Отборе документы не возвращаются </w:t>
            </w:r>
            <w:r w:rsidR="00513643" w:rsidRPr="00604B62">
              <w:rPr>
                <w:rFonts w:ascii="Arial" w:hAnsi="Arial" w:cs="Arial"/>
                <w:sz w:val="22"/>
                <w:szCs w:val="22"/>
              </w:rPr>
              <w:t>Заявителю</w:t>
            </w:r>
            <w:r w:rsidRPr="00604B62">
              <w:rPr>
                <w:rFonts w:ascii="Arial" w:hAnsi="Arial" w:cs="Arial"/>
                <w:sz w:val="22"/>
                <w:szCs w:val="22"/>
                <w:u w:val="single"/>
              </w:rPr>
              <w:t xml:space="preserve">, кроме банковских гарантий, представленных </w:t>
            </w:r>
            <w:r w:rsidR="00391790" w:rsidRPr="00604B62">
              <w:rPr>
                <w:rFonts w:ascii="Arial" w:hAnsi="Arial" w:cs="Arial"/>
                <w:sz w:val="22"/>
                <w:szCs w:val="22"/>
              </w:rPr>
              <w:t>Заявителем</w:t>
            </w:r>
            <w:r w:rsidR="00513643" w:rsidRPr="00604B62">
              <w:rPr>
                <w:rFonts w:ascii="Arial" w:hAnsi="Arial" w:cs="Arial"/>
                <w:sz w:val="22"/>
                <w:szCs w:val="22"/>
              </w:rPr>
              <w:t xml:space="preserve"> </w:t>
            </w:r>
            <w:r w:rsidRPr="00604B62">
              <w:rPr>
                <w:rFonts w:ascii="Arial" w:hAnsi="Arial" w:cs="Arial"/>
                <w:sz w:val="22"/>
                <w:szCs w:val="22"/>
                <w:u w:val="single"/>
              </w:rPr>
              <w:t>в составе Предложений (в случае если Организатором Отбора установлено требование об обеспечении Предложений).</w:t>
            </w:r>
          </w:p>
        </w:tc>
      </w:tr>
      <w:tr w:rsidR="00D65F71" w:rsidRPr="00604B62" w:rsidTr="00D65F71">
        <w:trPr>
          <w:tblHeader/>
          <w:jc w:val="center"/>
        </w:trPr>
        <w:tc>
          <w:tcPr>
            <w:tcW w:w="1477" w:type="dxa"/>
            <w:tcBorders>
              <w:top w:val="single" w:sz="4" w:space="0" w:color="auto"/>
              <w:left w:val="single" w:sz="4" w:space="0" w:color="auto"/>
              <w:bottom w:val="single" w:sz="4" w:space="0" w:color="auto"/>
              <w:right w:val="single" w:sz="4" w:space="0" w:color="auto"/>
            </w:tcBorders>
          </w:tcPr>
          <w:p w:rsidR="00D65F71" w:rsidRPr="00604B62" w:rsidRDefault="00D65F71" w:rsidP="00D65F71">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D65F71" w:rsidRPr="00604B62" w:rsidRDefault="001513EB" w:rsidP="00D65F71">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Заявитель </w:t>
            </w:r>
            <w:r w:rsidR="00D65F71" w:rsidRPr="00604B62">
              <w:rPr>
                <w:rFonts w:ascii="Arial" w:hAnsi="Arial" w:cs="Arial"/>
                <w:sz w:val="22"/>
                <w:szCs w:val="22"/>
              </w:rPr>
              <w:t xml:space="preserve">может изменить, дополнить или отозвать свое предложение после его подачи при условии, что Организатор отбора получит письменное уведомление о замене, дополнении или отзыве предложения до истечения установленного в Извещении срока предоставления предложений. </w:t>
            </w:r>
          </w:p>
          <w:p w:rsidR="00D65F71" w:rsidRPr="00604B62" w:rsidRDefault="00D65F71" w:rsidP="00D65F71">
            <w:pPr>
              <w:widowControl w:val="0"/>
              <w:tabs>
                <w:tab w:val="left" w:pos="343"/>
                <w:tab w:val="left" w:pos="1433"/>
              </w:tabs>
              <w:autoSpaceDE w:val="0"/>
              <w:autoSpaceDN w:val="0"/>
              <w:adjustRightInd w:val="0"/>
              <w:spacing w:before="120" w:after="120"/>
              <w:jc w:val="both"/>
              <w:rPr>
                <w:rFonts w:ascii="Arial" w:hAnsi="Arial" w:cs="Arial"/>
                <w:b/>
                <w:sz w:val="22"/>
                <w:szCs w:val="22"/>
              </w:rPr>
            </w:pPr>
            <w:r w:rsidRPr="00604B62">
              <w:rPr>
                <w:rFonts w:ascii="Arial" w:hAnsi="Arial" w:cs="Arial"/>
                <w:b/>
                <w:sz w:val="22"/>
                <w:szCs w:val="22"/>
              </w:rPr>
              <w:t>Никакие изменения и дополнения к предложениям после окончания срока их представления не принимаются.</w:t>
            </w:r>
          </w:p>
        </w:tc>
      </w:tr>
      <w:tr w:rsidR="00D65F71" w:rsidRPr="00604B62" w:rsidTr="00D65F71">
        <w:trPr>
          <w:tblHeader/>
          <w:jc w:val="center"/>
        </w:trPr>
        <w:tc>
          <w:tcPr>
            <w:tcW w:w="1477" w:type="dxa"/>
            <w:tcBorders>
              <w:top w:val="single" w:sz="4" w:space="0" w:color="auto"/>
              <w:left w:val="single" w:sz="4" w:space="0" w:color="auto"/>
              <w:bottom w:val="single" w:sz="4" w:space="0" w:color="auto"/>
              <w:right w:val="single" w:sz="4" w:space="0" w:color="auto"/>
            </w:tcBorders>
          </w:tcPr>
          <w:p w:rsidR="00D65F71" w:rsidRPr="00604B62" w:rsidRDefault="00D65F71" w:rsidP="00D65F71">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D65F71" w:rsidRPr="00604B62" w:rsidRDefault="00D65F71" w:rsidP="00A95F66">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В случае изменения предложения </w:t>
            </w:r>
            <w:r w:rsidR="001513EB" w:rsidRPr="00604B62">
              <w:rPr>
                <w:rFonts w:ascii="Arial" w:hAnsi="Arial" w:cs="Arial"/>
                <w:sz w:val="22"/>
                <w:szCs w:val="22"/>
              </w:rPr>
              <w:t>Заявитель</w:t>
            </w:r>
            <w:r w:rsidRPr="00604B62">
              <w:rPr>
                <w:rFonts w:ascii="Arial" w:hAnsi="Arial" w:cs="Arial"/>
                <w:sz w:val="22"/>
                <w:szCs w:val="22"/>
              </w:rPr>
              <w:t xml:space="preserve"> должен оформить новое предложение в соответствии с требованиями Документации на участие в отборе, запечатать </w:t>
            </w:r>
            <w:r w:rsidR="002D121D">
              <w:rPr>
                <w:rFonts w:ascii="Arial" w:hAnsi="Arial" w:cs="Arial"/>
                <w:sz w:val="22"/>
                <w:szCs w:val="22"/>
              </w:rPr>
              <w:t>в конверты согласно пунктам 5.2</w:t>
            </w:r>
            <w:r w:rsidR="00A95F66">
              <w:rPr>
                <w:rFonts w:ascii="Arial" w:hAnsi="Arial" w:cs="Arial"/>
                <w:sz w:val="22"/>
                <w:szCs w:val="22"/>
              </w:rPr>
              <w:t>2</w:t>
            </w:r>
            <w:r w:rsidR="002D121D">
              <w:rPr>
                <w:rFonts w:ascii="Arial" w:hAnsi="Arial" w:cs="Arial"/>
                <w:sz w:val="22"/>
                <w:szCs w:val="22"/>
              </w:rPr>
              <w:t xml:space="preserve"> и 5.2</w:t>
            </w:r>
            <w:r w:rsidR="00A95F66">
              <w:rPr>
                <w:rFonts w:ascii="Arial" w:hAnsi="Arial" w:cs="Arial"/>
                <w:sz w:val="22"/>
                <w:szCs w:val="22"/>
              </w:rPr>
              <w:t>4</w:t>
            </w:r>
            <w:r w:rsidRPr="00604B62">
              <w:rPr>
                <w:rFonts w:ascii="Arial" w:hAnsi="Arial" w:cs="Arial"/>
                <w:sz w:val="22"/>
                <w:szCs w:val="22"/>
              </w:rPr>
              <w:t xml:space="preserve"> с дополнительной надписью «Взамен представленного ранее» и указать дату этого представления. В этом случае ранее представленные конверты вскрываться не будут.</w:t>
            </w:r>
          </w:p>
        </w:tc>
      </w:tr>
      <w:tr w:rsidR="00D65F71" w:rsidRPr="00604B62" w:rsidTr="00D65F71">
        <w:trPr>
          <w:tblHeader/>
          <w:jc w:val="center"/>
        </w:trPr>
        <w:tc>
          <w:tcPr>
            <w:tcW w:w="1477" w:type="dxa"/>
            <w:tcBorders>
              <w:top w:val="single" w:sz="4" w:space="0" w:color="auto"/>
              <w:left w:val="single" w:sz="4" w:space="0" w:color="auto"/>
              <w:bottom w:val="single" w:sz="4" w:space="0" w:color="auto"/>
              <w:right w:val="single" w:sz="4" w:space="0" w:color="auto"/>
            </w:tcBorders>
          </w:tcPr>
          <w:p w:rsidR="00D65F71" w:rsidRPr="00604B62" w:rsidRDefault="00D65F71" w:rsidP="00D65F71">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D65F71" w:rsidRPr="00604B62" w:rsidRDefault="00D65F71" w:rsidP="00A95F66">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В случае дополнения к предложению </w:t>
            </w:r>
            <w:r w:rsidR="001513EB" w:rsidRPr="00604B62">
              <w:rPr>
                <w:rFonts w:ascii="Arial" w:hAnsi="Arial" w:cs="Arial"/>
                <w:sz w:val="22"/>
                <w:szCs w:val="22"/>
              </w:rPr>
              <w:t>Заявитель</w:t>
            </w:r>
            <w:r w:rsidRPr="00604B62">
              <w:rPr>
                <w:rFonts w:ascii="Arial" w:hAnsi="Arial" w:cs="Arial"/>
                <w:sz w:val="22"/>
                <w:szCs w:val="22"/>
              </w:rPr>
              <w:t xml:space="preserve"> должен оформить необходимое дополнение в соответствии с требованиями Документации на участие в отборе, запечатать</w:t>
            </w:r>
            <w:r w:rsidR="00141476">
              <w:rPr>
                <w:rFonts w:ascii="Arial" w:hAnsi="Arial" w:cs="Arial"/>
                <w:sz w:val="22"/>
                <w:szCs w:val="22"/>
              </w:rPr>
              <w:t xml:space="preserve"> в конверт согласно пунктам 5.2</w:t>
            </w:r>
            <w:r w:rsidR="00A95F66">
              <w:rPr>
                <w:rFonts w:ascii="Arial" w:hAnsi="Arial" w:cs="Arial"/>
                <w:sz w:val="22"/>
                <w:szCs w:val="22"/>
              </w:rPr>
              <w:t>2</w:t>
            </w:r>
            <w:r w:rsidRPr="00604B62">
              <w:rPr>
                <w:rFonts w:ascii="Arial" w:hAnsi="Arial" w:cs="Arial"/>
                <w:sz w:val="22"/>
                <w:szCs w:val="22"/>
              </w:rPr>
              <w:t xml:space="preserve"> и 5</w:t>
            </w:r>
            <w:r w:rsidR="00141476">
              <w:rPr>
                <w:rFonts w:ascii="Arial" w:hAnsi="Arial" w:cs="Arial"/>
                <w:sz w:val="22"/>
                <w:szCs w:val="22"/>
              </w:rPr>
              <w:t>.2</w:t>
            </w:r>
            <w:r w:rsidR="00A95F66">
              <w:rPr>
                <w:rFonts w:ascii="Arial" w:hAnsi="Arial" w:cs="Arial"/>
                <w:sz w:val="22"/>
                <w:szCs w:val="22"/>
              </w:rPr>
              <w:t>4</w:t>
            </w:r>
            <w:r w:rsidR="00BD548F" w:rsidRPr="00604B62">
              <w:rPr>
                <w:rFonts w:ascii="Arial" w:hAnsi="Arial" w:cs="Arial"/>
                <w:sz w:val="22"/>
                <w:szCs w:val="22"/>
              </w:rPr>
              <w:t xml:space="preserve"> с </w:t>
            </w:r>
            <w:r w:rsidRPr="00604B62">
              <w:rPr>
                <w:rFonts w:ascii="Arial" w:hAnsi="Arial" w:cs="Arial"/>
                <w:sz w:val="22"/>
                <w:szCs w:val="22"/>
              </w:rPr>
              <w:t>надписью «В дополнение к представленному ранее» и указать дату этого представления.</w:t>
            </w:r>
          </w:p>
        </w:tc>
      </w:tr>
      <w:tr w:rsidR="00A95F66" w:rsidRPr="00604B62" w:rsidTr="00D65F71">
        <w:trPr>
          <w:tblHeader/>
          <w:jc w:val="center"/>
        </w:trPr>
        <w:tc>
          <w:tcPr>
            <w:tcW w:w="1477" w:type="dxa"/>
            <w:tcBorders>
              <w:top w:val="single" w:sz="4" w:space="0" w:color="auto"/>
              <w:left w:val="single" w:sz="4" w:space="0" w:color="auto"/>
              <w:bottom w:val="single" w:sz="4" w:space="0" w:color="auto"/>
              <w:right w:val="single" w:sz="4" w:space="0" w:color="auto"/>
            </w:tcBorders>
          </w:tcPr>
          <w:p w:rsidR="00A95F66" w:rsidRPr="00604B62" w:rsidRDefault="00A95F66" w:rsidP="00D65F71">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95F66" w:rsidRPr="00604B62" w:rsidRDefault="001B50A8" w:rsidP="00A95F66">
            <w:pPr>
              <w:widowControl w:val="0"/>
              <w:tabs>
                <w:tab w:val="left" w:pos="343"/>
                <w:tab w:val="left" w:pos="1433"/>
              </w:tabs>
              <w:autoSpaceDE w:val="0"/>
              <w:autoSpaceDN w:val="0"/>
              <w:adjustRightInd w:val="0"/>
              <w:spacing w:before="120" w:after="120"/>
              <w:jc w:val="both"/>
              <w:rPr>
                <w:rFonts w:ascii="Arial" w:hAnsi="Arial" w:cs="Arial"/>
                <w:sz w:val="22"/>
                <w:szCs w:val="22"/>
              </w:rPr>
            </w:pPr>
            <w:r w:rsidRPr="001B50A8">
              <w:rPr>
                <w:rFonts w:ascii="Arial" w:hAnsi="Arial" w:cs="Arial"/>
                <w:sz w:val="22"/>
                <w:szCs w:val="22"/>
              </w:rPr>
              <w:t>Уведомление об отзыве предложения может быть направлено в виде факсимильного сообщения с последующим письменным подтверждением, оформленным за подписью Руководителя или Уполномоченного лица Участника отбора и полученным не позднее срока окончания приема предложений</w:t>
            </w:r>
            <w:r>
              <w:rPr>
                <w:rFonts w:ascii="Arial" w:hAnsi="Arial" w:cs="Arial"/>
                <w:sz w:val="22"/>
                <w:szCs w:val="22"/>
              </w:rPr>
              <w:t>.</w:t>
            </w:r>
          </w:p>
        </w:tc>
      </w:tr>
    </w:tbl>
    <w:p w:rsidR="00C6432B" w:rsidRPr="00604B62" w:rsidRDefault="00C6432B" w:rsidP="004D06E2">
      <w:pPr>
        <w:jc w:val="center"/>
        <w:rPr>
          <w:rFonts w:ascii="Arial" w:hAnsi="Arial" w:cs="Arial"/>
          <w:b/>
          <w:sz w:val="22"/>
          <w:szCs w:val="22"/>
        </w:rPr>
        <w:sectPr w:rsidR="00C6432B" w:rsidRPr="00604B62" w:rsidSect="00C20615">
          <w:pgSz w:w="11906" w:h="16838"/>
          <w:pgMar w:top="-1134" w:right="567" w:bottom="993" w:left="1134" w:header="709" w:footer="269" w:gutter="0"/>
          <w:cols w:space="708"/>
          <w:docGrid w:linePitch="360"/>
        </w:sectPr>
      </w:pPr>
    </w:p>
    <w:p w:rsidR="00C6432B" w:rsidRPr="00604B62" w:rsidRDefault="00FD428D" w:rsidP="00D65F71">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lastRenderedPageBreak/>
        <w:t>Ф</w:t>
      </w:r>
      <w:r w:rsidR="00C6432B" w:rsidRPr="00604B62">
        <w:rPr>
          <w:rFonts w:ascii="Arial" w:hAnsi="Arial" w:cs="Arial"/>
          <w:color w:val="auto"/>
          <w:sz w:val="22"/>
          <w:szCs w:val="22"/>
        </w:rPr>
        <w:t>орм</w:t>
      </w:r>
      <w:r w:rsidRPr="00604B62">
        <w:rPr>
          <w:rFonts w:ascii="Arial" w:hAnsi="Arial" w:cs="Arial"/>
          <w:color w:val="auto"/>
          <w:sz w:val="22"/>
          <w:szCs w:val="22"/>
        </w:rPr>
        <w:t>ы</w:t>
      </w:r>
      <w:r w:rsidR="00C6432B" w:rsidRPr="00604B62">
        <w:rPr>
          <w:rFonts w:ascii="Arial" w:hAnsi="Arial" w:cs="Arial"/>
          <w:color w:val="auto"/>
          <w:sz w:val="22"/>
          <w:szCs w:val="22"/>
        </w:rPr>
        <w:t xml:space="preserve"> для заполнения. </w:t>
      </w:r>
    </w:p>
    <w:p w:rsidR="00C6432B" w:rsidRPr="00604B62" w:rsidRDefault="00C6432B" w:rsidP="00C6432B">
      <w:pPr>
        <w:rPr>
          <w:rFonts w:ascii="Arial" w:hAnsi="Arial" w:cs="Arial"/>
          <w:b/>
          <w:sz w:val="22"/>
          <w:szCs w:val="22"/>
        </w:rPr>
      </w:pPr>
      <w:bookmarkStart w:id="2" w:name="_Toc148353306"/>
      <w:bookmarkStart w:id="3" w:name="_Toc148353307"/>
      <w:bookmarkStart w:id="4" w:name="_Toc148524242"/>
    </w:p>
    <w:p w:rsidR="00C6432B" w:rsidRPr="00604B62" w:rsidRDefault="00C6432B" w:rsidP="00C6432B">
      <w:pPr>
        <w:rPr>
          <w:rFonts w:ascii="Arial" w:hAnsi="Arial" w:cs="Arial"/>
          <w:b/>
          <w:sz w:val="22"/>
          <w:szCs w:val="22"/>
        </w:rPr>
      </w:pPr>
      <w:r w:rsidRPr="00604B62">
        <w:rPr>
          <w:rFonts w:ascii="Arial" w:hAnsi="Arial" w:cs="Arial"/>
          <w:b/>
          <w:sz w:val="22"/>
          <w:szCs w:val="22"/>
        </w:rPr>
        <w:t xml:space="preserve">Все формы должны быть скреплены подписью уполномоченного лица и печатью </w:t>
      </w:r>
      <w:r w:rsidR="00391790" w:rsidRPr="00604B62">
        <w:rPr>
          <w:rFonts w:ascii="Arial" w:hAnsi="Arial" w:cs="Arial"/>
          <w:b/>
          <w:sz w:val="22"/>
          <w:szCs w:val="22"/>
        </w:rPr>
        <w:t>Заявителя</w:t>
      </w:r>
      <w:r w:rsidRPr="00604B62">
        <w:rPr>
          <w:rFonts w:ascii="Arial" w:hAnsi="Arial" w:cs="Arial"/>
          <w:b/>
          <w:sz w:val="22"/>
          <w:szCs w:val="22"/>
        </w:rPr>
        <w:t>.</w:t>
      </w:r>
      <w:bookmarkEnd w:id="2"/>
    </w:p>
    <w:p w:rsidR="00C6432B" w:rsidRPr="00604B62" w:rsidRDefault="00C6432B" w:rsidP="00C6432B">
      <w:pPr>
        <w:pStyle w:val="4"/>
        <w:rPr>
          <w:rFonts w:ascii="Arial" w:hAnsi="Arial" w:cs="Arial"/>
          <w:sz w:val="22"/>
          <w:szCs w:val="22"/>
        </w:rPr>
      </w:pPr>
    </w:p>
    <w:p w:rsidR="00C6432B" w:rsidRPr="00604B62" w:rsidRDefault="00C6432B" w:rsidP="00C6432B">
      <w:pPr>
        <w:pStyle w:val="4"/>
        <w:jc w:val="right"/>
        <w:rPr>
          <w:rFonts w:ascii="Arial" w:hAnsi="Arial" w:cs="Arial"/>
          <w:bCs w:val="0"/>
          <w:color w:val="000000"/>
          <w:sz w:val="22"/>
          <w:szCs w:val="22"/>
        </w:rPr>
      </w:pPr>
      <w:bookmarkStart w:id="5" w:name="_Toc165090143"/>
    </w:p>
    <w:p w:rsidR="00C6432B" w:rsidRPr="00604B62"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sz w:val="22"/>
          <w:szCs w:val="22"/>
        </w:rPr>
      </w:pPr>
      <w:bookmarkStart w:id="6" w:name="_Ref280628728"/>
      <w:r w:rsidRPr="00604B62">
        <w:rPr>
          <w:rStyle w:val="30"/>
          <w:rFonts w:ascii="Arial" w:hAnsi="Arial"/>
          <w:color w:val="000000"/>
          <w:sz w:val="22"/>
          <w:szCs w:val="22"/>
        </w:rPr>
        <w:t>Форма № 1</w:t>
      </w:r>
      <w:bookmarkEnd w:id="5"/>
      <w:bookmarkEnd w:id="6"/>
      <w:r w:rsidRPr="00604B62">
        <w:rPr>
          <w:rStyle w:val="30"/>
          <w:rFonts w:ascii="Arial" w:hAnsi="Arial"/>
          <w:color w:val="000000"/>
          <w:sz w:val="22"/>
          <w:szCs w:val="22"/>
        </w:rPr>
        <w:t xml:space="preserve"> </w:t>
      </w:r>
      <w:bookmarkEnd w:id="3"/>
      <w:bookmarkEnd w:id="4"/>
    </w:p>
    <w:p w:rsidR="00C6432B" w:rsidRPr="00604B62" w:rsidRDefault="00C6432B" w:rsidP="00C6432B">
      <w:pPr>
        <w:widowControl w:val="0"/>
        <w:tabs>
          <w:tab w:val="left" w:pos="6946"/>
        </w:tabs>
        <w:autoSpaceDE w:val="0"/>
        <w:autoSpaceDN w:val="0"/>
        <w:adjustRightInd w:val="0"/>
        <w:ind w:left="6237"/>
        <w:jc w:val="right"/>
        <w:rPr>
          <w:rStyle w:val="30"/>
          <w:rFonts w:ascii="Arial" w:hAnsi="Arial"/>
          <w:color w:val="000000"/>
          <w:sz w:val="22"/>
          <w:szCs w:val="22"/>
        </w:rPr>
      </w:pPr>
      <w:r w:rsidRPr="00604B62">
        <w:rPr>
          <w:rStyle w:val="30"/>
          <w:rFonts w:ascii="Arial" w:hAnsi="Arial"/>
          <w:color w:val="000000"/>
          <w:sz w:val="22"/>
          <w:szCs w:val="22"/>
        </w:rPr>
        <w:t>Предложение</w:t>
      </w:r>
    </w:p>
    <w:p w:rsidR="00C6432B" w:rsidRPr="00604B62" w:rsidRDefault="00C6432B" w:rsidP="00C6432B">
      <w:pPr>
        <w:rPr>
          <w:rFonts w:ascii="Arial" w:hAnsi="Arial" w:cs="Arial"/>
          <w:b/>
          <w:i/>
          <w:sz w:val="22"/>
          <w:szCs w:val="22"/>
        </w:rPr>
      </w:pPr>
    </w:p>
    <w:p w:rsidR="00C6432B" w:rsidRPr="00604B62" w:rsidRDefault="00C6432B" w:rsidP="00C6432B">
      <w:pPr>
        <w:rPr>
          <w:rFonts w:ascii="Arial" w:hAnsi="Arial" w:cs="Arial"/>
          <w:sz w:val="22"/>
          <w:szCs w:val="22"/>
        </w:rPr>
      </w:pPr>
      <w:r w:rsidRPr="00604B62">
        <w:rPr>
          <w:rFonts w:ascii="Arial" w:hAnsi="Arial" w:cs="Arial"/>
          <w:b/>
          <w:i/>
          <w:sz w:val="22"/>
          <w:szCs w:val="22"/>
        </w:rPr>
        <w:t>/ составл</w:t>
      </w:r>
      <w:r w:rsidR="00FD428D" w:rsidRPr="00604B62">
        <w:rPr>
          <w:rFonts w:ascii="Arial" w:hAnsi="Arial" w:cs="Arial"/>
          <w:b/>
          <w:i/>
          <w:sz w:val="22"/>
          <w:szCs w:val="22"/>
        </w:rPr>
        <w:t>яется</w:t>
      </w:r>
      <w:r w:rsidRPr="00604B62">
        <w:rPr>
          <w:rFonts w:ascii="Arial" w:hAnsi="Arial" w:cs="Arial"/>
          <w:b/>
          <w:i/>
          <w:sz w:val="22"/>
          <w:szCs w:val="22"/>
        </w:rPr>
        <w:t xml:space="preserve"> на фирменном бланке/</w:t>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 xml:space="preserve">Название организации:    </w:t>
      </w:r>
    </w:p>
    <w:p w:rsidR="00C6432B" w:rsidRPr="00604B62" w:rsidRDefault="00C6432B" w:rsidP="00C6432B">
      <w:pPr>
        <w:tabs>
          <w:tab w:val="left" w:pos="708"/>
          <w:tab w:val="left" w:pos="1416"/>
          <w:tab w:val="left" w:pos="2124"/>
          <w:tab w:val="left" w:pos="2832"/>
          <w:tab w:val="left" w:pos="7470"/>
        </w:tabs>
        <w:rPr>
          <w:rFonts w:ascii="Arial" w:hAnsi="Arial" w:cs="Arial"/>
          <w:sz w:val="22"/>
          <w:szCs w:val="22"/>
        </w:rPr>
      </w:pPr>
      <w:r w:rsidRPr="00604B62">
        <w:rPr>
          <w:rFonts w:ascii="Arial" w:hAnsi="Arial" w:cs="Arial"/>
          <w:sz w:val="22"/>
          <w:szCs w:val="22"/>
        </w:rPr>
        <w:t>Местонахождение</w:t>
      </w:r>
      <w:r w:rsidRPr="00604B62">
        <w:rPr>
          <w:rFonts w:ascii="Arial" w:hAnsi="Arial" w:cs="Arial"/>
          <w:sz w:val="22"/>
          <w:szCs w:val="22"/>
        </w:rPr>
        <w:tab/>
        <w:t xml:space="preserve">             </w:t>
      </w:r>
      <w:r w:rsidRPr="00604B62">
        <w:rPr>
          <w:rFonts w:ascii="Arial" w:hAnsi="Arial" w:cs="Arial"/>
          <w:sz w:val="22"/>
          <w:szCs w:val="22"/>
        </w:rPr>
        <w:tab/>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Телефон</w:t>
      </w:r>
      <w:r w:rsidRPr="00604B62">
        <w:rPr>
          <w:rFonts w:ascii="Arial" w:hAnsi="Arial" w:cs="Arial"/>
          <w:sz w:val="22"/>
          <w:szCs w:val="22"/>
        </w:rPr>
        <w:tab/>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Факс</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 w:val="left" w:pos="3240"/>
          <w:tab w:val="left" w:pos="3780"/>
        </w:tabs>
        <w:jc w:val="both"/>
        <w:rPr>
          <w:rFonts w:ascii="Arial" w:hAnsi="Arial" w:cs="Arial"/>
          <w:sz w:val="22"/>
          <w:szCs w:val="22"/>
        </w:rPr>
      </w:pPr>
      <w:r w:rsidRPr="00604B62">
        <w:rPr>
          <w:rFonts w:ascii="Arial" w:hAnsi="Arial" w:cs="Arial"/>
          <w:sz w:val="22"/>
          <w:szCs w:val="22"/>
        </w:rPr>
        <w:t>Эл. Почта</w:t>
      </w:r>
      <w:r w:rsidRPr="00604B62">
        <w:rPr>
          <w:rFonts w:ascii="Arial" w:hAnsi="Arial" w:cs="Arial"/>
          <w:sz w:val="22"/>
          <w:szCs w:val="22"/>
        </w:rPr>
        <w:tab/>
        <w:t xml:space="preserve"> </w:t>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Исх.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 xml:space="preserve">Кому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jc w:val="center"/>
        <w:rPr>
          <w:rFonts w:ascii="Arial" w:hAnsi="Arial" w:cs="Arial"/>
          <w:sz w:val="22"/>
          <w:szCs w:val="22"/>
        </w:rPr>
      </w:pPr>
      <w:r w:rsidRPr="00604B62">
        <w:rPr>
          <w:rFonts w:ascii="Arial" w:hAnsi="Arial" w:cs="Arial"/>
          <w:color w:val="000000"/>
          <w:sz w:val="22"/>
          <w:szCs w:val="22"/>
        </w:rPr>
        <w:t>Уважаемые</w:t>
      </w:r>
      <w:r w:rsidRPr="00604B62">
        <w:rPr>
          <w:rFonts w:ascii="Arial" w:hAnsi="Arial" w:cs="Arial"/>
          <w:sz w:val="22"/>
          <w:szCs w:val="22"/>
        </w:rPr>
        <w:t xml:space="preserve"> господа,</w:t>
      </w:r>
    </w:p>
    <w:p w:rsidR="00C6432B" w:rsidRPr="00604B62" w:rsidRDefault="00C6432B" w:rsidP="00A7793D">
      <w:pPr>
        <w:jc w:val="both"/>
        <w:rPr>
          <w:rFonts w:ascii="Arial" w:hAnsi="Arial" w:cs="Arial"/>
          <w:sz w:val="22"/>
          <w:szCs w:val="22"/>
        </w:rPr>
      </w:pPr>
      <w:r w:rsidRPr="00604B62">
        <w:rPr>
          <w:rFonts w:ascii="Arial" w:hAnsi="Arial" w:cs="Arial"/>
          <w:sz w:val="22"/>
          <w:szCs w:val="22"/>
        </w:rPr>
        <w:t xml:space="preserve">Изучив информационное письмо и пакет документов по отбору </w:t>
      </w:r>
      <w:r w:rsidR="00FD428D" w:rsidRPr="00604B62">
        <w:rPr>
          <w:rFonts w:ascii="Arial" w:hAnsi="Arial" w:cs="Arial"/>
          <w:sz w:val="22"/>
          <w:szCs w:val="22"/>
        </w:rPr>
        <w:t>контрагента</w:t>
      </w:r>
      <w:r w:rsidRPr="00604B62">
        <w:rPr>
          <w:rFonts w:ascii="Arial" w:hAnsi="Arial" w:cs="Arial"/>
          <w:sz w:val="22"/>
          <w:szCs w:val="22"/>
        </w:rPr>
        <w:t>, способно</w:t>
      </w:r>
      <w:r w:rsidR="00FD428D" w:rsidRPr="00604B62">
        <w:rPr>
          <w:rFonts w:ascii="Arial" w:hAnsi="Arial" w:cs="Arial"/>
          <w:sz w:val="22"/>
          <w:szCs w:val="22"/>
        </w:rPr>
        <w:t>го</w:t>
      </w:r>
      <w:r w:rsidRPr="00604B62">
        <w:rPr>
          <w:rFonts w:ascii="Arial" w:hAnsi="Arial" w:cs="Arial"/>
          <w:sz w:val="22"/>
          <w:szCs w:val="22"/>
        </w:rPr>
        <w:t xml:space="preserve"> </w:t>
      </w:r>
      <w:r w:rsidR="00482AA4" w:rsidRPr="00482AA4">
        <w:rPr>
          <w:rFonts w:ascii="Arial" w:hAnsi="Arial" w:cs="Arial"/>
          <w:sz w:val="22"/>
          <w:szCs w:val="22"/>
        </w:rPr>
        <w:t>поставить</w:t>
      </w:r>
      <w:r w:rsidR="00F64144" w:rsidRPr="00F64144">
        <w:rPr>
          <w:rFonts w:ascii="Arial" w:eastAsia="Calibri" w:hAnsi="Arial" w:cs="Arial"/>
          <w:color w:val="000000"/>
          <w:lang w:eastAsia="en-US"/>
        </w:rPr>
        <w:t xml:space="preserve"> </w:t>
      </w:r>
      <w:r w:rsidR="00D66B35" w:rsidRPr="00D66B35">
        <w:rPr>
          <w:rFonts w:ascii="Arial" w:eastAsia="Calibri" w:hAnsi="Arial" w:cs="Arial"/>
          <w:color w:val="000000"/>
          <w:sz w:val="22"/>
          <w:szCs w:val="22"/>
          <w:lang w:eastAsia="en-US"/>
        </w:rPr>
        <w:t>специальную одежду, специальную обувь и средства индивидуальной защиты с лотовой закупкой</w:t>
      </w:r>
      <w:r w:rsidR="00D66B35" w:rsidRPr="00F64144">
        <w:rPr>
          <w:rFonts w:ascii="Arial" w:eastAsia="Calibri" w:hAnsi="Arial" w:cs="Arial"/>
          <w:color w:val="000000"/>
          <w:sz w:val="22"/>
          <w:szCs w:val="22"/>
          <w:lang w:eastAsia="en-US"/>
        </w:rPr>
        <w:t xml:space="preserve"> </w:t>
      </w:r>
    </w:p>
    <w:p w:rsidR="00C6432B" w:rsidRPr="00604B62" w:rsidRDefault="00C6432B" w:rsidP="00C6432B">
      <w:pPr>
        <w:shd w:val="clear" w:color="auto" w:fill="FFFFFF"/>
        <w:spacing w:before="230"/>
        <w:jc w:val="center"/>
        <w:rPr>
          <w:rFonts w:ascii="Arial" w:hAnsi="Arial" w:cs="Arial"/>
          <w:sz w:val="22"/>
          <w:szCs w:val="22"/>
        </w:rPr>
      </w:pPr>
      <w:r w:rsidRPr="00604B62">
        <w:rPr>
          <w:rFonts w:ascii="Arial" w:hAnsi="Arial" w:cs="Arial"/>
          <w:sz w:val="22"/>
          <w:szCs w:val="22"/>
        </w:rPr>
        <w:t xml:space="preserve"> </w:t>
      </w:r>
      <w:r w:rsidRPr="00604B62">
        <w:rPr>
          <w:rFonts w:ascii="Arial" w:hAnsi="Arial" w:cs="Arial"/>
          <w:noProof/>
          <w:sz w:val="22"/>
          <w:szCs w:val="22"/>
        </w:rPr>
        <mc:AlternateContent>
          <mc:Choice Requires="wps">
            <w:drawing>
              <wp:anchor distT="0" distB="0" distL="114300" distR="114300" simplePos="0" relativeHeight="251656192" behindDoc="0" locked="0" layoutInCell="0" allowOverlap="1" wp14:anchorId="0EACA399" wp14:editId="100CE5FF">
                <wp:simplePos x="0" y="0"/>
                <wp:positionH relativeFrom="column">
                  <wp:posOffset>4445</wp:posOffset>
                </wp:positionH>
                <wp:positionV relativeFrom="paragraph">
                  <wp:posOffset>155575</wp:posOffset>
                </wp:positionV>
                <wp:extent cx="5943600" cy="0"/>
                <wp:effectExtent l="9525" t="13335" r="952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7FE5C" id="Прямая соединительная линия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25pt" to="46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" o:allowincell="f" strokeweight=".35pt"/>
            </w:pict>
          </mc:Fallback>
        </mc:AlternateContent>
      </w:r>
      <w:r w:rsidRPr="00604B62">
        <w:rPr>
          <w:rFonts w:ascii="Arial" w:hAnsi="Arial" w:cs="Arial"/>
          <w:color w:val="000000"/>
          <w:spacing w:val="1"/>
          <w:sz w:val="22"/>
          <w:szCs w:val="22"/>
        </w:rPr>
        <w:t>(полное наименование и местонахождение)</w:t>
      </w:r>
    </w:p>
    <w:p w:rsidR="00C6432B" w:rsidRPr="00604B62" w:rsidRDefault="00C6432B" w:rsidP="00C6432B">
      <w:pPr>
        <w:shd w:val="clear" w:color="auto" w:fill="FFFFFF"/>
        <w:spacing w:before="115" w:line="274" w:lineRule="exact"/>
        <w:jc w:val="both"/>
        <w:rPr>
          <w:rFonts w:ascii="Arial" w:hAnsi="Arial" w:cs="Arial"/>
          <w:color w:val="000000"/>
          <w:spacing w:val="3"/>
          <w:sz w:val="22"/>
          <w:szCs w:val="22"/>
        </w:rPr>
      </w:pPr>
      <w:r w:rsidRPr="00604B62">
        <w:rPr>
          <w:rFonts w:ascii="Arial" w:hAnsi="Arial" w:cs="Arial"/>
          <w:color w:val="000000"/>
          <w:spacing w:val="3"/>
          <w:sz w:val="22"/>
          <w:szCs w:val="22"/>
        </w:rPr>
        <w:t>предоставляем Вам предложение в соответствии с информационным письмом, Инструкцией, а также на следующих условиях:</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1.1. Предлагаем</w:t>
      </w:r>
      <w:r w:rsidR="00C15872">
        <w:rPr>
          <w:rFonts w:ascii="Arial" w:hAnsi="Arial" w:cs="Arial"/>
          <w:sz w:val="22"/>
          <w:szCs w:val="22"/>
        </w:rPr>
        <w:t>ая</w:t>
      </w:r>
      <w:r w:rsidRPr="00604B62">
        <w:rPr>
          <w:rFonts w:ascii="Arial" w:hAnsi="Arial" w:cs="Arial"/>
          <w:sz w:val="22"/>
          <w:szCs w:val="22"/>
        </w:rPr>
        <w:t xml:space="preserve"> нами продукция буд</w:t>
      </w:r>
      <w:r w:rsidR="00C15872">
        <w:rPr>
          <w:rFonts w:ascii="Arial" w:hAnsi="Arial" w:cs="Arial"/>
          <w:sz w:val="22"/>
          <w:szCs w:val="22"/>
        </w:rPr>
        <w:t>е</w:t>
      </w:r>
      <w:r w:rsidRPr="00604B62">
        <w:rPr>
          <w:rFonts w:ascii="Arial" w:hAnsi="Arial" w:cs="Arial"/>
          <w:sz w:val="22"/>
          <w:szCs w:val="22"/>
        </w:rPr>
        <w:t>т соответствовать техническим, качественным и количественным характеристикам, установленным в предоставленном нам пакете документов.</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1.2. Общая цена предложения _____________________________________</w:t>
      </w:r>
      <w:r w:rsidR="0016333B">
        <w:rPr>
          <w:rFonts w:ascii="Arial" w:hAnsi="Arial" w:cs="Arial"/>
          <w:sz w:val="22"/>
          <w:szCs w:val="22"/>
        </w:rPr>
        <w:t>_________</w:t>
      </w:r>
      <w:r w:rsidRPr="00604B62">
        <w:rPr>
          <w:rFonts w:ascii="Arial" w:hAnsi="Arial" w:cs="Arial"/>
          <w:sz w:val="22"/>
          <w:szCs w:val="22"/>
        </w:rPr>
        <w:t>__</w:t>
      </w:r>
      <w:r w:rsidR="007C3DE6">
        <w:rPr>
          <w:rFonts w:ascii="Arial" w:hAnsi="Arial" w:cs="Arial"/>
          <w:sz w:val="22"/>
          <w:szCs w:val="22"/>
        </w:rPr>
        <w:t>.</w:t>
      </w:r>
    </w:p>
    <w:p w:rsidR="00C6432B"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t>(цифрами и прописью)</w:t>
      </w:r>
    </w:p>
    <w:p w:rsidR="00041303" w:rsidRPr="00604B62" w:rsidRDefault="00041303" w:rsidP="00C6432B">
      <w:pPr>
        <w:widowControl w:val="0"/>
        <w:tabs>
          <w:tab w:val="left" w:pos="720"/>
        </w:tabs>
        <w:jc w:val="both"/>
        <w:rPr>
          <w:rFonts w:ascii="Arial" w:hAnsi="Arial" w:cs="Arial"/>
          <w:sz w:val="22"/>
          <w:szCs w:val="22"/>
        </w:rPr>
      </w:pPr>
    </w:p>
    <w:p w:rsidR="00C6432B" w:rsidRPr="00604B62" w:rsidRDefault="00C30A3A" w:rsidP="00C6432B">
      <w:pPr>
        <w:widowControl w:val="0"/>
        <w:jc w:val="both"/>
        <w:rPr>
          <w:rFonts w:ascii="Arial" w:hAnsi="Arial" w:cs="Arial"/>
          <w:sz w:val="22"/>
          <w:szCs w:val="22"/>
        </w:rPr>
      </w:pPr>
      <w:r>
        <w:rPr>
          <w:rFonts w:ascii="Arial" w:hAnsi="Arial" w:cs="Arial"/>
          <w:sz w:val="22"/>
          <w:szCs w:val="22"/>
        </w:rPr>
        <w:t>1.3. Сроки поставки товаров</w:t>
      </w:r>
      <w:r w:rsidR="00586FFA" w:rsidRPr="00604B62">
        <w:rPr>
          <w:rFonts w:ascii="Arial" w:hAnsi="Arial" w:cs="Arial"/>
          <w:sz w:val="22"/>
          <w:szCs w:val="22"/>
        </w:rPr>
        <w:t xml:space="preserve"> </w:t>
      </w:r>
      <w:r w:rsidR="00C6432B" w:rsidRPr="00604B62">
        <w:rPr>
          <w:rFonts w:ascii="Arial" w:hAnsi="Arial" w:cs="Arial"/>
          <w:sz w:val="22"/>
          <w:szCs w:val="22"/>
        </w:rPr>
        <w:t>__________________________________________________.</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 xml:space="preserve">1.4. Условия оплаты (авансовые платежи – сроки и объем; порядок платежей и т.п.)________________________________________________________________. </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1.5. Настоящее предложение действует до: __________________________________.</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1.6. Мы согласны с требованиями, указанными в информационном письме и предоставленном нам пакете документов и обеспечим их выполнение.</w:t>
      </w:r>
    </w:p>
    <w:p w:rsidR="00C6432B" w:rsidRPr="00604B62" w:rsidRDefault="00C6432B" w:rsidP="00C6432B">
      <w:pPr>
        <w:jc w:val="both"/>
        <w:rPr>
          <w:rFonts w:ascii="Arial" w:hAnsi="Arial" w:cs="Arial"/>
          <w:sz w:val="22"/>
          <w:szCs w:val="22"/>
        </w:rPr>
      </w:pPr>
      <w:r w:rsidRPr="00604B62">
        <w:rPr>
          <w:rFonts w:ascii="Arial" w:hAnsi="Arial" w:cs="Arial"/>
          <w:sz w:val="22"/>
          <w:szCs w:val="22"/>
        </w:rPr>
        <w:t xml:space="preserve">2. Мы предоставляем </w:t>
      </w:r>
      <w:r w:rsidR="00FD428D" w:rsidRPr="00604B62">
        <w:rPr>
          <w:rFonts w:ascii="Arial" w:hAnsi="Arial" w:cs="Arial"/>
          <w:sz w:val="22"/>
          <w:szCs w:val="22"/>
        </w:rPr>
        <w:t>АО «</w:t>
      </w:r>
      <w:proofErr w:type="spellStart"/>
      <w:r w:rsidR="00FD428D" w:rsidRPr="00604B62">
        <w:rPr>
          <w:rFonts w:ascii="Arial" w:hAnsi="Arial" w:cs="Arial"/>
          <w:sz w:val="22"/>
          <w:szCs w:val="22"/>
        </w:rPr>
        <w:t>Совэкс</w:t>
      </w:r>
      <w:proofErr w:type="spellEnd"/>
      <w:r w:rsidR="00FD428D" w:rsidRPr="00604B62">
        <w:rPr>
          <w:rFonts w:ascii="Arial" w:hAnsi="Arial" w:cs="Arial"/>
          <w:sz w:val="22"/>
          <w:szCs w:val="22"/>
        </w:rPr>
        <w:t xml:space="preserve">» </w:t>
      </w:r>
      <w:r w:rsidRPr="00604B62">
        <w:rPr>
          <w:rFonts w:ascii="Arial" w:hAnsi="Arial" w:cs="Arial"/>
          <w:sz w:val="22"/>
          <w:szCs w:val="22"/>
        </w:rPr>
        <w:t xml:space="preserve">полномочие на осуществление любой проверки представленных отчетов, документов и информации для выяснения финансовых и технических аспектов настоящего предложения. </w:t>
      </w:r>
    </w:p>
    <w:p w:rsidR="00C6432B" w:rsidRPr="00604B62" w:rsidRDefault="00C6432B" w:rsidP="00C6432B">
      <w:pPr>
        <w:jc w:val="both"/>
        <w:rPr>
          <w:rFonts w:ascii="Arial" w:hAnsi="Arial" w:cs="Arial"/>
          <w:sz w:val="22"/>
          <w:szCs w:val="22"/>
        </w:rPr>
      </w:pPr>
      <w:r w:rsidRPr="00604B62">
        <w:rPr>
          <w:rFonts w:ascii="Arial" w:hAnsi="Arial" w:cs="Arial"/>
          <w:sz w:val="22"/>
          <w:szCs w:val="22"/>
        </w:rPr>
        <w:t>3. Вы и Ваши представители могут связаться со следующими лицами для получения дополнительной информации:</w:t>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а) общей и административной: </w:t>
      </w:r>
      <w:r w:rsidRPr="00604B62">
        <w:rPr>
          <w:rFonts w:ascii="Arial" w:hAnsi="Arial" w:cs="Arial"/>
          <w:sz w:val="22"/>
          <w:szCs w:val="22"/>
        </w:rPr>
        <w:tab/>
      </w:r>
    </w:p>
    <w:p w:rsidR="00C6432B" w:rsidRPr="00604B62" w:rsidRDefault="00C6432B" w:rsidP="00C6432B">
      <w:pPr>
        <w:ind w:firstLine="708"/>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Должность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540"/>
        </w:tabs>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t>б) технической:</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ind w:firstLine="708"/>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tabs>
          <w:tab w:val="left" w:pos="0"/>
        </w:tabs>
        <w:rPr>
          <w:rFonts w:ascii="Arial" w:hAnsi="Arial" w:cs="Arial"/>
          <w:sz w:val="22"/>
          <w:szCs w:val="22"/>
        </w:rPr>
      </w:pPr>
      <w:r w:rsidRPr="00604B62">
        <w:rPr>
          <w:rFonts w:ascii="Arial" w:hAnsi="Arial" w:cs="Arial"/>
          <w:sz w:val="22"/>
          <w:szCs w:val="22"/>
        </w:rPr>
        <w:tab/>
        <w:t xml:space="preserve">Должность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0"/>
        </w:tabs>
        <w:jc w:val="both"/>
        <w:rPr>
          <w:rFonts w:ascii="Arial" w:hAnsi="Arial" w:cs="Arial"/>
          <w:sz w:val="22"/>
          <w:szCs w:val="22"/>
        </w:rPr>
      </w:pPr>
      <w:r w:rsidRPr="00604B62">
        <w:rPr>
          <w:rFonts w:ascii="Arial" w:hAnsi="Arial" w:cs="Arial"/>
          <w:sz w:val="22"/>
          <w:szCs w:val="22"/>
        </w:rPr>
        <w:t>в) финансовой:</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ind w:firstLine="708"/>
        <w:rPr>
          <w:rFonts w:ascii="Arial" w:hAnsi="Arial" w:cs="Arial"/>
          <w:sz w:val="22"/>
          <w:szCs w:val="22"/>
        </w:rPr>
      </w:pPr>
      <w:r w:rsidRPr="00604B62">
        <w:rPr>
          <w:rFonts w:ascii="Arial" w:hAnsi="Arial" w:cs="Arial"/>
          <w:sz w:val="22"/>
          <w:szCs w:val="22"/>
        </w:rPr>
        <w:lastRenderedPageBreak/>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Должность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 xml:space="preserve">г) юридической: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ind w:firstLine="708"/>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Должность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s>
        <w:jc w:val="both"/>
        <w:rPr>
          <w:rFonts w:ascii="Arial" w:hAnsi="Arial" w:cs="Arial"/>
          <w:sz w:val="22"/>
          <w:szCs w:val="22"/>
        </w:rPr>
      </w:pPr>
    </w:p>
    <w:p w:rsidR="00C6432B" w:rsidRPr="00604B62" w:rsidRDefault="00C6432B" w:rsidP="00C6432B">
      <w:pPr>
        <w:shd w:val="clear" w:color="auto" w:fill="FFFFFF"/>
        <w:spacing w:before="122" w:line="274" w:lineRule="exact"/>
        <w:jc w:val="both"/>
        <w:rPr>
          <w:rFonts w:ascii="Arial" w:hAnsi="Arial" w:cs="Arial"/>
          <w:sz w:val="22"/>
          <w:szCs w:val="22"/>
        </w:rPr>
      </w:pPr>
      <w:r w:rsidRPr="00604B62">
        <w:rPr>
          <w:rFonts w:ascii="Arial" w:hAnsi="Arial" w:cs="Arial"/>
          <w:color w:val="000000"/>
          <w:spacing w:val="3"/>
          <w:sz w:val="22"/>
          <w:szCs w:val="22"/>
        </w:rPr>
        <w:t>Мы согласны придерживаться положений настоящего предложения до момента заключения договора (контракта), в случае предоставления права на заключение договора (контракта) по итогам Отбора</w:t>
      </w:r>
      <w:r w:rsidRPr="00604B62">
        <w:rPr>
          <w:rFonts w:ascii="Arial" w:hAnsi="Arial" w:cs="Arial"/>
          <w:color w:val="000000"/>
          <w:spacing w:val="4"/>
          <w:sz w:val="22"/>
          <w:szCs w:val="22"/>
        </w:rPr>
        <w:t xml:space="preserve">. Данное предложение будет оставаться </w:t>
      </w:r>
      <w:r w:rsidRPr="00604B62">
        <w:rPr>
          <w:rFonts w:ascii="Arial" w:hAnsi="Arial" w:cs="Arial"/>
          <w:color w:val="000000"/>
          <w:spacing w:val="1"/>
          <w:sz w:val="22"/>
          <w:szCs w:val="22"/>
        </w:rPr>
        <w:t>для нас обязательным в течение срока его действия</w:t>
      </w:r>
      <w:r w:rsidRPr="00604B62">
        <w:rPr>
          <w:rFonts w:ascii="Arial" w:hAnsi="Arial" w:cs="Arial"/>
          <w:color w:val="000000"/>
          <w:spacing w:val="-1"/>
          <w:sz w:val="22"/>
          <w:szCs w:val="22"/>
        </w:rPr>
        <w:t>.</w:t>
      </w:r>
    </w:p>
    <w:p w:rsidR="00C6432B" w:rsidRPr="00604B62" w:rsidRDefault="00C6432B" w:rsidP="00C6432B">
      <w:pPr>
        <w:shd w:val="clear" w:color="auto" w:fill="FFFFFF"/>
        <w:spacing w:line="274" w:lineRule="exact"/>
        <w:jc w:val="both"/>
        <w:rPr>
          <w:rFonts w:ascii="Arial" w:hAnsi="Arial" w:cs="Arial"/>
          <w:color w:val="000000"/>
          <w:spacing w:val="-1"/>
          <w:sz w:val="22"/>
          <w:szCs w:val="22"/>
        </w:rPr>
      </w:pPr>
    </w:p>
    <w:p w:rsidR="00C6432B" w:rsidRPr="00604B62" w:rsidRDefault="00C6432B" w:rsidP="00C6432B">
      <w:pPr>
        <w:shd w:val="clear" w:color="auto" w:fill="FFFFFF"/>
        <w:spacing w:line="274" w:lineRule="exact"/>
        <w:jc w:val="both"/>
        <w:rPr>
          <w:rFonts w:ascii="Arial" w:hAnsi="Arial" w:cs="Arial"/>
          <w:sz w:val="22"/>
          <w:szCs w:val="22"/>
        </w:rPr>
      </w:pPr>
      <w:r w:rsidRPr="00604B62">
        <w:rPr>
          <w:rFonts w:ascii="Arial" w:hAnsi="Arial" w:cs="Arial"/>
          <w:color w:val="000000"/>
          <w:spacing w:val="-1"/>
          <w:sz w:val="22"/>
          <w:szCs w:val="22"/>
        </w:rPr>
        <w:t>Приложения: согласно описи (форма № 10), на ___ листах.</w:t>
      </w:r>
    </w:p>
    <w:p w:rsidR="00C6432B" w:rsidRPr="00604B62" w:rsidRDefault="00C6432B" w:rsidP="00C6432B">
      <w:pPr>
        <w:shd w:val="clear" w:color="auto" w:fill="FFFFFF"/>
        <w:spacing w:line="274" w:lineRule="exact"/>
        <w:jc w:val="both"/>
        <w:rPr>
          <w:rFonts w:ascii="Arial" w:hAnsi="Arial" w:cs="Arial"/>
          <w:color w:val="000000"/>
          <w:spacing w:val="-1"/>
          <w:sz w:val="22"/>
          <w:szCs w:val="22"/>
        </w:rPr>
      </w:pPr>
    </w:p>
    <w:p w:rsidR="00C6432B" w:rsidRPr="00604B62" w:rsidRDefault="00C6432B" w:rsidP="00C6432B">
      <w:pPr>
        <w:shd w:val="clear" w:color="auto" w:fill="FFFFFF"/>
        <w:spacing w:line="274" w:lineRule="exact"/>
        <w:jc w:val="both"/>
        <w:rPr>
          <w:rFonts w:ascii="Arial" w:hAnsi="Arial" w:cs="Arial"/>
          <w:color w:val="000000"/>
          <w:spacing w:val="-1"/>
          <w:sz w:val="22"/>
          <w:szCs w:val="22"/>
        </w:rPr>
      </w:pPr>
      <w:r w:rsidRPr="00604B62">
        <w:rPr>
          <w:rFonts w:ascii="Arial" w:hAnsi="Arial" w:cs="Arial"/>
          <w:color w:val="000000"/>
          <w:spacing w:val="-1"/>
          <w:sz w:val="22"/>
          <w:szCs w:val="22"/>
        </w:rPr>
        <w:t>Все приложения к настоящему предложению являются его неотъемлемой составной частью.</w:t>
      </w:r>
    </w:p>
    <w:p w:rsidR="00C6432B" w:rsidRPr="00604B62" w:rsidRDefault="00C6432B" w:rsidP="00C6432B">
      <w:pPr>
        <w:shd w:val="clear" w:color="auto" w:fill="FFFFFF"/>
        <w:spacing w:line="274" w:lineRule="exact"/>
        <w:jc w:val="both"/>
        <w:rPr>
          <w:rFonts w:ascii="Arial" w:hAnsi="Arial" w:cs="Arial"/>
          <w:sz w:val="22"/>
          <w:szCs w:val="22"/>
        </w:rPr>
      </w:pPr>
    </w:p>
    <w:p w:rsidR="00C6432B" w:rsidRPr="00604B62" w:rsidRDefault="00C6432B" w:rsidP="00C6432B">
      <w:pPr>
        <w:widowControl w:val="0"/>
        <w:tabs>
          <w:tab w:val="left" w:pos="720"/>
        </w:tabs>
        <w:jc w:val="both"/>
        <w:rPr>
          <w:rFonts w:ascii="Arial" w:hAnsi="Arial" w:cs="Arial"/>
          <w:sz w:val="22"/>
          <w:szCs w:val="22"/>
        </w:rPr>
      </w:pP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ab/>
      </w:r>
    </w:p>
    <w:p w:rsidR="00C6432B" w:rsidRPr="00604B62" w:rsidRDefault="00C6432B" w:rsidP="00C6432B">
      <w:pPr>
        <w:tabs>
          <w:tab w:val="left" w:pos="720"/>
          <w:tab w:val="left" w:pos="1440"/>
        </w:tabs>
        <w:jc w:val="both"/>
        <w:rPr>
          <w:rFonts w:ascii="Arial" w:hAnsi="Arial" w:cs="Arial"/>
          <w:sz w:val="22"/>
          <w:szCs w:val="22"/>
        </w:rPr>
      </w:pPr>
    </w:p>
    <w:p w:rsidR="00C6432B" w:rsidRPr="00604B62" w:rsidRDefault="00C6432B" w:rsidP="00C6432B">
      <w:pPr>
        <w:rPr>
          <w:rFonts w:ascii="Arial" w:hAnsi="Arial" w:cs="Arial"/>
          <w:sz w:val="22"/>
          <w:szCs w:val="22"/>
        </w:rPr>
      </w:pPr>
    </w:p>
    <w:p w:rsidR="00C6432B" w:rsidRPr="00604B62" w:rsidRDefault="00C6432B" w:rsidP="00C6432B">
      <w:pPr>
        <w:rPr>
          <w:rFonts w:ascii="Arial" w:hAnsi="Arial" w:cs="Arial"/>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С уважением</w:t>
      </w:r>
    </w:p>
    <w:p w:rsidR="00C6432B" w:rsidRPr="00604B62" w:rsidRDefault="00C6432B" w:rsidP="00C6432B">
      <w:pPr>
        <w:ind w:firstLine="720"/>
        <w:rPr>
          <w:rFonts w:ascii="Arial" w:hAnsi="Arial" w:cs="Arial"/>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lang w:eastAsia="en-US"/>
        </w:rPr>
      </w:pPr>
      <w:r w:rsidRPr="00604B62">
        <w:rPr>
          <w:rFonts w:ascii="Arial" w:hAnsi="Arial" w:cs="Arial"/>
          <w:sz w:val="22"/>
          <w:szCs w:val="22"/>
        </w:rPr>
        <w:t xml:space="preserve">Должность </w:t>
      </w:r>
      <w:r w:rsidRPr="00604B62">
        <w:rPr>
          <w:rFonts w:ascii="Arial" w:hAnsi="Arial" w:cs="Arial"/>
          <w:sz w:val="22"/>
          <w:szCs w:val="22"/>
        </w:rPr>
        <w:tab/>
      </w:r>
      <w:r w:rsidRPr="00604B62">
        <w:rPr>
          <w:rFonts w:ascii="Arial" w:hAnsi="Arial" w:cs="Arial"/>
          <w:sz w:val="22"/>
          <w:szCs w:val="22"/>
        </w:rPr>
        <w:tab/>
        <w:t xml:space="preserve">   </w:t>
      </w:r>
    </w:p>
    <w:p w:rsidR="00C6432B" w:rsidRPr="00604B62" w:rsidRDefault="00C6432B" w:rsidP="00C6432B">
      <w:pPr>
        <w:ind w:firstLine="720"/>
        <w:rPr>
          <w:rFonts w:ascii="Arial" w:hAnsi="Arial" w:cs="Arial"/>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Дата</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p>
    <w:p w:rsidR="00C6432B" w:rsidRPr="00604B62" w:rsidRDefault="00C6432B" w:rsidP="00C6432B">
      <w:pPr>
        <w:tabs>
          <w:tab w:val="left" w:pos="720"/>
          <w:tab w:val="left" w:pos="1260"/>
        </w:tabs>
        <w:jc w:val="both"/>
        <w:rPr>
          <w:rFonts w:ascii="Arial" w:hAnsi="Arial" w:cs="Arial"/>
          <w:b/>
          <w:caps/>
          <w:sz w:val="22"/>
          <w:szCs w:val="22"/>
        </w:rPr>
      </w:pPr>
    </w:p>
    <w:p w:rsidR="00C6432B" w:rsidRPr="00604B62" w:rsidRDefault="00C6432B" w:rsidP="00C6432B">
      <w:pPr>
        <w:tabs>
          <w:tab w:val="left" w:pos="720"/>
          <w:tab w:val="left" w:pos="1260"/>
        </w:tabs>
        <w:jc w:val="both"/>
        <w:rPr>
          <w:rFonts w:ascii="Arial" w:hAnsi="Arial" w:cs="Arial"/>
          <w:b/>
          <w:caps/>
          <w:sz w:val="22"/>
          <w:szCs w:val="22"/>
        </w:rPr>
      </w:pPr>
    </w:p>
    <w:p w:rsidR="00C6432B" w:rsidRPr="00604B62"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sz w:val="22"/>
          <w:szCs w:val="22"/>
        </w:rPr>
      </w:pPr>
      <w:bookmarkStart w:id="7" w:name="_Toc148353308"/>
      <w:bookmarkStart w:id="8" w:name="_Toc148524243"/>
      <w:bookmarkStart w:id="9" w:name="_Toc165090144"/>
      <w:bookmarkStart w:id="10" w:name="_Ref280628864"/>
      <w:r w:rsidRPr="00604B62">
        <w:rPr>
          <w:rFonts w:ascii="Arial" w:hAnsi="Arial" w:cs="Arial"/>
          <w:b/>
          <w:bCs/>
          <w:sz w:val="22"/>
          <w:szCs w:val="22"/>
        </w:rPr>
        <w:br w:type="page"/>
      </w:r>
      <w:r w:rsidRPr="00604B62">
        <w:rPr>
          <w:rStyle w:val="30"/>
          <w:rFonts w:ascii="Arial" w:hAnsi="Arial"/>
          <w:color w:val="000000"/>
          <w:sz w:val="22"/>
          <w:szCs w:val="22"/>
        </w:rPr>
        <w:lastRenderedPageBreak/>
        <w:t>Форма № 2</w:t>
      </w:r>
      <w:bookmarkEnd w:id="7"/>
      <w:bookmarkEnd w:id="8"/>
      <w:bookmarkEnd w:id="9"/>
      <w:bookmarkEnd w:id="10"/>
      <w:r w:rsidRPr="00604B62">
        <w:rPr>
          <w:rStyle w:val="30"/>
          <w:rFonts w:ascii="Arial" w:hAnsi="Arial"/>
          <w:color w:val="000000"/>
          <w:sz w:val="22"/>
          <w:szCs w:val="22"/>
        </w:rPr>
        <w:t xml:space="preserve"> </w:t>
      </w:r>
    </w:p>
    <w:p w:rsidR="00C6432B" w:rsidRPr="00604B62" w:rsidRDefault="00C6432B" w:rsidP="00C6432B">
      <w:pPr>
        <w:widowControl w:val="0"/>
        <w:tabs>
          <w:tab w:val="left" w:pos="6946"/>
        </w:tabs>
        <w:autoSpaceDE w:val="0"/>
        <w:autoSpaceDN w:val="0"/>
        <w:adjustRightInd w:val="0"/>
        <w:ind w:left="6237"/>
        <w:jc w:val="right"/>
        <w:rPr>
          <w:rStyle w:val="30"/>
          <w:rFonts w:ascii="Arial" w:hAnsi="Arial"/>
          <w:color w:val="000000"/>
          <w:sz w:val="22"/>
          <w:szCs w:val="22"/>
        </w:rPr>
      </w:pPr>
      <w:r w:rsidRPr="00604B62">
        <w:rPr>
          <w:rStyle w:val="30"/>
          <w:rFonts w:ascii="Arial" w:hAnsi="Arial"/>
          <w:color w:val="000000"/>
          <w:sz w:val="22"/>
          <w:szCs w:val="22"/>
        </w:rPr>
        <w:t xml:space="preserve">Анкета </w:t>
      </w:r>
      <w:r w:rsidR="00391790" w:rsidRPr="00604B62">
        <w:rPr>
          <w:rStyle w:val="30"/>
          <w:rFonts w:ascii="Arial" w:hAnsi="Arial"/>
          <w:color w:val="000000"/>
          <w:sz w:val="22"/>
          <w:szCs w:val="22"/>
        </w:rPr>
        <w:t>Заявителя</w:t>
      </w:r>
    </w:p>
    <w:p w:rsidR="00C6432B" w:rsidRPr="00604B62" w:rsidRDefault="00C6432B" w:rsidP="00C6432B">
      <w:pPr>
        <w:shd w:val="clear" w:color="auto" w:fill="FFFFFF"/>
        <w:spacing w:line="274" w:lineRule="exact"/>
        <w:rPr>
          <w:rFonts w:ascii="Arial" w:hAnsi="Arial" w:cs="Arial"/>
          <w:color w:val="000000"/>
          <w:spacing w:val="1"/>
          <w:sz w:val="22"/>
          <w:szCs w:val="22"/>
        </w:rPr>
      </w:pPr>
    </w:p>
    <w:p w:rsidR="00C6432B" w:rsidRPr="00604B62" w:rsidRDefault="00C6432B" w:rsidP="00C6432B">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C6432B" w:rsidRPr="00604B62" w:rsidRDefault="00C6432B" w:rsidP="00C6432B">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C6432B" w:rsidRPr="00604B62" w:rsidRDefault="00C6432B" w:rsidP="00C6432B">
      <w:pPr>
        <w:tabs>
          <w:tab w:val="left" w:pos="720"/>
          <w:tab w:val="left" w:pos="1260"/>
        </w:tabs>
        <w:jc w:val="right"/>
        <w:rPr>
          <w:rFonts w:ascii="Arial" w:hAnsi="Arial" w:cs="Arial"/>
          <w:sz w:val="22"/>
          <w:szCs w:val="22"/>
        </w:rPr>
      </w:pPr>
      <w:r w:rsidRPr="00604B62">
        <w:rPr>
          <w:rFonts w:ascii="Arial" w:hAnsi="Arial" w:cs="Arial"/>
          <w:sz w:val="22"/>
          <w:szCs w:val="22"/>
        </w:rPr>
        <w:t xml:space="preserve">_________________/наименование </w:t>
      </w:r>
      <w:r w:rsidR="00391790" w:rsidRPr="00604B62">
        <w:rPr>
          <w:rFonts w:ascii="Arial" w:hAnsi="Arial" w:cs="Arial"/>
          <w:sz w:val="22"/>
          <w:szCs w:val="22"/>
        </w:rPr>
        <w:t>Заявителя</w:t>
      </w:r>
      <w:r w:rsidRPr="00604B62">
        <w:rPr>
          <w:rFonts w:ascii="Arial" w:hAnsi="Arial" w:cs="Arial"/>
          <w:sz w:val="22"/>
          <w:szCs w:val="22"/>
        </w:rPr>
        <w:t>/</w:t>
      </w:r>
    </w:p>
    <w:p w:rsidR="00C6432B" w:rsidRPr="00604B62" w:rsidRDefault="00C6432B" w:rsidP="00C6432B">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C6432B" w:rsidRPr="00604B62" w:rsidRDefault="00C6432B" w:rsidP="00C6432B">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C6432B" w:rsidRPr="00604B62" w:rsidRDefault="00C6432B" w:rsidP="00C6432B">
      <w:pPr>
        <w:jc w:val="center"/>
        <w:rPr>
          <w:rFonts w:ascii="Arial" w:hAnsi="Arial" w:cs="Arial"/>
          <w:b/>
          <w:sz w:val="22"/>
          <w:szCs w:val="22"/>
        </w:rPr>
      </w:pPr>
      <w:r w:rsidRPr="00604B62">
        <w:rPr>
          <w:rFonts w:ascii="Arial" w:hAnsi="Arial" w:cs="Arial"/>
          <w:b/>
          <w:sz w:val="22"/>
          <w:szCs w:val="22"/>
        </w:rPr>
        <w:t xml:space="preserve">Анкета </w:t>
      </w:r>
      <w:r w:rsidR="00391790" w:rsidRPr="00604B62">
        <w:rPr>
          <w:rFonts w:ascii="Arial" w:hAnsi="Arial" w:cs="Arial"/>
          <w:b/>
          <w:sz w:val="22"/>
          <w:szCs w:val="22"/>
        </w:rPr>
        <w:t>Заявителя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C6432B" w:rsidRPr="00604B62" w:rsidTr="00A96243">
        <w:tc>
          <w:tcPr>
            <w:tcW w:w="9648" w:type="dxa"/>
            <w:tcBorders>
              <w:top w:val="nil"/>
              <w:left w:val="nil"/>
              <w:bottom w:val="single" w:sz="4" w:space="0" w:color="auto"/>
              <w:right w:val="nil"/>
            </w:tcBorders>
          </w:tcPr>
          <w:p w:rsidR="00C6432B" w:rsidRPr="00604B62" w:rsidRDefault="00C6432B" w:rsidP="00A96243">
            <w:pPr>
              <w:widowControl w:val="0"/>
              <w:autoSpaceDE w:val="0"/>
              <w:autoSpaceDN w:val="0"/>
              <w:adjustRightInd w:val="0"/>
              <w:jc w:val="center"/>
              <w:rPr>
                <w:rFonts w:ascii="Arial" w:hAnsi="Arial" w:cs="Arial"/>
                <w:color w:val="000000"/>
                <w:sz w:val="22"/>
                <w:szCs w:val="22"/>
              </w:rPr>
            </w:pPr>
          </w:p>
        </w:tc>
      </w:tr>
      <w:tr w:rsidR="00C6432B" w:rsidRPr="00604B62" w:rsidTr="00A96243">
        <w:tc>
          <w:tcPr>
            <w:tcW w:w="9648" w:type="dxa"/>
            <w:tcBorders>
              <w:top w:val="single" w:sz="4" w:space="0" w:color="auto"/>
              <w:left w:val="nil"/>
              <w:bottom w:val="nil"/>
              <w:right w:val="nil"/>
            </w:tcBorders>
          </w:tcPr>
          <w:p w:rsidR="00C6432B" w:rsidRPr="00604B62" w:rsidRDefault="00C6432B" w:rsidP="00391790">
            <w:pPr>
              <w:widowControl w:val="0"/>
              <w:autoSpaceDE w:val="0"/>
              <w:autoSpaceDN w:val="0"/>
              <w:adjustRightInd w:val="0"/>
              <w:jc w:val="center"/>
              <w:rPr>
                <w:rFonts w:ascii="Arial" w:hAnsi="Arial" w:cs="Arial"/>
                <w:color w:val="000000"/>
                <w:sz w:val="22"/>
                <w:szCs w:val="22"/>
              </w:rPr>
            </w:pPr>
            <w:r w:rsidRPr="00604B62">
              <w:rPr>
                <w:rFonts w:ascii="Arial" w:hAnsi="Arial" w:cs="Arial"/>
                <w:color w:val="000000"/>
                <w:sz w:val="22"/>
                <w:szCs w:val="22"/>
              </w:rPr>
              <w:t xml:space="preserve">Наименование </w:t>
            </w:r>
          </w:p>
        </w:tc>
      </w:tr>
    </w:tbl>
    <w:p w:rsidR="00C6432B" w:rsidRPr="00604B62" w:rsidRDefault="00C6432B" w:rsidP="00C6432B">
      <w:pPr>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4394"/>
      </w:tblGrid>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Полное наименование организации (в соответствии с Учредительными документами)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493"/>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Краткое наименование организации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493"/>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Место нахождение (с указанием страны, индекса и т.п.)</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29"/>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Почтовый адрес (с указанием страны, индекса и т.п.)</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23"/>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Адрес для корреспонденции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31"/>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Телефон / факс / e-</w:t>
            </w:r>
            <w:proofErr w:type="spellStart"/>
            <w:r w:rsidRPr="00604B62">
              <w:rPr>
                <w:rFonts w:ascii="Arial" w:hAnsi="Arial" w:cs="Arial"/>
                <w:b/>
                <w:bCs/>
                <w:sz w:val="22"/>
                <w:szCs w:val="22"/>
              </w:rPr>
              <w:t>mail</w:t>
            </w:r>
            <w:proofErr w:type="spellEnd"/>
            <w:r w:rsidRPr="00604B62">
              <w:rPr>
                <w:rFonts w:ascii="Arial" w:hAnsi="Arial" w:cs="Arial"/>
                <w:b/>
                <w:bCs/>
                <w:sz w:val="22"/>
                <w:szCs w:val="22"/>
              </w:rPr>
              <w:t xml:space="preserve"> организации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31"/>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ФИО и паспортные данные Руководителя организации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31"/>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ФИО и паспортные данные Главного бухгалтера организации</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ОГРН</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ИНН</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КПП</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ОКВЭД (ОКОНХ)</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ОКПО</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ОКАТО</w:t>
            </w:r>
          </w:p>
        </w:tc>
        <w:tc>
          <w:tcPr>
            <w:tcW w:w="4394" w:type="dxa"/>
          </w:tcPr>
          <w:p w:rsidR="00C6432B" w:rsidRPr="00604B62" w:rsidRDefault="00C6432B" w:rsidP="00A96243">
            <w:pPr>
              <w:rPr>
                <w:rFonts w:ascii="Arial" w:hAnsi="Arial" w:cs="Arial"/>
                <w:sz w:val="22"/>
                <w:szCs w:val="22"/>
              </w:rPr>
            </w:pPr>
          </w:p>
        </w:tc>
      </w:tr>
      <w:tr w:rsidR="00C6432B" w:rsidRPr="00604B62" w:rsidTr="00A96243">
        <w:trPr>
          <w:cantSplit/>
        </w:trPr>
        <w:tc>
          <w:tcPr>
            <w:tcW w:w="10031" w:type="dxa"/>
            <w:gridSpan w:val="2"/>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Платежные реквизиты</w:t>
            </w:r>
          </w:p>
        </w:tc>
      </w:tr>
      <w:tr w:rsidR="00C6432B" w:rsidRPr="00604B62" w:rsidTr="00A96243">
        <w:trPr>
          <w:cantSplit/>
        </w:trPr>
        <w:tc>
          <w:tcPr>
            <w:tcW w:w="10031" w:type="dxa"/>
            <w:gridSpan w:val="2"/>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Российский банк (филиал иностранного банка в России)</w:t>
            </w: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Полное наименование банка</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Город банка</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Расчетный счет организации</w:t>
            </w:r>
          </w:p>
          <w:p w:rsidR="00C6432B" w:rsidRPr="00604B62" w:rsidRDefault="00C6432B" w:rsidP="00C6432B">
            <w:pPr>
              <w:numPr>
                <w:ilvl w:val="0"/>
                <w:numId w:val="8"/>
              </w:numPr>
              <w:ind w:left="0" w:right="-108" w:firstLine="0"/>
              <w:rPr>
                <w:rFonts w:ascii="Arial" w:hAnsi="Arial" w:cs="Arial"/>
                <w:b/>
                <w:bCs/>
                <w:sz w:val="22"/>
                <w:szCs w:val="22"/>
              </w:rPr>
            </w:pPr>
            <w:r w:rsidRPr="00604B62">
              <w:rPr>
                <w:rFonts w:ascii="Arial" w:hAnsi="Arial" w:cs="Arial"/>
                <w:b/>
                <w:bCs/>
                <w:sz w:val="22"/>
                <w:szCs w:val="22"/>
              </w:rPr>
              <w:t>рублевый</w:t>
            </w:r>
          </w:p>
          <w:p w:rsidR="00C6432B" w:rsidRPr="00604B62" w:rsidRDefault="00C6432B" w:rsidP="00C6432B">
            <w:pPr>
              <w:numPr>
                <w:ilvl w:val="0"/>
                <w:numId w:val="8"/>
              </w:numPr>
              <w:ind w:left="0" w:right="-108" w:firstLine="0"/>
              <w:rPr>
                <w:rFonts w:ascii="Arial" w:hAnsi="Arial" w:cs="Arial"/>
                <w:b/>
                <w:bCs/>
                <w:sz w:val="22"/>
                <w:szCs w:val="22"/>
              </w:rPr>
            </w:pPr>
            <w:r w:rsidRPr="00604B62">
              <w:rPr>
                <w:rFonts w:ascii="Arial" w:hAnsi="Arial" w:cs="Arial"/>
                <w:b/>
                <w:bCs/>
                <w:sz w:val="22"/>
                <w:szCs w:val="22"/>
              </w:rPr>
              <w:t>валютный</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Корреспондентский счет</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БИК банка</w:t>
            </w:r>
          </w:p>
        </w:tc>
        <w:tc>
          <w:tcPr>
            <w:tcW w:w="4394" w:type="dxa"/>
          </w:tcPr>
          <w:p w:rsidR="00C6432B" w:rsidRPr="00604B62" w:rsidRDefault="00C6432B" w:rsidP="00A96243">
            <w:pPr>
              <w:rPr>
                <w:rFonts w:ascii="Arial" w:hAnsi="Arial" w:cs="Arial"/>
                <w:sz w:val="22"/>
                <w:szCs w:val="22"/>
              </w:rPr>
            </w:pPr>
          </w:p>
        </w:tc>
      </w:tr>
      <w:tr w:rsidR="00C6432B" w:rsidRPr="00604B62" w:rsidTr="00A96243">
        <w:trPr>
          <w:cantSplit/>
        </w:trPr>
        <w:tc>
          <w:tcPr>
            <w:tcW w:w="10031" w:type="dxa"/>
            <w:gridSpan w:val="2"/>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Иностранный банк</w:t>
            </w: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Полное наименование банка</w:t>
            </w:r>
          </w:p>
        </w:tc>
        <w:tc>
          <w:tcPr>
            <w:tcW w:w="4394" w:type="dxa"/>
          </w:tcPr>
          <w:p w:rsidR="00C6432B" w:rsidRPr="00604B62" w:rsidRDefault="00C6432B" w:rsidP="00A96243">
            <w:pPr>
              <w:rPr>
                <w:rFonts w:ascii="Arial" w:hAnsi="Arial" w:cs="Arial"/>
                <w:sz w:val="22"/>
                <w:szCs w:val="22"/>
                <w:lang w:val="en-US"/>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Страна и город банка</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Получатель</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Валютный счет получателя</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Счет банка получателя</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Банк корреспондент</w:t>
            </w:r>
          </w:p>
        </w:tc>
        <w:tc>
          <w:tcPr>
            <w:tcW w:w="4394" w:type="dxa"/>
          </w:tcPr>
          <w:p w:rsidR="00C6432B" w:rsidRPr="00604B62" w:rsidRDefault="00C6432B" w:rsidP="00A96243">
            <w:pPr>
              <w:rPr>
                <w:rFonts w:ascii="Arial" w:hAnsi="Arial" w:cs="Arial"/>
                <w:sz w:val="22"/>
                <w:szCs w:val="22"/>
                <w:lang w:val="en-US"/>
              </w:rPr>
            </w:pPr>
          </w:p>
        </w:tc>
      </w:tr>
      <w:tr w:rsidR="00C6432B" w:rsidRPr="00604B62" w:rsidTr="00A96243">
        <w:tc>
          <w:tcPr>
            <w:tcW w:w="5637" w:type="dxa"/>
            <w:tcBorders>
              <w:top w:val="single" w:sz="4" w:space="0" w:color="auto"/>
              <w:left w:val="single" w:sz="4" w:space="0" w:color="auto"/>
              <w:bottom w:val="single" w:sz="4" w:space="0" w:color="auto"/>
              <w:right w:val="single" w:sz="4" w:space="0" w:color="auto"/>
            </w:tcBorders>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SWIFT</w:t>
            </w:r>
          </w:p>
        </w:tc>
        <w:tc>
          <w:tcPr>
            <w:tcW w:w="4394"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sz w:val="22"/>
                <w:szCs w:val="22"/>
                <w:lang w:val="en-US"/>
              </w:rPr>
            </w:pPr>
          </w:p>
        </w:tc>
      </w:tr>
    </w:tbl>
    <w:p w:rsidR="009A0B05" w:rsidRDefault="009A0B05" w:rsidP="00C6432B">
      <w:pPr>
        <w:tabs>
          <w:tab w:val="left" w:pos="720"/>
          <w:tab w:val="left" w:pos="1260"/>
        </w:tabs>
        <w:jc w:val="both"/>
        <w:rPr>
          <w:rFonts w:ascii="Arial" w:hAnsi="Arial" w:cs="Arial"/>
          <w:i/>
          <w:sz w:val="22"/>
          <w:szCs w:val="22"/>
        </w:rPr>
      </w:pPr>
    </w:p>
    <w:p w:rsidR="00C6432B" w:rsidRPr="00604B62" w:rsidRDefault="006A2A18" w:rsidP="00C6432B">
      <w:pPr>
        <w:tabs>
          <w:tab w:val="left" w:pos="720"/>
          <w:tab w:val="left" w:pos="1260"/>
        </w:tabs>
        <w:jc w:val="both"/>
        <w:rPr>
          <w:rFonts w:ascii="Arial" w:hAnsi="Arial" w:cs="Arial"/>
          <w:i/>
          <w:sz w:val="22"/>
          <w:szCs w:val="22"/>
        </w:rPr>
      </w:pPr>
      <w:r>
        <w:rPr>
          <w:rFonts w:ascii="Arial" w:hAnsi="Arial" w:cs="Arial"/>
          <w:i/>
          <w:sz w:val="22"/>
          <w:szCs w:val="22"/>
        </w:rPr>
        <w:t xml:space="preserve">Подпись, </w:t>
      </w:r>
      <w:r w:rsidR="00C6432B" w:rsidRPr="00604B62">
        <w:rPr>
          <w:rFonts w:ascii="Arial" w:hAnsi="Arial" w:cs="Arial"/>
          <w:i/>
          <w:sz w:val="22"/>
          <w:szCs w:val="22"/>
        </w:rPr>
        <w:t xml:space="preserve">печать организации </w:t>
      </w:r>
    </w:p>
    <w:p w:rsidR="00C6432B" w:rsidRPr="00604B62" w:rsidRDefault="00C6432B" w:rsidP="00C6432B">
      <w:pPr>
        <w:tabs>
          <w:tab w:val="left" w:pos="720"/>
          <w:tab w:val="left" w:pos="1260"/>
        </w:tabs>
        <w:jc w:val="both"/>
        <w:rPr>
          <w:rFonts w:ascii="Arial" w:hAnsi="Arial" w:cs="Arial"/>
          <w:i/>
          <w:sz w:val="22"/>
          <w:szCs w:val="22"/>
          <w:lang w:eastAsia="en-US"/>
        </w:rPr>
      </w:pPr>
      <w:r w:rsidRPr="00604B62">
        <w:rPr>
          <w:rFonts w:ascii="Arial" w:hAnsi="Arial" w:cs="Arial"/>
          <w:b/>
          <w:bCs/>
          <w:sz w:val="22"/>
          <w:szCs w:val="22"/>
        </w:rPr>
        <w:br w:type="page"/>
      </w:r>
    </w:p>
    <w:p w:rsidR="00C6432B" w:rsidRPr="00604B62"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sz w:val="22"/>
          <w:szCs w:val="22"/>
        </w:rPr>
      </w:pPr>
      <w:bookmarkStart w:id="11" w:name="_Toc165090146"/>
      <w:bookmarkStart w:id="12" w:name="_Ref280628898"/>
      <w:bookmarkStart w:id="13" w:name="_Ref280706295"/>
      <w:bookmarkStart w:id="14" w:name="_Ref281228745"/>
      <w:bookmarkStart w:id="15" w:name="_Toc148353314"/>
      <w:bookmarkStart w:id="16" w:name="_Toc148524245"/>
      <w:r w:rsidRPr="00604B62">
        <w:rPr>
          <w:rStyle w:val="30"/>
          <w:rFonts w:ascii="Arial" w:hAnsi="Arial"/>
          <w:color w:val="000000"/>
          <w:sz w:val="22"/>
          <w:szCs w:val="22"/>
        </w:rPr>
        <w:lastRenderedPageBreak/>
        <w:t>Форма № 4</w:t>
      </w:r>
      <w:bookmarkEnd w:id="11"/>
      <w:bookmarkEnd w:id="12"/>
      <w:bookmarkEnd w:id="13"/>
      <w:bookmarkEnd w:id="14"/>
      <w:r w:rsidRPr="00604B62">
        <w:rPr>
          <w:rStyle w:val="30"/>
          <w:rFonts w:ascii="Arial" w:hAnsi="Arial"/>
          <w:color w:val="000000"/>
          <w:sz w:val="22"/>
          <w:szCs w:val="22"/>
        </w:rPr>
        <w:t xml:space="preserve"> </w:t>
      </w:r>
      <w:bookmarkEnd w:id="15"/>
      <w:bookmarkEnd w:id="16"/>
    </w:p>
    <w:p w:rsidR="00C6432B" w:rsidRPr="00604B62" w:rsidRDefault="00C6432B" w:rsidP="00C6432B">
      <w:pPr>
        <w:widowControl w:val="0"/>
        <w:tabs>
          <w:tab w:val="left" w:pos="6946"/>
        </w:tabs>
        <w:autoSpaceDE w:val="0"/>
        <w:autoSpaceDN w:val="0"/>
        <w:adjustRightInd w:val="0"/>
        <w:ind w:left="6379"/>
        <w:jc w:val="right"/>
        <w:rPr>
          <w:rStyle w:val="30"/>
          <w:rFonts w:ascii="Arial" w:hAnsi="Arial"/>
          <w:color w:val="000000"/>
          <w:sz w:val="22"/>
          <w:szCs w:val="22"/>
        </w:rPr>
      </w:pPr>
      <w:r w:rsidRPr="00604B62">
        <w:rPr>
          <w:rStyle w:val="30"/>
          <w:rFonts w:ascii="Arial" w:hAnsi="Arial"/>
          <w:color w:val="000000"/>
          <w:sz w:val="22"/>
          <w:szCs w:val="22"/>
        </w:rPr>
        <w:t>Опыт выполнения аналогичных договоров</w:t>
      </w:r>
    </w:p>
    <w:p w:rsidR="00C6432B" w:rsidRPr="00604B62" w:rsidRDefault="00C6432B" w:rsidP="00C6432B">
      <w:pPr>
        <w:jc w:val="both"/>
        <w:rPr>
          <w:rFonts w:ascii="Arial" w:hAnsi="Arial" w:cs="Arial"/>
          <w:b/>
          <w:sz w:val="22"/>
          <w:szCs w:val="22"/>
        </w:rPr>
      </w:pPr>
    </w:p>
    <w:p w:rsidR="00C6432B" w:rsidRPr="00604B62" w:rsidRDefault="00C6432B" w:rsidP="00C6432B">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C6432B" w:rsidRPr="00604B62" w:rsidRDefault="00C6432B" w:rsidP="00C6432B">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C6432B" w:rsidRPr="00604B62" w:rsidRDefault="00C6432B" w:rsidP="00C6432B">
      <w:pPr>
        <w:tabs>
          <w:tab w:val="left" w:pos="720"/>
          <w:tab w:val="left" w:pos="1260"/>
        </w:tabs>
        <w:jc w:val="right"/>
        <w:rPr>
          <w:rFonts w:ascii="Arial" w:hAnsi="Arial" w:cs="Arial"/>
          <w:sz w:val="22"/>
          <w:szCs w:val="22"/>
        </w:rPr>
      </w:pPr>
      <w:r w:rsidRPr="00604B62">
        <w:rPr>
          <w:rFonts w:ascii="Arial" w:hAnsi="Arial" w:cs="Arial"/>
          <w:sz w:val="22"/>
          <w:szCs w:val="22"/>
        </w:rPr>
        <w:t xml:space="preserve">_________________/наименование </w:t>
      </w:r>
      <w:r w:rsidR="00391790" w:rsidRPr="00604B62">
        <w:rPr>
          <w:rFonts w:ascii="Arial" w:hAnsi="Arial" w:cs="Arial"/>
          <w:sz w:val="22"/>
          <w:szCs w:val="22"/>
        </w:rPr>
        <w:t>Заявителя</w:t>
      </w:r>
      <w:r w:rsidRPr="00604B62">
        <w:rPr>
          <w:rFonts w:ascii="Arial" w:hAnsi="Arial" w:cs="Arial"/>
          <w:sz w:val="22"/>
          <w:szCs w:val="22"/>
        </w:rPr>
        <w:t>/</w:t>
      </w:r>
    </w:p>
    <w:p w:rsidR="00C6432B" w:rsidRPr="00604B62" w:rsidRDefault="00C6432B" w:rsidP="00C6432B">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C6432B" w:rsidRPr="00604B62" w:rsidRDefault="00C6432B" w:rsidP="00C6432B">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C6432B" w:rsidRPr="00604B62" w:rsidRDefault="00C6432B" w:rsidP="00C6432B">
      <w:pPr>
        <w:jc w:val="center"/>
        <w:rPr>
          <w:rStyle w:val="30"/>
          <w:rFonts w:ascii="Arial" w:hAnsi="Arial"/>
          <w:sz w:val="22"/>
          <w:szCs w:val="22"/>
        </w:rPr>
      </w:pPr>
    </w:p>
    <w:p w:rsidR="00C6432B" w:rsidRPr="00604B62" w:rsidRDefault="00C6432B" w:rsidP="00C6432B">
      <w:pPr>
        <w:jc w:val="center"/>
        <w:rPr>
          <w:rFonts w:ascii="Arial" w:hAnsi="Arial" w:cs="Arial"/>
          <w:b/>
          <w:sz w:val="22"/>
          <w:szCs w:val="22"/>
        </w:rPr>
      </w:pPr>
      <w:r w:rsidRPr="00604B62">
        <w:rPr>
          <w:rStyle w:val="30"/>
          <w:rFonts w:ascii="Arial" w:hAnsi="Arial"/>
          <w:sz w:val="22"/>
          <w:szCs w:val="22"/>
        </w:rPr>
        <w:t>Опыт выполнения аналогичных договоров (контрактов) за последние 2 года</w:t>
      </w:r>
      <w:r w:rsidRPr="00604B62">
        <w:rPr>
          <w:rFonts w:ascii="Arial" w:hAnsi="Arial" w:cs="Arial"/>
          <w:b/>
          <w:sz w:val="22"/>
          <w:szCs w:val="22"/>
        </w:rPr>
        <w:t>.</w:t>
      </w:r>
    </w:p>
    <w:p w:rsidR="00C6432B" w:rsidRPr="00604B62" w:rsidRDefault="00C6432B" w:rsidP="00C6432B">
      <w:pPr>
        <w:tabs>
          <w:tab w:val="left" w:pos="720"/>
          <w:tab w:val="left" w:pos="1260"/>
        </w:tabs>
        <w:autoSpaceDE w:val="0"/>
        <w:autoSpaceDN w:val="0"/>
        <w:adjustRightInd w:val="0"/>
        <w:jc w:val="both"/>
        <w:rPr>
          <w:rFonts w:ascii="Arial" w:hAnsi="Arial" w:cs="Arial"/>
          <w:i/>
          <w:sz w:val="22"/>
          <w:szCs w:val="22"/>
        </w:rPr>
      </w:pPr>
    </w:p>
    <w:p w:rsidR="00C6432B" w:rsidRPr="00604B62" w:rsidRDefault="00C6432B" w:rsidP="00C6432B">
      <w:pPr>
        <w:tabs>
          <w:tab w:val="left" w:pos="720"/>
          <w:tab w:val="left" w:pos="1260"/>
        </w:tabs>
        <w:autoSpaceDE w:val="0"/>
        <w:autoSpaceDN w:val="0"/>
        <w:adjustRightInd w:val="0"/>
        <w:jc w:val="both"/>
        <w:rPr>
          <w:rFonts w:ascii="Arial" w:hAnsi="Arial" w:cs="Arial"/>
          <w:i/>
          <w:sz w:val="22"/>
          <w:szCs w:val="22"/>
        </w:rPr>
      </w:pPr>
      <w:r w:rsidRPr="00604B62">
        <w:rPr>
          <w:rFonts w:ascii="Arial" w:hAnsi="Arial" w:cs="Arial"/>
          <w:i/>
          <w:sz w:val="22"/>
          <w:szCs w:val="22"/>
        </w:rPr>
        <w:t xml:space="preserve">Используйте отдельный лист для каждого договора (контракта), если возможно, приложите подтверждение успешного завершения </w:t>
      </w:r>
    </w:p>
    <w:p w:rsidR="00C6432B" w:rsidRPr="00604B62" w:rsidRDefault="00C6432B" w:rsidP="00C6432B">
      <w:pPr>
        <w:jc w:val="center"/>
        <w:rPr>
          <w:rFonts w:ascii="Arial" w:hAnsi="Arial" w:cs="Arial"/>
          <w:b/>
          <w:sz w:val="22"/>
          <w:szCs w:val="22"/>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96"/>
        <w:gridCol w:w="2340"/>
        <w:gridCol w:w="2052"/>
        <w:gridCol w:w="1890"/>
        <w:gridCol w:w="2854"/>
      </w:tblGrid>
      <w:tr w:rsidR="00C6432B" w:rsidRPr="00604B62"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1.</w:t>
            </w:r>
          </w:p>
        </w:tc>
        <w:tc>
          <w:tcPr>
            <w:tcW w:w="234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Название</w:t>
            </w:r>
            <w:r w:rsidRPr="00604B62">
              <w:rPr>
                <w:rFonts w:ascii="Arial" w:hAnsi="Arial" w:cs="Arial"/>
                <w:sz w:val="22"/>
                <w:szCs w:val="22"/>
                <w:lang w:val="en-US"/>
              </w:rPr>
              <w:t xml:space="preserve"> </w:t>
            </w:r>
            <w:r w:rsidRPr="00604B62">
              <w:rPr>
                <w:rFonts w:ascii="Arial" w:hAnsi="Arial" w:cs="Arial"/>
                <w:sz w:val="22"/>
                <w:szCs w:val="22"/>
              </w:rPr>
              <w:t>договора</w:t>
            </w:r>
          </w:p>
        </w:tc>
        <w:tc>
          <w:tcPr>
            <w:tcW w:w="6796" w:type="dxa"/>
            <w:gridSpan w:val="3"/>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val="en-US" w:eastAsia="en-US"/>
              </w:rPr>
            </w:pPr>
          </w:p>
          <w:p w:rsidR="00C6432B" w:rsidRPr="00604B62" w:rsidRDefault="00C6432B" w:rsidP="00A96243">
            <w:pPr>
              <w:tabs>
                <w:tab w:val="left" w:pos="720"/>
                <w:tab w:val="left" w:pos="1260"/>
              </w:tabs>
              <w:spacing w:before="40" w:after="40"/>
              <w:jc w:val="both"/>
              <w:rPr>
                <w:rFonts w:ascii="Arial" w:hAnsi="Arial" w:cs="Arial"/>
                <w:sz w:val="22"/>
                <w:szCs w:val="22"/>
                <w:lang w:val="en-US" w:eastAsia="en-US"/>
              </w:rPr>
            </w:pPr>
          </w:p>
        </w:tc>
      </w:tr>
      <w:tr w:rsidR="00C6432B" w:rsidRPr="00604B62"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rPr>
                <w:rFonts w:ascii="Arial" w:hAnsi="Arial" w:cs="Arial"/>
                <w:sz w:val="22"/>
                <w:szCs w:val="22"/>
                <w:lang w:val="en-US" w:eastAsia="en-US"/>
              </w:rPr>
            </w:pP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eastAsia="en-US"/>
              </w:rPr>
            </w:pPr>
          </w:p>
          <w:p w:rsidR="00C6432B" w:rsidRPr="00604B62" w:rsidRDefault="00C6432B" w:rsidP="00A96243">
            <w:pPr>
              <w:tabs>
                <w:tab w:val="left" w:pos="720"/>
                <w:tab w:val="left" w:pos="1260"/>
              </w:tabs>
              <w:spacing w:before="40" w:after="40"/>
              <w:jc w:val="both"/>
              <w:rPr>
                <w:rFonts w:ascii="Arial" w:hAnsi="Arial" w:cs="Arial"/>
                <w:sz w:val="22"/>
                <w:szCs w:val="22"/>
                <w:lang w:val="en-US" w:eastAsia="en-US"/>
              </w:rPr>
            </w:pPr>
            <w:r w:rsidRPr="00604B62">
              <w:rPr>
                <w:rFonts w:ascii="Arial" w:hAnsi="Arial" w:cs="Arial"/>
                <w:sz w:val="22"/>
                <w:szCs w:val="22"/>
              </w:rPr>
              <w:t>Страна</w:t>
            </w: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2.</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sz w:val="22"/>
                <w:szCs w:val="22"/>
              </w:rPr>
            </w:pPr>
            <w:r w:rsidRPr="00604B62">
              <w:rPr>
                <w:rFonts w:ascii="Arial" w:hAnsi="Arial" w:cs="Arial"/>
                <w:sz w:val="22"/>
                <w:szCs w:val="22"/>
              </w:rPr>
              <w:t>Название компании</w:t>
            </w:r>
            <w:r w:rsidR="001643FF" w:rsidRPr="00604B62">
              <w:rPr>
                <w:rFonts w:ascii="Arial" w:hAnsi="Arial" w:cs="Arial"/>
                <w:sz w:val="22"/>
                <w:szCs w:val="22"/>
              </w:rPr>
              <w:t xml:space="preserve"> – другой стороны по договору</w:t>
            </w:r>
          </w:p>
          <w:p w:rsidR="00C6432B" w:rsidRPr="00604B62" w:rsidRDefault="00C6432B" w:rsidP="00A96243">
            <w:pPr>
              <w:tabs>
                <w:tab w:val="left" w:pos="720"/>
                <w:tab w:val="left" w:pos="1260"/>
              </w:tabs>
              <w:spacing w:before="40" w:after="40"/>
              <w:jc w:val="both"/>
              <w:rPr>
                <w:rFonts w:ascii="Arial" w:hAnsi="Arial" w:cs="Arial"/>
                <w:sz w:val="22"/>
                <w:szCs w:val="22"/>
                <w:lang w:eastAsia="en-US"/>
              </w:rPr>
            </w:pP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3.</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Адрес компании</w:t>
            </w:r>
            <w:r w:rsidR="001643FF" w:rsidRPr="00604B62">
              <w:rPr>
                <w:rFonts w:ascii="Arial" w:hAnsi="Arial" w:cs="Arial"/>
                <w:sz w:val="22"/>
                <w:szCs w:val="22"/>
              </w:rPr>
              <w:t>– другой стороны по договору</w:t>
            </w: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4.</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Типы работ (виды услуг)</w:t>
            </w:r>
          </w:p>
          <w:p w:rsidR="00C6432B" w:rsidRPr="00604B62" w:rsidRDefault="00C6432B" w:rsidP="00A96243">
            <w:pPr>
              <w:tabs>
                <w:tab w:val="left" w:pos="720"/>
                <w:tab w:val="left" w:pos="1260"/>
              </w:tabs>
              <w:spacing w:before="40" w:after="40"/>
              <w:jc w:val="both"/>
              <w:rPr>
                <w:rFonts w:ascii="Arial" w:hAnsi="Arial" w:cs="Arial"/>
                <w:sz w:val="22"/>
                <w:szCs w:val="22"/>
                <w:lang w:eastAsia="en-US"/>
              </w:rPr>
            </w:pP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1643FF" w:rsidP="00A96243">
            <w:pPr>
              <w:tabs>
                <w:tab w:val="left" w:pos="720"/>
                <w:tab w:val="left" w:pos="1260"/>
              </w:tabs>
              <w:spacing w:after="40"/>
              <w:jc w:val="center"/>
              <w:rPr>
                <w:rFonts w:ascii="Arial" w:hAnsi="Arial" w:cs="Arial"/>
                <w:sz w:val="22"/>
                <w:szCs w:val="22"/>
                <w:lang w:val="en-US" w:eastAsia="en-US"/>
              </w:rPr>
            </w:pPr>
            <w:r w:rsidRPr="00604B62">
              <w:rPr>
                <w:rFonts w:ascii="Arial" w:hAnsi="Arial" w:cs="Arial"/>
                <w:noProof/>
                <w:sz w:val="22"/>
                <w:szCs w:val="22"/>
              </w:rPr>
              <mc:AlternateContent>
                <mc:Choice Requires="wps">
                  <w:drawing>
                    <wp:anchor distT="0" distB="0" distL="114300" distR="114300" simplePos="0" relativeHeight="251660288" behindDoc="0" locked="0" layoutInCell="0" allowOverlap="1" wp14:anchorId="626AFB57" wp14:editId="3D3936C9">
                      <wp:simplePos x="0" y="0"/>
                      <wp:positionH relativeFrom="column">
                        <wp:posOffset>4370070</wp:posOffset>
                      </wp:positionH>
                      <wp:positionV relativeFrom="paragraph">
                        <wp:posOffset>170180</wp:posOffset>
                      </wp:positionV>
                      <wp:extent cx="125730" cy="125730"/>
                      <wp:effectExtent l="0" t="0" r="2667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43E8" id="Прямоугольник 1" o:spid="_x0000_s1026" style="position:absolute;margin-left:344.1pt;margin-top:13.4pt;width:9.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" o:allowincell="f"/>
                  </w:pict>
                </mc:Fallback>
              </mc:AlternateContent>
            </w:r>
            <w:r w:rsidR="00C6432B" w:rsidRPr="00604B62">
              <w:rPr>
                <w:rFonts w:ascii="Arial" w:hAnsi="Arial" w:cs="Arial"/>
                <w:noProof/>
                <w:sz w:val="22"/>
                <w:szCs w:val="22"/>
              </w:rPr>
              <mc:AlternateContent>
                <mc:Choice Requires="wps">
                  <w:drawing>
                    <wp:anchor distT="0" distB="0" distL="114300" distR="114300" simplePos="0" relativeHeight="251658240" behindDoc="0" locked="0" layoutInCell="0" allowOverlap="1" wp14:anchorId="56F7925D" wp14:editId="72B6CF5A">
                      <wp:simplePos x="0" y="0"/>
                      <wp:positionH relativeFrom="column">
                        <wp:posOffset>1731645</wp:posOffset>
                      </wp:positionH>
                      <wp:positionV relativeFrom="paragraph">
                        <wp:posOffset>201295</wp:posOffset>
                      </wp:positionV>
                      <wp:extent cx="125730" cy="125730"/>
                      <wp:effectExtent l="12700" t="11430" r="1397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A793E" id="Прямоугольник 2" o:spid="_x0000_s1026" style="position:absolute;margin-left:136.35pt;margin-top:15.8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" o:allowincell="f"/>
                  </w:pict>
                </mc:Fallback>
              </mc:AlternateContent>
            </w:r>
            <w:r w:rsidR="00C6432B" w:rsidRPr="00604B62">
              <w:rPr>
                <w:rFonts w:ascii="Arial" w:hAnsi="Arial" w:cs="Arial"/>
                <w:sz w:val="22"/>
                <w:szCs w:val="22"/>
                <w:lang w:val="en-US"/>
              </w:rPr>
              <w:t>5.</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after="40"/>
              <w:jc w:val="both"/>
              <w:rPr>
                <w:rFonts w:ascii="Arial" w:hAnsi="Arial" w:cs="Arial"/>
                <w:sz w:val="22"/>
                <w:szCs w:val="22"/>
                <w:lang w:eastAsia="en-US"/>
              </w:rPr>
            </w:pPr>
            <w:r w:rsidRPr="00604B62">
              <w:rPr>
                <w:rFonts w:ascii="Arial" w:hAnsi="Arial" w:cs="Arial"/>
                <w:sz w:val="22"/>
                <w:szCs w:val="22"/>
              </w:rPr>
              <w:t xml:space="preserve">Вид </w:t>
            </w:r>
            <w:r w:rsidR="006A2A18">
              <w:rPr>
                <w:rFonts w:ascii="Arial" w:hAnsi="Arial" w:cs="Arial"/>
                <w:sz w:val="22"/>
                <w:szCs w:val="22"/>
              </w:rPr>
              <w:t xml:space="preserve">договора </w:t>
            </w:r>
            <w:r w:rsidRPr="00604B62">
              <w:rPr>
                <w:rFonts w:ascii="Arial" w:hAnsi="Arial" w:cs="Arial"/>
                <w:sz w:val="22"/>
                <w:szCs w:val="22"/>
              </w:rPr>
              <w:t>(Выбрать один)</w:t>
            </w:r>
          </w:p>
          <w:p w:rsidR="00C6432B" w:rsidRPr="00604B62" w:rsidRDefault="00C6432B" w:rsidP="00A96243">
            <w:pPr>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t xml:space="preserve">                        </w:t>
            </w:r>
            <w:r w:rsidR="001643FF" w:rsidRPr="00604B62">
              <w:rPr>
                <w:rFonts w:ascii="Arial" w:hAnsi="Arial" w:cs="Arial"/>
                <w:sz w:val="22"/>
                <w:szCs w:val="22"/>
              </w:rPr>
              <w:t xml:space="preserve">                           </w:t>
            </w:r>
          </w:p>
          <w:p w:rsidR="00C6432B" w:rsidRPr="00604B62" w:rsidRDefault="00C6432B" w:rsidP="00A96243">
            <w:pPr>
              <w:tabs>
                <w:tab w:val="left" w:pos="1962"/>
                <w:tab w:val="left" w:pos="4662"/>
              </w:tabs>
              <w:spacing w:before="40" w:after="40"/>
              <w:jc w:val="both"/>
              <w:rPr>
                <w:rFonts w:ascii="Arial" w:hAnsi="Arial" w:cs="Arial"/>
                <w:sz w:val="22"/>
                <w:szCs w:val="22"/>
                <w:lang w:eastAsia="en-US"/>
              </w:rPr>
            </w:pPr>
            <w:r w:rsidRPr="00604B62">
              <w:rPr>
                <w:rFonts w:ascii="Arial" w:hAnsi="Arial" w:cs="Arial"/>
                <w:sz w:val="22"/>
                <w:szCs w:val="22"/>
              </w:rPr>
              <w:t xml:space="preserve">               Единичный подрядчик</w:t>
            </w:r>
            <w:r w:rsidR="001643FF" w:rsidRPr="00604B62">
              <w:rPr>
                <w:rFonts w:ascii="Arial" w:hAnsi="Arial" w:cs="Arial"/>
                <w:sz w:val="22"/>
                <w:szCs w:val="22"/>
              </w:rPr>
              <w:t>/поставщик</w:t>
            </w:r>
            <w:r w:rsidRPr="00604B62">
              <w:rPr>
                <w:rFonts w:ascii="Arial" w:hAnsi="Arial" w:cs="Arial"/>
                <w:sz w:val="22"/>
                <w:szCs w:val="22"/>
              </w:rPr>
              <w:t xml:space="preserve">                Субподрядчик  </w:t>
            </w: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6.</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6A2A18" w:rsidP="00A96243">
            <w:pPr>
              <w:rPr>
                <w:rFonts w:ascii="Arial" w:hAnsi="Arial" w:cs="Arial"/>
                <w:sz w:val="22"/>
                <w:szCs w:val="22"/>
              </w:rPr>
            </w:pPr>
            <w:r>
              <w:rPr>
                <w:rFonts w:ascii="Arial" w:hAnsi="Arial" w:cs="Arial"/>
                <w:sz w:val="22"/>
                <w:szCs w:val="22"/>
              </w:rPr>
              <w:t xml:space="preserve">Общая стоимость договора </w:t>
            </w:r>
            <w:r w:rsidR="00C6432B" w:rsidRPr="00604B62">
              <w:rPr>
                <w:rFonts w:ascii="Arial" w:hAnsi="Arial" w:cs="Arial"/>
                <w:sz w:val="22"/>
                <w:szCs w:val="22"/>
              </w:rPr>
              <w:t>(в указанных валютах при заве</w:t>
            </w:r>
            <w:r>
              <w:rPr>
                <w:rFonts w:ascii="Arial" w:hAnsi="Arial" w:cs="Arial"/>
                <w:sz w:val="22"/>
                <w:szCs w:val="22"/>
              </w:rPr>
              <w:t xml:space="preserve">ршении или на день присуждения </w:t>
            </w:r>
            <w:r w:rsidR="00C6432B" w:rsidRPr="00604B62">
              <w:rPr>
                <w:rFonts w:ascii="Arial" w:hAnsi="Arial" w:cs="Arial"/>
                <w:sz w:val="22"/>
                <w:szCs w:val="22"/>
              </w:rPr>
              <w:t>данного договора (</w:t>
            </w:r>
            <w:proofErr w:type="spellStart"/>
            <w:r w:rsidR="00C6432B" w:rsidRPr="00604B62">
              <w:rPr>
                <w:rFonts w:ascii="Arial" w:hAnsi="Arial" w:cs="Arial"/>
                <w:sz w:val="22"/>
                <w:szCs w:val="22"/>
              </w:rPr>
              <w:t>ов</w:t>
            </w:r>
            <w:proofErr w:type="spellEnd"/>
            <w:r w:rsidR="00C6432B" w:rsidRPr="00604B62">
              <w:rPr>
                <w:rFonts w:ascii="Arial" w:hAnsi="Arial" w:cs="Arial"/>
                <w:sz w:val="22"/>
                <w:szCs w:val="22"/>
              </w:rPr>
              <w:t>).</w:t>
            </w:r>
          </w:p>
        </w:tc>
      </w:tr>
      <w:tr w:rsidR="00C6432B" w:rsidRPr="00604B62"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7.</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val="en-US" w:eastAsia="en-US"/>
              </w:rPr>
            </w:pPr>
            <w:r w:rsidRPr="00604B62">
              <w:rPr>
                <w:rFonts w:ascii="Arial" w:hAnsi="Arial" w:cs="Arial"/>
                <w:sz w:val="22"/>
                <w:szCs w:val="22"/>
              </w:rPr>
              <w:t>Дата присуждения договора</w:t>
            </w:r>
          </w:p>
        </w:tc>
      </w:tr>
      <w:tr w:rsidR="00C6432B" w:rsidRPr="00604B62"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rPr>
                <w:rFonts w:ascii="Arial" w:hAnsi="Arial" w:cs="Arial"/>
                <w:sz w:val="22"/>
                <w:szCs w:val="22"/>
                <w:lang w:val="en-US" w:eastAsia="en-US"/>
              </w:rPr>
            </w:pP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1643FF" w:rsidP="00A96243">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 xml:space="preserve">Договорная </w:t>
            </w:r>
            <w:r w:rsidR="00C6432B" w:rsidRPr="00604B62">
              <w:rPr>
                <w:rFonts w:ascii="Arial" w:hAnsi="Arial" w:cs="Arial"/>
                <w:sz w:val="22"/>
                <w:szCs w:val="22"/>
              </w:rPr>
              <w:t>дата завершения договора</w:t>
            </w:r>
            <w:r w:rsidRPr="00604B62">
              <w:rPr>
                <w:rFonts w:ascii="Arial" w:hAnsi="Arial" w:cs="Arial"/>
                <w:sz w:val="22"/>
                <w:szCs w:val="22"/>
              </w:rPr>
              <w:t>/срок исполнения</w:t>
            </w: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8.</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1643FF" w:rsidP="001643FF">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 xml:space="preserve">Фактическая </w:t>
            </w:r>
            <w:r w:rsidR="00C6432B" w:rsidRPr="00604B62">
              <w:rPr>
                <w:rFonts w:ascii="Arial" w:hAnsi="Arial" w:cs="Arial"/>
                <w:sz w:val="22"/>
                <w:szCs w:val="22"/>
              </w:rPr>
              <w:t xml:space="preserve">дата </w:t>
            </w:r>
            <w:r w:rsidRPr="00604B62">
              <w:rPr>
                <w:rFonts w:ascii="Arial" w:hAnsi="Arial" w:cs="Arial"/>
                <w:sz w:val="22"/>
                <w:szCs w:val="22"/>
              </w:rPr>
              <w:t xml:space="preserve">исполнения </w:t>
            </w:r>
            <w:r w:rsidR="00C6432B" w:rsidRPr="00604B62">
              <w:rPr>
                <w:rFonts w:ascii="Arial" w:hAnsi="Arial" w:cs="Arial"/>
                <w:sz w:val="22"/>
                <w:szCs w:val="22"/>
              </w:rPr>
              <w:t>договора</w:t>
            </w: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9.</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 xml:space="preserve">Продолжительность договора </w:t>
            </w:r>
          </w:p>
          <w:p w:rsidR="00C6432B" w:rsidRPr="00604B62" w:rsidRDefault="00C6432B" w:rsidP="00A96243">
            <w:pPr>
              <w:tabs>
                <w:tab w:val="left" w:pos="720"/>
                <w:tab w:val="left" w:pos="3402"/>
              </w:tabs>
              <w:spacing w:before="40" w:after="40"/>
              <w:jc w:val="both"/>
              <w:rPr>
                <w:rFonts w:ascii="Arial" w:hAnsi="Arial" w:cs="Arial"/>
                <w:sz w:val="22"/>
                <w:szCs w:val="22"/>
                <w:lang w:eastAsia="en-US"/>
              </w:rPr>
            </w:pPr>
            <w:r w:rsidRPr="00604B62">
              <w:rPr>
                <w:rFonts w:ascii="Arial" w:hAnsi="Arial" w:cs="Arial"/>
                <w:sz w:val="22"/>
                <w:szCs w:val="22"/>
              </w:rPr>
              <w:tab/>
              <w:t xml:space="preserve">месяцы  </w:t>
            </w:r>
            <w:r w:rsidRPr="00604B62">
              <w:rPr>
                <w:rFonts w:ascii="Arial" w:hAnsi="Arial" w:cs="Arial"/>
                <w:sz w:val="22"/>
                <w:szCs w:val="22"/>
              </w:rPr>
              <w:tab/>
              <w:t>/ дни</w:t>
            </w:r>
          </w:p>
        </w:tc>
      </w:tr>
      <w:tr w:rsidR="00C6432B" w:rsidRPr="00604B62"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center"/>
              <w:rPr>
                <w:rFonts w:ascii="Arial" w:hAnsi="Arial" w:cs="Arial"/>
                <w:sz w:val="22"/>
                <w:szCs w:val="22"/>
                <w:lang w:val="en-US" w:eastAsia="en-US"/>
              </w:rPr>
            </w:pPr>
            <w:r w:rsidRPr="00604B62">
              <w:rPr>
                <w:rFonts w:ascii="Arial" w:hAnsi="Arial" w:cs="Arial"/>
                <w:sz w:val="22"/>
                <w:szCs w:val="22"/>
                <w:lang w:val="en-US"/>
              </w:rPr>
              <w:t>10.</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rPr>
            </w:pPr>
            <w:r w:rsidRPr="00604B62">
              <w:rPr>
                <w:rFonts w:ascii="Arial" w:hAnsi="Arial" w:cs="Arial"/>
                <w:sz w:val="22"/>
                <w:szCs w:val="22"/>
              </w:rPr>
              <w:t xml:space="preserve">Основные компоненты по которым несет ответственность </w:t>
            </w:r>
            <w:r w:rsidR="00391790" w:rsidRPr="00604B62">
              <w:rPr>
                <w:rFonts w:ascii="Arial" w:hAnsi="Arial" w:cs="Arial"/>
                <w:sz w:val="22"/>
                <w:szCs w:val="22"/>
              </w:rPr>
              <w:t>Заявитель</w:t>
            </w:r>
          </w:p>
          <w:p w:rsidR="00C6432B" w:rsidRPr="00604B62" w:rsidRDefault="00C6432B" w:rsidP="00A96243">
            <w:pPr>
              <w:spacing w:before="40" w:after="40"/>
              <w:jc w:val="both"/>
              <w:rPr>
                <w:rFonts w:ascii="Arial" w:hAnsi="Arial" w:cs="Arial"/>
                <w:sz w:val="22"/>
                <w:szCs w:val="22"/>
                <w:lang w:eastAsia="en-US"/>
              </w:rPr>
            </w:pPr>
          </w:p>
        </w:tc>
      </w:tr>
      <w:tr w:rsidR="00C6432B" w:rsidRPr="00604B62"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rPr>
                <w:rFonts w:ascii="Arial" w:hAnsi="Arial" w:cs="Arial"/>
                <w:sz w:val="22"/>
                <w:szCs w:val="22"/>
                <w:lang w:eastAsia="en-US"/>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pStyle w:val="2"/>
              <w:spacing w:before="40" w:after="40"/>
              <w:rPr>
                <w:sz w:val="22"/>
                <w:szCs w:val="22"/>
              </w:rPr>
            </w:pPr>
            <w:bookmarkStart w:id="17" w:name="_Toc148353315"/>
            <w:bookmarkStart w:id="18" w:name="_Toc148524246"/>
            <w:r w:rsidRPr="00604B62">
              <w:rPr>
                <w:sz w:val="22"/>
                <w:szCs w:val="22"/>
              </w:rPr>
              <w:t>Основные компоненты</w:t>
            </w:r>
            <w:bookmarkEnd w:id="17"/>
            <w:bookmarkEnd w:id="18"/>
            <w:r w:rsidRPr="00604B62">
              <w:rPr>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spacing w:before="40" w:after="40"/>
              <w:jc w:val="center"/>
              <w:rPr>
                <w:rFonts w:ascii="Arial" w:hAnsi="Arial" w:cs="Arial"/>
                <w:b/>
                <w:sz w:val="22"/>
                <w:szCs w:val="22"/>
                <w:lang w:eastAsia="en-US"/>
              </w:rPr>
            </w:pPr>
            <w:r w:rsidRPr="00604B62">
              <w:rPr>
                <w:rFonts w:ascii="Arial" w:hAnsi="Arial" w:cs="Arial"/>
                <w:b/>
                <w:sz w:val="22"/>
                <w:szCs w:val="22"/>
              </w:rPr>
              <w:t xml:space="preserve">Количество </w:t>
            </w:r>
          </w:p>
        </w:tc>
        <w:tc>
          <w:tcPr>
            <w:tcW w:w="2854" w:type="dxa"/>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spacing w:before="40" w:after="40"/>
              <w:jc w:val="center"/>
              <w:rPr>
                <w:rFonts w:ascii="Arial" w:hAnsi="Arial" w:cs="Arial"/>
                <w:b/>
                <w:sz w:val="22"/>
                <w:szCs w:val="22"/>
                <w:lang w:eastAsia="en-US"/>
              </w:rPr>
            </w:pPr>
            <w:r w:rsidRPr="00604B62">
              <w:rPr>
                <w:rFonts w:ascii="Arial" w:hAnsi="Arial" w:cs="Arial"/>
                <w:b/>
                <w:sz w:val="22"/>
                <w:szCs w:val="22"/>
              </w:rPr>
              <w:t xml:space="preserve">Объем </w:t>
            </w:r>
          </w:p>
        </w:tc>
      </w:tr>
      <w:tr w:rsidR="00C6432B" w:rsidRPr="00604B62"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rPr>
                <w:rFonts w:ascii="Arial" w:hAnsi="Arial" w:cs="Arial"/>
                <w:sz w:val="22"/>
                <w:szCs w:val="22"/>
                <w:lang w:val="en-US" w:eastAsia="en-US"/>
              </w:rPr>
            </w:pPr>
          </w:p>
        </w:tc>
        <w:tc>
          <w:tcPr>
            <w:tcW w:w="4392" w:type="dxa"/>
            <w:gridSpan w:val="2"/>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c>
          <w:tcPr>
            <w:tcW w:w="189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c>
          <w:tcPr>
            <w:tcW w:w="2854"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r>
      <w:tr w:rsidR="00C6432B" w:rsidRPr="00604B62"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rPr>
                <w:rFonts w:ascii="Arial" w:hAnsi="Arial" w:cs="Arial"/>
                <w:sz w:val="22"/>
                <w:szCs w:val="22"/>
                <w:lang w:val="en-US" w:eastAsia="en-US"/>
              </w:rPr>
            </w:pPr>
          </w:p>
        </w:tc>
        <w:tc>
          <w:tcPr>
            <w:tcW w:w="4392" w:type="dxa"/>
            <w:gridSpan w:val="2"/>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c>
          <w:tcPr>
            <w:tcW w:w="189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c>
          <w:tcPr>
            <w:tcW w:w="2854"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r>
    </w:tbl>
    <w:p w:rsidR="00C6432B" w:rsidRPr="00604B62" w:rsidRDefault="00C6432B" w:rsidP="00C6432B">
      <w:pPr>
        <w:tabs>
          <w:tab w:val="left" w:pos="720"/>
          <w:tab w:val="left" w:pos="1260"/>
        </w:tabs>
        <w:jc w:val="both"/>
        <w:rPr>
          <w:rFonts w:ascii="Arial" w:hAnsi="Arial" w:cs="Arial"/>
          <w:i/>
          <w:sz w:val="22"/>
          <w:szCs w:val="22"/>
        </w:rPr>
      </w:pPr>
    </w:p>
    <w:p w:rsidR="00C6432B" w:rsidRPr="00604B62" w:rsidRDefault="006A2A18" w:rsidP="00C6432B">
      <w:pPr>
        <w:tabs>
          <w:tab w:val="left" w:pos="720"/>
          <w:tab w:val="left" w:pos="1260"/>
        </w:tabs>
        <w:jc w:val="both"/>
        <w:rPr>
          <w:rFonts w:ascii="Arial" w:hAnsi="Arial" w:cs="Arial"/>
          <w:i/>
          <w:sz w:val="22"/>
          <w:szCs w:val="22"/>
        </w:rPr>
      </w:pPr>
      <w:r>
        <w:rPr>
          <w:rFonts w:ascii="Arial" w:hAnsi="Arial" w:cs="Arial"/>
          <w:i/>
          <w:sz w:val="22"/>
          <w:szCs w:val="22"/>
        </w:rPr>
        <w:t xml:space="preserve">Подпись, </w:t>
      </w:r>
      <w:r w:rsidR="00C6432B" w:rsidRPr="00604B62">
        <w:rPr>
          <w:rFonts w:ascii="Arial" w:hAnsi="Arial" w:cs="Arial"/>
          <w:i/>
          <w:sz w:val="22"/>
          <w:szCs w:val="22"/>
        </w:rPr>
        <w:t xml:space="preserve">печать организации </w:t>
      </w:r>
    </w:p>
    <w:p w:rsidR="00C6432B" w:rsidRPr="00604B62"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sz w:val="22"/>
          <w:szCs w:val="22"/>
        </w:rPr>
      </w:pPr>
      <w:r w:rsidRPr="00604B62">
        <w:rPr>
          <w:rFonts w:ascii="Arial" w:hAnsi="Arial" w:cs="Arial"/>
          <w:b/>
          <w:bCs/>
          <w:sz w:val="22"/>
          <w:szCs w:val="22"/>
        </w:rPr>
        <w:br w:type="page"/>
      </w:r>
      <w:r w:rsidRPr="00604B62">
        <w:rPr>
          <w:rStyle w:val="30"/>
          <w:rFonts w:ascii="Arial" w:hAnsi="Arial"/>
          <w:color w:val="000000"/>
          <w:sz w:val="22"/>
          <w:szCs w:val="22"/>
        </w:rPr>
        <w:lastRenderedPageBreak/>
        <w:t xml:space="preserve"> </w:t>
      </w:r>
      <w:bookmarkStart w:id="19" w:name="_Ref280628940"/>
      <w:r w:rsidRPr="00604B62">
        <w:rPr>
          <w:rStyle w:val="30"/>
          <w:rFonts w:ascii="Arial" w:hAnsi="Arial"/>
          <w:color w:val="000000"/>
          <w:sz w:val="22"/>
          <w:szCs w:val="22"/>
        </w:rPr>
        <w:t>Форма № 5</w:t>
      </w:r>
      <w:bookmarkEnd w:id="19"/>
      <w:r w:rsidRPr="00604B62">
        <w:rPr>
          <w:rStyle w:val="30"/>
          <w:rFonts w:ascii="Arial" w:hAnsi="Arial"/>
          <w:color w:val="000000"/>
          <w:sz w:val="22"/>
          <w:szCs w:val="22"/>
        </w:rPr>
        <w:t xml:space="preserve"> </w:t>
      </w:r>
    </w:p>
    <w:p w:rsidR="00C6432B" w:rsidRPr="00604B62" w:rsidRDefault="00C6432B" w:rsidP="00C6432B">
      <w:pPr>
        <w:widowControl w:val="0"/>
        <w:tabs>
          <w:tab w:val="left" w:pos="6946"/>
        </w:tabs>
        <w:autoSpaceDE w:val="0"/>
        <w:autoSpaceDN w:val="0"/>
        <w:adjustRightInd w:val="0"/>
        <w:ind w:left="6379"/>
        <w:jc w:val="right"/>
        <w:rPr>
          <w:rStyle w:val="30"/>
          <w:rFonts w:ascii="Arial" w:hAnsi="Arial"/>
          <w:color w:val="000000"/>
          <w:sz w:val="22"/>
          <w:szCs w:val="22"/>
        </w:rPr>
      </w:pPr>
      <w:r w:rsidRPr="00604B62">
        <w:rPr>
          <w:rStyle w:val="30"/>
          <w:rFonts w:ascii="Arial" w:hAnsi="Arial"/>
          <w:color w:val="000000"/>
          <w:sz w:val="22"/>
          <w:szCs w:val="22"/>
        </w:rPr>
        <w:t>Техническое предложение</w:t>
      </w:r>
    </w:p>
    <w:p w:rsidR="00C6432B" w:rsidRPr="00604B62" w:rsidRDefault="00C6432B" w:rsidP="00C6432B">
      <w:pPr>
        <w:shd w:val="clear" w:color="auto" w:fill="FFFFFF"/>
        <w:spacing w:line="274" w:lineRule="exact"/>
        <w:jc w:val="right"/>
        <w:rPr>
          <w:rFonts w:ascii="Arial" w:hAnsi="Arial" w:cs="Arial"/>
          <w:color w:val="000000"/>
          <w:spacing w:val="1"/>
          <w:sz w:val="22"/>
          <w:szCs w:val="22"/>
        </w:rPr>
      </w:pPr>
    </w:p>
    <w:p w:rsidR="00C6432B" w:rsidRPr="00604B62" w:rsidRDefault="00C6432B" w:rsidP="00C6432B">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C6432B" w:rsidRPr="00604B62" w:rsidRDefault="00C6432B" w:rsidP="00C6432B">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C6432B" w:rsidRPr="00604B62" w:rsidRDefault="00C6432B" w:rsidP="00C6432B">
      <w:pPr>
        <w:tabs>
          <w:tab w:val="left" w:pos="720"/>
          <w:tab w:val="left" w:pos="1260"/>
        </w:tabs>
        <w:jc w:val="right"/>
        <w:rPr>
          <w:rFonts w:ascii="Arial" w:hAnsi="Arial" w:cs="Arial"/>
          <w:sz w:val="22"/>
          <w:szCs w:val="22"/>
        </w:rPr>
      </w:pPr>
      <w:r w:rsidRPr="00604B62">
        <w:rPr>
          <w:rFonts w:ascii="Arial" w:hAnsi="Arial" w:cs="Arial"/>
          <w:sz w:val="22"/>
          <w:szCs w:val="22"/>
        </w:rPr>
        <w:t xml:space="preserve">_________________/наименование </w:t>
      </w:r>
      <w:r w:rsidR="00391790" w:rsidRPr="00604B62">
        <w:rPr>
          <w:rFonts w:ascii="Arial" w:hAnsi="Arial" w:cs="Arial"/>
          <w:sz w:val="22"/>
          <w:szCs w:val="22"/>
        </w:rPr>
        <w:t>Заявителя</w:t>
      </w:r>
      <w:r w:rsidRPr="00604B62">
        <w:rPr>
          <w:rFonts w:ascii="Arial" w:hAnsi="Arial" w:cs="Arial"/>
          <w:sz w:val="22"/>
          <w:szCs w:val="22"/>
        </w:rPr>
        <w:t>/</w:t>
      </w:r>
    </w:p>
    <w:p w:rsidR="00C6432B" w:rsidRPr="00604B62" w:rsidRDefault="00C6432B" w:rsidP="00C6432B">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C6432B" w:rsidRPr="00604B62" w:rsidRDefault="00C6432B" w:rsidP="00C6432B">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C6432B" w:rsidRPr="00604B62" w:rsidRDefault="00C6432B" w:rsidP="00C6432B">
      <w:pPr>
        <w:jc w:val="center"/>
        <w:rPr>
          <w:rFonts w:ascii="Arial" w:hAnsi="Arial" w:cs="Arial"/>
          <w:b/>
          <w:sz w:val="22"/>
          <w:szCs w:val="22"/>
        </w:rPr>
      </w:pPr>
    </w:p>
    <w:p w:rsidR="00BF40C4" w:rsidRPr="00577C3F" w:rsidRDefault="00C6432B" w:rsidP="00DD3FC9">
      <w:pPr>
        <w:jc w:val="center"/>
        <w:rPr>
          <w:rFonts w:ascii="Arial" w:hAnsi="Arial" w:cs="Arial"/>
          <w:b/>
          <w:sz w:val="22"/>
          <w:szCs w:val="22"/>
        </w:rPr>
      </w:pPr>
      <w:r w:rsidRPr="00577C3F">
        <w:rPr>
          <w:rFonts w:ascii="Arial" w:hAnsi="Arial" w:cs="Arial"/>
          <w:b/>
          <w:sz w:val="22"/>
          <w:szCs w:val="22"/>
        </w:rPr>
        <w:t xml:space="preserve">Техническое предложение </w:t>
      </w:r>
      <w:r w:rsidR="00391790" w:rsidRPr="00577C3F">
        <w:rPr>
          <w:rFonts w:ascii="Arial" w:hAnsi="Arial" w:cs="Arial"/>
          <w:b/>
          <w:sz w:val="22"/>
          <w:szCs w:val="22"/>
        </w:rPr>
        <w:t>Заявителя</w:t>
      </w:r>
      <w:r w:rsidR="00AE360A" w:rsidRPr="00577C3F">
        <w:rPr>
          <w:rFonts w:ascii="Arial" w:hAnsi="Arial" w:cs="Arial"/>
          <w:b/>
          <w:sz w:val="22"/>
          <w:szCs w:val="22"/>
        </w:rPr>
        <w:t xml:space="preserve"> </w:t>
      </w:r>
      <w:r w:rsidR="00DA68E8" w:rsidRPr="00577C3F">
        <w:rPr>
          <w:rFonts w:ascii="Arial" w:hAnsi="Arial" w:cs="Arial"/>
          <w:b/>
          <w:sz w:val="22"/>
          <w:szCs w:val="22"/>
        </w:rPr>
        <w:t xml:space="preserve">по </w:t>
      </w:r>
      <w:r w:rsidR="001B50A8" w:rsidRPr="00577C3F">
        <w:rPr>
          <w:rFonts w:ascii="Arial" w:hAnsi="Arial" w:cs="Arial"/>
          <w:b/>
          <w:sz w:val="22"/>
          <w:szCs w:val="22"/>
        </w:rPr>
        <w:t>О</w:t>
      </w:r>
      <w:r w:rsidRPr="00577C3F">
        <w:rPr>
          <w:rFonts w:ascii="Arial" w:hAnsi="Arial" w:cs="Arial"/>
          <w:b/>
          <w:sz w:val="22"/>
          <w:szCs w:val="22"/>
        </w:rPr>
        <w:t xml:space="preserve">тбору </w:t>
      </w:r>
      <w:r w:rsidR="00DD3FC9" w:rsidRPr="00577C3F">
        <w:rPr>
          <w:rFonts w:ascii="Arial" w:hAnsi="Arial" w:cs="Arial"/>
          <w:b/>
          <w:sz w:val="22"/>
          <w:szCs w:val="22"/>
        </w:rPr>
        <w:t>организации,</w:t>
      </w:r>
    </w:p>
    <w:p w:rsidR="009944BF" w:rsidRPr="00577C3F" w:rsidRDefault="00DD3FC9" w:rsidP="00BF40C4">
      <w:pPr>
        <w:jc w:val="center"/>
        <w:rPr>
          <w:b/>
          <w:sz w:val="20"/>
          <w:szCs w:val="20"/>
        </w:rPr>
      </w:pPr>
      <w:r w:rsidRPr="00577C3F">
        <w:rPr>
          <w:rFonts w:ascii="Arial" w:hAnsi="Arial" w:cs="Arial"/>
          <w:b/>
          <w:sz w:val="22"/>
          <w:szCs w:val="22"/>
        </w:rPr>
        <w:t xml:space="preserve"> </w:t>
      </w:r>
      <w:r w:rsidR="00BF40C4" w:rsidRPr="00577C3F">
        <w:rPr>
          <w:rFonts w:ascii="Arial" w:hAnsi="Arial" w:cs="Arial"/>
          <w:b/>
          <w:sz w:val="22"/>
          <w:szCs w:val="22"/>
        </w:rPr>
        <w:t>с</w:t>
      </w:r>
      <w:r w:rsidRPr="00577C3F">
        <w:rPr>
          <w:rFonts w:ascii="Arial" w:hAnsi="Arial" w:cs="Arial"/>
          <w:b/>
          <w:sz w:val="22"/>
          <w:szCs w:val="22"/>
        </w:rPr>
        <w:t>пособной</w:t>
      </w:r>
      <w:r w:rsidR="00BF40C4" w:rsidRPr="00577C3F">
        <w:rPr>
          <w:rFonts w:ascii="Arial" w:hAnsi="Arial" w:cs="Arial"/>
          <w:b/>
          <w:sz w:val="22"/>
          <w:szCs w:val="22"/>
        </w:rPr>
        <w:t xml:space="preserve"> </w:t>
      </w:r>
      <w:r w:rsidR="00A71678" w:rsidRPr="00577C3F">
        <w:rPr>
          <w:rFonts w:ascii="Arial" w:hAnsi="Arial" w:cs="Arial"/>
          <w:b/>
          <w:sz w:val="22"/>
          <w:szCs w:val="22"/>
        </w:rPr>
        <w:t>поставить</w:t>
      </w:r>
      <w:r w:rsidR="00106A8C" w:rsidRPr="00577C3F">
        <w:rPr>
          <w:rFonts w:ascii="Arial" w:eastAsia="Calibri" w:hAnsi="Arial" w:cs="Arial"/>
          <w:b/>
          <w:color w:val="000000"/>
          <w:sz w:val="22"/>
          <w:szCs w:val="22"/>
          <w:lang w:eastAsia="en-US"/>
        </w:rPr>
        <w:t xml:space="preserve"> </w:t>
      </w:r>
      <w:r w:rsidR="00577C3F" w:rsidRPr="00577C3F">
        <w:rPr>
          <w:rFonts w:ascii="Arial" w:eastAsia="Calibri" w:hAnsi="Arial" w:cs="Arial"/>
          <w:b/>
          <w:color w:val="000000"/>
          <w:sz w:val="22"/>
          <w:szCs w:val="22"/>
          <w:lang w:eastAsia="en-US"/>
        </w:rPr>
        <w:t>специальную одежду, специальную обувь и средства индивидуальной защиты с лотовой закупкой</w:t>
      </w:r>
      <w:r w:rsidR="00577C3F" w:rsidRPr="00577C3F">
        <w:rPr>
          <w:rFonts w:ascii="Arial" w:hAnsi="Arial" w:cs="Arial"/>
          <w:b/>
          <w:sz w:val="22"/>
          <w:szCs w:val="22"/>
        </w:rPr>
        <w:t xml:space="preserve"> </w:t>
      </w:r>
    </w:p>
    <w:p w:rsidR="00041303" w:rsidRPr="00604B62" w:rsidRDefault="00041303" w:rsidP="00BF40C4">
      <w:pPr>
        <w:jc w:val="center"/>
        <w:rPr>
          <w:rFonts w:ascii="Arial" w:hAnsi="Arial" w:cs="Arial"/>
          <w:b/>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Наименование и адрес организации: ___________________________</w:t>
      </w:r>
    </w:p>
    <w:p w:rsidR="00C6432B" w:rsidRPr="00604B62" w:rsidRDefault="00C6432B" w:rsidP="00C643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519"/>
        <w:gridCol w:w="1818"/>
      </w:tblGrid>
      <w:tr w:rsidR="00C6432B" w:rsidRPr="00604B62" w:rsidTr="00A96243">
        <w:trPr>
          <w:trHeight w:val="554"/>
        </w:trPr>
        <w:tc>
          <w:tcPr>
            <w:tcW w:w="0" w:type="auto"/>
            <w:vAlign w:val="center"/>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color w:val="000000"/>
                <w:sz w:val="22"/>
                <w:szCs w:val="22"/>
              </w:rPr>
              <w:t xml:space="preserve"> </w:t>
            </w:r>
            <w:r w:rsidRPr="00604B62">
              <w:rPr>
                <w:rFonts w:ascii="Arial" w:hAnsi="Arial" w:cs="Arial"/>
                <w:sz w:val="22"/>
                <w:szCs w:val="22"/>
              </w:rPr>
              <w:t>№</w:t>
            </w:r>
          </w:p>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п/п</w:t>
            </w:r>
          </w:p>
        </w:tc>
        <w:tc>
          <w:tcPr>
            <w:tcW w:w="0" w:type="auto"/>
            <w:vAlign w:val="center"/>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Требования Заказчика</w:t>
            </w:r>
          </w:p>
        </w:tc>
        <w:tc>
          <w:tcPr>
            <w:tcW w:w="0" w:type="auto"/>
            <w:vAlign w:val="center"/>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 xml:space="preserve">Предложение </w:t>
            </w:r>
            <w:r w:rsidR="00391790" w:rsidRPr="00604B62">
              <w:rPr>
                <w:rFonts w:ascii="Arial" w:hAnsi="Arial" w:cs="Arial"/>
                <w:sz w:val="22"/>
                <w:szCs w:val="22"/>
              </w:rPr>
              <w:t>Заявителя</w:t>
            </w:r>
          </w:p>
        </w:tc>
      </w:tr>
      <w:tr w:rsidR="00C6432B" w:rsidRPr="00604B62" w:rsidTr="00A96243">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1</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Наличие лицензий и сертификатов (указать все, которые касаются исполнения договора)</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 </w:t>
            </w:r>
          </w:p>
        </w:tc>
      </w:tr>
      <w:tr w:rsidR="00C6432B" w:rsidRPr="00604B62" w:rsidTr="00A96243">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2</w:t>
            </w:r>
          </w:p>
        </w:tc>
        <w:tc>
          <w:tcPr>
            <w:tcW w:w="0" w:type="auto"/>
          </w:tcPr>
          <w:p w:rsidR="00C6432B" w:rsidRPr="00604B62" w:rsidRDefault="00C6432B" w:rsidP="00D7085E">
            <w:pPr>
              <w:widowControl w:val="0"/>
              <w:autoSpaceDE w:val="0"/>
              <w:autoSpaceDN w:val="0"/>
              <w:adjustRightInd w:val="0"/>
              <w:rPr>
                <w:rFonts w:ascii="Arial" w:hAnsi="Arial" w:cs="Arial"/>
                <w:sz w:val="22"/>
                <w:szCs w:val="22"/>
              </w:rPr>
            </w:pPr>
            <w:r w:rsidRPr="00604B62">
              <w:rPr>
                <w:rFonts w:ascii="Arial" w:hAnsi="Arial" w:cs="Arial"/>
                <w:sz w:val="22"/>
                <w:szCs w:val="22"/>
              </w:rPr>
              <w:t>Общий опыт услуг (указать кол-во лет)</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 </w:t>
            </w:r>
          </w:p>
        </w:tc>
      </w:tr>
      <w:tr w:rsidR="00C6432B" w:rsidRPr="00604B62" w:rsidTr="00A96243">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3</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В случаи привлечения сторонних организаций, представить все необходимые документы согласно требованиям документации данного отбора (указать сторонние организации)</w:t>
            </w:r>
          </w:p>
        </w:tc>
        <w:tc>
          <w:tcPr>
            <w:tcW w:w="0" w:type="auto"/>
          </w:tcPr>
          <w:p w:rsidR="00C6432B" w:rsidRPr="00604B62" w:rsidRDefault="00C6432B" w:rsidP="00A96243">
            <w:pPr>
              <w:pStyle w:val="ad"/>
              <w:widowControl w:val="0"/>
              <w:autoSpaceDE w:val="0"/>
              <w:autoSpaceDN w:val="0"/>
              <w:adjustRightInd w:val="0"/>
              <w:ind w:left="0" w:right="0"/>
              <w:rPr>
                <w:rFonts w:ascii="Arial" w:hAnsi="Arial" w:cs="Arial"/>
                <w:sz w:val="22"/>
                <w:szCs w:val="22"/>
              </w:rPr>
            </w:pPr>
            <w:r w:rsidRPr="00604B62">
              <w:rPr>
                <w:rFonts w:ascii="Arial" w:hAnsi="Arial" w:cs="Arial"/>
                <w:sz w:val="22"/>
                <w:szCs w:val="22"/>
              </w:rPr>
              <w:t xml:space="preserve"> </w:t>
            </w:r>
          </w:p>
        </w:tc>
      </w:tr>
      <w:tr w:rsidR="00C6432B" w:rsidRPr="00604B62" w:rsidTr="009F04B4">
        <w:trPr>
          <w:trHeight w:val="4793"/>
        </w:trPr>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4</w:t>
            </w:r>
          </w:p>
        </w:tc>
        <w:tc>
          <w:tcPr>
            <w:tcW w:w="0" w:type="auto"/>
          </w:tcPr>
          <w:p w:rsidR="004819FE" w:rsidRDefault="00C6432B" w:rsidP="004819FE">
            <w:pPr>
              <w:rPr>
                <w:rFonts w:ascii="Arial" w:hAnsi="Arial" w:cs="Arial"/>
                <w:sz w:val="22"/>
                <w:szCs w:val="22"/>
              </w:rPr>
            </w:pPr>
            <w:r w:rsidRPr="00604B62">
              <w:rPr>
                <w:rFonts w:ascii="Arial" w:hAnsi="Arial" w:cs="Arial"/>
                <w:sz w:val="22"/>
                <w:szCs w:val="22"/>
              </w:rPr>
              <w:t xml:space="preserve">Срок </w:t>
            </w:r>
            <w:r w:rsidR="00577C3F">
              <w:rPr>
                <w:rFonts w:ascii="Arial" w:hAnsi="Arial" w:cs="Arial"/>
                <w:sz w:val="22"/>
                <w:szCs w:val="22"/>
              </w:rPr>
              <w:t>поставки товаров:</w:t>
            </w:r>
          </w:p>
          <w:p w:rsidR="00712D54" w:rsidRPr="00EF73A5" w:rsidRDefault="00712D54" w:rsidP="00712D54">
            <w:pPr>
              <w:rPr>
                <w:rFonts w:ascii="Arial" w:hAnsi="Arial" w:cs="Arial"/>
                <w:sz w:val="22"/>
                <w:szCs w:val="22"/>
              </w:rPr>
            </w:pPr>
            <w:r w:rsidRPr="00EF73A5">
              <w:rPr>
                <w:rFonts w:ascii="Arial" w:hAnsi="Arial" w:cs="Arial"/>
                <w:sz w:val="22"/>
                <w:szCs w:val="22"/>
              </w:rPr>
              <w:t>ЛОТ №1 – август 2024 г.</w:t>
            </w:r>
          </w:p>
          <w:p w:rsidR="00712D54" w:rsidRPr="00EF73A5" w:rsidRDefault="00712D54" w:rsidP="00712D54">
            <w:pPr>
              <w:rPr>
                <w:rFonts w:ascii="Arial" w:hAnsi="Arial" w:cs="Arial"/>
                <w:sz w:val="22"/>
                <w:szCs w:val="22"/>
              </w:rPr>
            </w:pPr>
            <w:r w:rsidRPr="00EF73A5">
              <w:rPr>
                <w:rFonts w:ascii="Arial" w:hAnsi="Arial" w:cs="Arial"/>
                <w:sz w:val="22"/>
                <w:szCs w:val="22"/>
              </w:rPr>
              <w:t xml:space="preserve">ЛОТ №2 – </w:t>
            </w:r>
            <w:r>
              <w:rPr>
                <w:rFonts w:ascii="Arial" w:hAnsi="Arial" w:cs="Arial"/>
                <w:sz w:val="22"/>
                <w:szCs w:val="22"/>
              </w:rPr>
              <w:t>июнь</w:t>
            </w:r>
            <w:r w:rsidRPr="00EF73A5">
              <w:rPr>
                <w:rFonts w:ascii="Arial" w:hAnsi="Arial" w:cs="Arial"/>
                <w:sz w:val="22"/>
                <w:szCs w:val="22"/>
              </w:rPr>
              <w:t xml:space="preserve"> 2024 г.</w:t>
            </w:r>
          </w:p>
          <w:p w:rsidR="00712D54" w:rsidRPr="00EF73A5" w:rsidRDefault="00712D54" w:rsidP="00712D54">
            <w:pPr>
              <w:rPr>
                <w:rFonts w:ascii="Arial" w:hAnsi="Arial" w:cs="Arial"/>
                <w:sz w:val="22"/>
                <w:szCs w:val="22"/>
              </w:rPr>
            </w:pPr>
            <w:r w:rsidRPr="00EF73A5">
              <w:rPr>
                <w:rFonts w:ascii="Arial" w:hAnsi="Arial" w:cs="Arial"/>
                <w:sz w:val="22"/>
                <w:szCs w:val="22"/>
              </w:rPr>
              <w:t>ЛОТ №3 – август 2024 г.</w:t>
            </w:r>
          </w:p>
          <w:p w:rsidR="00712D54" w:rsidRPr="00EF73A5" w:rsidRDefault="00712D54" w:rsidP="00712D54">
            <w:pPr>
              <w:rPr>
                <w:rFonts w:ascii="Arial" w:hAnsi="Arial" w:cs="Arial"/>
                <w:sz w:val="22"/>
                <w:szCs w:val="22"/>
              </w:rPr>
            </w:pPr>
            <w:r>
              <w:rPr>
                <w:rFonts w:ascii="Arial" w:hAnsi="Arial" w:cs="Arial"/>
                <w:sz w:val="22"/>
                <w:szCs w:val="22"/>
              </w:rPr>
              <w:t xml:space="preserve">ЛОТ №4 – </w:t>
            </w:r>
            <w:r w:rsidRPr="00EF73A5">
              <w:rPr>
                <w:rFonts w:ascii="Arial" w:hAnsi="Arial" w:cs="Arial"/>
                <w:sz w:val="22"/>
                <w:szCs w:val="22"/>
              </w:rPr>
              <w:t>июнь 2024 г.</w:t>
            </w:r>
          </w:p>
          <w:p w:rsidR="00712D54" w:rsidRPr="00EF73A5" w:rsidRDefault="00712D54" w:rsidP="00712D54">
            <w:pPr>
              <w:rPr>
                <w:rFonts w:ascii="Arial" w:hAnsi="Arial" w:cs="Arial"/>
                <w:sz w:val="22"/>
                <w:szCs w:val="22"/>
              </w:rPr>
            </w:pPr>
            <w:r w:rsidRPr="00EF73A5">
              <w:rPr>
                <w:rFonts w:ascii="Arial" w:hAnsi="Arial" w:cs="Arial"/>
                <w:sz w:val="22"/>
                <w:szCs w:val="22"/>
              </w:rPr>
              <w:t>ЛОТ №5 – июнь 2024 г.</w:t>
            </w:r>
          </w:p>
          <w:p w:rsidR="00712D54" w:rsidRPr="00EF73A5" w:rsidRDefault="00712D54" w:rsidP="00712D54">
            <w:pPr>
              <w:rPr>
                <w:rFonts w:ascii="Arial" w:hAnsi="Arial" w:cs="Arial"/>
                <w:sz w:val="22"/>
                <w:szCs w:val="22"/>
              </w:rPr>
            </w:pPr>
            <w:r w:rsidRPr="00EF73A5">
              <w:rPr>
                <w:rFonts w:ascii="Arial" w:hAnsi="Arial" w:cs="Arial"/>
                <w:sz w:val="22"/>
                <w:szCs w:val="22"/>
              </w:rPr>
              <w:t>ЛОТ №6 – июнь 2024 г.</w:t>
            </w:r>
          </w:p>
          <w:p w:rsidR="00712D54" w:rsidRPr="00EF73A5" w:rsidRDefault="00712D54" w:rsidP="00712D54">
            <w:pPr>
              <w:rPr>
                <w:rFonts w:ascii="Arial" w:hAnsi="Arial" w:cs="Arial"/>
                <w:sz w:val="22"/>
                <w:szCs w:val="22"/>
              </w:rPr>
            </w:pPr>
            <w:r w:rsidRPr="00EF73A5">
              <w:rPr>
                <w:rFonts w:ascii="Arial" w:hAnsi="Arial" w:cs="Arial"/>
                <w:sz w:val="22"/>
                <w:szCs w:val="22"/>
              </w:rPr>
              <w:t>ЛОТ №7 – июнь 2024 г.</w:t>
            </w:r>
          </w:p>
          <w:p w:rsidR="00712D54" w:rsidRPr="00EF73A5" w:rsidRDefault="00712D54" w:rsidP="00712D54">
            <w:pPr>
              <w:rPr>
                <w:rFonts w:ascii="Arial" w:hAnsi="Arial" w:cs="Arial"/>
                <w:sz w:val="22"/>
                <w:szCs w:val="22"/>
              </w:rPr>
            </w:pPr>
            <w:r w:rsidRPr="00EF73A5">
              <w:rPr>
                <w:rFonts w:ascii="Arial" w:hAnsi="Arial" w:cs="Arial"/>
                <w:sz w:val="22"/>
                <w:szCs w:val="22"/>
              </w:rPr>
              <w:t>ЛОТ №8 – июнь 2024 г.</w:t>
            </w:r>
          </w:p>
          <w:p w:rsidR="00712D54" w:rsidRPr="00EF73A5" w:rsidRDefault="00712D54" w:rsidP="00712D54">
            <w:pPr>
              <w:rPr>
                <w:rFonts w:ascii="Arial" w:hAnsi="Arial" w:cs="Arial"/>
                <w:sz w:val="22"/>
                <w:szCs w:val="22"/>
              </w:rPr>
            </w:pPr>
            <w:r w:rsidRPr="00EF73A5">
              <w:rPr>
                <w:rFonts w:ascii="Arial" w:hAnsi="Arial" w:cs="Arial"/>
                <w:sz w:val="22"/>
                <w:szCs w:val="22"/>
              </w:rPr>
              <w:t>ЛОТ №9 – июнь 2024 г.</w:t>
            </w:r>
          </w:p>
          <w:p w:rsidR="00712D54" w:rsidRPr="00EF73A5" w:rsidRDefault="00712D54" w:rsidP="00712D54">
            <w:pPr>
              <w:rPr>
                <w:rFonts w:ascii="Arial" w:hAnsi="Arial" w:cs="Arial"/>
                <w:sz w:val="22"/>
                <w:szCs w:val="22"/>
              </w:rPr>
            </w:pPr>
            <w:r w:rsidRPr="00EF73A5">
              <w:rPr>
                <w:rFonts w:ascii="Arial" w:hAnsi="Arial" w:cs="Arial"/>
                <w:sz w:val="22"/>
                <w:szCs w:val="22"/>
              </w:rPr>
              <w:t>ЛОТ №10 – август 2024 г.</w:t>
            </w:r>
          </w:p>
          <w:p w:rsidR="00712D54" w:rsidRPr="00EF73A5" w:rsidRDefault="00712D54" w:rsidP="00712D54">
            <w:pPr>
              <w:rPr>
                <w:rFonts w:ascii="Arial" w:hAnsi="Arial" w:cs="Arial"/>
                <w:sz w:val="22"/>
                <w:szCs w:val="22"/>
              </w:rPr>
            </w:pPr>
            <w:r w:rsidRPr="00EF73A5">
              <w:rPr>
                <w:rFonts w:ascii="Arial" w:hAnsi="Arial" w:cs="Arial"/>
                <w:sz w:val="22"/>
                <w:szCs w:val="22"/>
              </w:rPr>
              <w:t>ЛОТ №11 – июнь 2024 г.</w:t>
            </w:r>
          </w:p>
          <w:p w:rsidR="00712D54" w:rsidRDefault="00712D54" w:rsidP="00712D54">
            <w:pPr>
              <w:rPr>
                <w:rFonts w:ascii="Arial" w:hAnsi="Arial" w:cs="Arial"/>
                <w:sz w:val="22"/>
                <w:szCs w:val="22"/>
              </w:rPr>
            </w:pPr>
            <w:r w:rsidRPr="00EF73A5">
              <w:rPr>
                <w:rFonts w:ascii="Arial" w:hAnsi="Arial" w:cs="Arial"/>
                <w:sz w:val="22"/>
                <w:szCs w:val="22"/>
              </w:rPr>
              <w:t xml:space="preserve">ЛОТ №12 – июнь 2024 г. </w:t>
            </w:r>
          </w:p>
          <w:p w:rsidR="00712D54" w:rsidRPr="00EF73A5" w:rsidRDefault="00712D54" w:rsidP="00712D54">
            <w:pPr>
              <w:rPr>
                <w:rFonts w:ascii="Arial" w:hAnsi="Arial" w:cs="Arial"/>
                <w:sz w:val="22"/>
                <w:szCs w:val="22"/>
              </w:rPr>
            </w:pPr>
            <w:r w:rsidRPr="00EF73A5">
              <w:rPr>
                <w:rFonts w:ascii="Arial" w:hAnsi="Arial" w:cs="Arial"/>
                <w:sz w:val="22"/>
                <w:szCs w:val="22"/>
              </w:rPr>
              <w:t>Позици</w:t>
            </w:r>
            <w:r>
              <w:rPr>
                <w:rFonts w:ascii="Arial" w:hAnsi="Arial" w:cs="Arial"/>
                <w:sz w:val="22"/>
                <w:szCs w:val="22"/>
              </w:rPr>
              <w:t>я</w:t>
            </w:r>
            <w:r w:rsidRPr="00EF73A5">
              <w:rPr>
                <w:rFonts w:ascii="Arial" w:hAnsi="Arial" w:cs="Arial"/>
                <w:sz w:val="22"/>
                <w:szCs w:val="22"/>
              </w:rPr>
              <w:t xml:space="preserve"> «Перчатки краги трикотажные со стандартным полимерным покрытием (</w:t>
            </w:r>
            <w:proofErr w:type="spellStart"/>
            <w:r w:rsidRPr="00EF73A5">
              <w:rPr>
                <w:rFonts w:ascii="Arial" w:hAnsi="Arial" w:cs="Arial"/>
                <w:sz w:val="22"/>
                <w:szCs w:val="22"/>
              </w:rPr>
              <w:t>нефтеморозостойкие</w:t>
            </w:r>
            <w:proofErr w:type="spellEnd"/>
            <w:r w:rsidRPr="00EF73A5">
              <w:rPr>
                <w:rFonts w:ascii="Arial" w:hAnsi="Arial" w:cs="Arial"/>
                <w:sz w:val="22"/>
                <w:szCs w:val="22"/>
              </w:rPr>
              <w:t>)</w:t>
            </w:r>
            <w:r>
              <w:rPr>
                <w:rFonts w:ascii="Arial" w:hAnsi="Arial" w:cs="Arial"/>
                <w:sz w:val="22"/>
                <w:szCs w:val="22"/>
              </w:rPr>
              <w:t xml:space="preserve">» </w:t>
            </w:r>
            <w:r w:rsidRPr="00EF73A5">
              <w:rPr>
                <w:rFonts w:ascii="Arial" w:hAnsi="Arial" w:cs="Arial"/>
                <w:sz w:val="22"/>
                <w:szCs w:val="22"/>
              </w:rPr>
              <w:t>– август 2024 г</w:t>
            </w:r>
            <w:r>
              <w:rPr>
                <w:rFonts w:ascii="Arial" w:hAnsi="Arial" w:cs="Arial"/>
                <w:sz w:val="22"/>
                <w:szCs w:val="22"/>
              </w:rPr>
              <w:t>.</w:t>
            </w:r>
          </w:p>
          <w:p w:rsidR="00712D54" w:rsidRPr="00EF73A5" w:rsidRDefault="00712D54" w:rsidP="00712D54">
            <w:pPr>
              <w:rPr>
                <w:rFonts w:ascii="Arial" w:hAnsi="Arial" w:cs="Arial"/>
                <w:sz w:val="22"/>
                <w:szCs w:val="22"/>
              </w:rPr>
            </w:pPr>
            <w:r w:rsidRPr="00EF73A5">
              <w:rPr>
                <w:rFonts w:ascii="Arial" w:hAnsi="Arial" w:cs="Arial"/>
                <w:sz w:val="22"/>
                <w:szCs w:val="22"/>
              </w:rPr>
              <w:t>ЛОТ №1</w:t>
            </w:r>
            <w:r>
              <w:rPr>
                <w:rFonts w:ascii="Arial" w:hAnsi="Arial" w:cs="Arial"/>
                <w:sz w:val="22"/>
                <w:szCs w:val="22"/>
              </w:rPr>
              <w:t xml:space="preserve">3 </w:t>
            </w:r>
            <w:r w:rsidRPr="00EF73A5">
              <w:rPr>
                <w:rFonts w:ascii="Arial" w:hAnsi="Arial" w:cs="Arial"/>
                <w:sz w:val="22"/>
                <w:szCs w:val="22"/>
              </w:rPr>
              <w:t>– июнь 2024 г.</w:t>
            </w:r>
          </w:p>
          <w:p w:rsidR="00712D54" w:rsidRPr="00EF73A5" w:rsidRDefault="00712D54" w:rsidP="00712D54">
            <w:pPr>
              <w:rPr>
                <w:rFonts w:ascii="Arial" w:hAnsi="Arial" w:cs="Arial"/>
                <w:sz w:val="22"/>
                <w:szCs w:val="22"/>
              </w:rPr>
            </w:pPr>
            <w:r w:rsidRPr="00EF73A5">
              <w:rPr>
                <w:rFonts w:ascii="Arial" w:hAnsi="Arial" w:cs="Arial"/>
                <w:sz w:val="22"/>
                <w:szCs w:val="22"/>
              </w:rPr>
              <w:t>ЛОТ №1</w:t>
            </w:r>
            <w:r>
              <w:rPr>
                <w:rFonts w:ascii="Arial" w:hAnsi="Arial" w:cs="Arial"/>
                <w:sz w:val="22"/>
                <w:szCs w:val="22"/>
              </w:rPr>
              <w:t>4</w:t>
            </w:r>
            <w:r w:rsidRPr="00EF73A5">
              <w:rPr>
                <w:rFonts w:ascii="Arial" w:hAnsi="Arial" w:cs="Arial"/>
                <w:sz w:val="22"/>
                <w:szCs w:val="22"/>
              </w:rPr>
              <w:t xml:space="preserve"> – </w:t>
            </w:r>
            <w:r>
              <w:rPr>
                <w:rFonts w:ascii="Arial" w:hAnsi="Arial" w:cs="Arial"/>
                <w:sz w:val="22"/>
                <w:szCs w:val="22"/>
              </w:rPr>
              <w:t>июнь</w:t>
            </w:r>
            <w:r w:rsidRPr="00EF73A5">
              <w:rPr>
                <w:rFonts w:ascii="Arial" w:hAnsi="Arial" w:cs="Arial"/>
                <w:sz w:val="22"/>
                <w:szCs w:val="22"/>
              </w:rPr>
              <w:t xml:space="preserve"> 2024 г.</w:t>
            </w:r>
          </w:p>
          <w:p w:rsidR="00712D54" w:rsidRPr="00EF73A5" w:rsidRDefault="00712D54" w:rsidP="00712D54">
            <w:pPr>
              <w:rPr>
                <w:rFonts w:ascii="Arial" w:hAnsi="Arial" w:cs="Arial"/>
                <w:sz w:val="22"/>
                <w:szCs w:val="22"/>
              </w:rPr>
            </w:pPr>
            <w:r w:rsidRPr="00EF73A5">
              <w:rPr>
                <w:rFonts w:ascii="Arial" w:hAnsi="Arial" w:cs="Arial"/>
                <w:sz w:val="22"/>
                <w:szCs w:val="22"/>
              </w:rPr>
              <w:t>ЛОТ №15 (поставка осуществляется двумя партиями):</w:t>
            </w:r>
          </w:p>
          <w:p w:rsidR="00712D54" w:rsidRPr="00EF73A5" w:rsidRDefault="00712D54" w:rsidP="00712D54">
            <w:pPr>
              <w:rPr>
                <w:rFonts w:ascii="Arial" w:hAnsi="Arial" w:cs="Arial"/>
                <w:sz w:val="22"/>
                <w:szCs w:val="22"/>
              </w:rPr>
            </w:pPr>
            <w:r w:rsidRPr="00EF73A5">
              <w:rPr>
                <w:rFonts w:ascii="Arial" w:hAnsi="Arial" w:cs="Arial"/>
                <w:sz w:val="22"/>
                <w:szCs w:val="22"/>
              </w:rPr>
              <w:t xml:space="preserve">Первая партия (1/2 от общего количества каждой позиции лота) – </w:t>
            </w:r>
            <w:r>
              <w:rPr>
                <w:rFonts w:ascii="Arial" w:hAnsi="Arial" w:cs="Arial"/>
                <w:sz w:val="22"/>
                <w:szCs w:val="22"/>
              </w:rPr>
              <w:t>июнь</w:t>
            </w:r>
            <w:r w:rsidRPr="00EF73A5">
              <w:rPr>
                <w:rFonts w:ascii="Arial" w:hAnsi="Arial" w:cs="Arial"/>
                <w:sz w:val="22"/>
                <w:szCs w:val="22"/>
              </w:rPr>
              <w:t xml:space="preserve"> 2024 г.</w:t>
            </w:r>
          </w:p>
          <w:p w:rsidR="00C6432B" w:rsidRPr="00604B62" w:rsidRDefault="00712D54" w:rsidP="00712D54">
            <w:pPr>
              <w:rPr>
                <w:rFonts w:ascii="Arial" w:hAnsi="Arial" w:cs="Arial"/>
                <w:sz w:val="22"/>
                <w:szCs w:val="22"/>
              </w:rPr>
            </w:pPr>
            <w:r w:rsidRPr="00EF73A5">
              <w:rPr>
                <w:rFonts w:ascii="Arial" w:hAnsi="Arial" w:cs="Arial"/>
                <w:sz w:val="22"/>
                <w:szCs w:val="22"/>
              </w:rPr>
              <w:t>Вторая партия (1/2 от общего количества каждой позиции лота) – август 2024 г.</w:t>
            </w:r>
          </w:p>
        </w:tc>
        <w:tc>
          <w:tcPr>
            <w:tcW w:w="0" w:type="auto"/>
          </w:tcPr>
          <w:p w:rsidR="00C6432B" w:rsidRPr="00604B62" w:rsidRDefault="00C6432B" w:rsidP="00A96243">
            <w:pPr>
              <w:pStyle w:val="ad"/>
              <w:widowControl w:val="0"/>
              <w:autoSpaceDE w:val="0"/>
              <w:autoSpaceDN w:val="0"/>
              <w:adjustRightInd w:val="0"/>
              <w:ind w:left="0" w:right="0"/>
              <w:rPr>
                <w:rFonts w:ascii="Arial" w:hAnsi="Arial" w:cs="Arial"/>
                <w:sz w:val="22"/>
                <w:szCs w:val="22"/>
              </w:rPr>
            </w:pPr>
            <w:r w:rsidRPr="00604B62">
              <w:rPr>
                <w:rFonts w:ascii="Arial" w:hAnsi="Arial" w:cs="Arial"/>
                <w:sz w:val="22"/>
                <w:szCs w:val="22"/>
              </w:rPr>
              <w:t xml:space="preserve"> </w:t>
            </w:r>
          </w:p>
        </w:tc>
      </w:tr>
      <w:tr w:rsidR="00C6432B" w:rsidRPr="00604B62" w:rsidTr="00E943A2">
        <w:trPr>
          <w:trHeight w:val="841"/>
        </w:trPr>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5</w:t>
            </w:r>
          </w:p>
        </w:tc>
        <w:tc>
          <w:tcPr>
            <w:tcW w:w="0" w:type="auto"/>
          </w:tcPr>
          <w:p w:rsidR="00C323A5" w:rsidRPr="00867F48" w:rsidRDefault="00C323A5" w:rsidP="00C323A5">
            <w:pPr>
              <w:widowControl w:val="0"/>
              <w:autoSpaceDE w:val="0"/>
              <w:snapToGrid w:val="0"/>
              <w:jc w:val="both"/>
              <w:rPr>
                <w:rFonts w:ascii="Arial" w:hAnsi="Arial" w:cs="Arial"/>
                <w:sz w:val="22"/>
                <w:szCs w:val="22"/>
              </w:rPr>
            </w:pPr>
            <w:r>
              <w:rPr>
                <w:rFonts w:ascii="Arial" w:hAnsi="Arial" w:cs="Arial"/>
                <w:sz w:val="22"/>
                <w:szCs w:val="22"/>
              </w:rPr>
              <w:t xml:space="preserve">Порядок оплаты: </w:t>
            </w:r>
            <w:r w:rsidRPr="00867F48">
              <w:rPr>
                <w:rFonts w:ascii="Arial" w:hAnsi="Arial" w:cs="Arial"/>
                <w:sz w:val="22"/>
                <w:szCs w:val="22"/>
              </w:rPr>
              <w:t xml:space="preserve">Покупатель производит оплату стоимости поставленной партии Товара в размере 100 (сто) процентов от стоимости партии Товара в течение </w:t>
            </w:r>
            <w:r>
              <w:rPr>
                <w:rFonts w:ascii="Arial" w:hAnsi="Arial" w:cs="Arial"/>
                <w:sz w:val="22"/>
                <w:szCs w:val="22"/>
              </w:rPr>
              <w:t>10</w:t>
            </w:r>
            <w:r w:rsidRPr="00867F48">
              <w:rPr>
                <w:rFonts w:ascii="Arial" w:hAnsi="Arial" w:cs="Arial"/>
                <w:sz w:val="22"/>
                <w:szCs w:val="22"/>
              </w:rPr>
              <w:t xml:space="preserve"> (</w:t>
            </w:r>
            <w:r>
              <w:rPr>
                <w:rFonts w:ascii="Arial" w:hAnsi="Arial" w:cs="Arial"/>
                <w:sz w:val="22"/>
                <w:szCs w:val="22"/>
              </w:rPr>
              <w:t>Дес</w:t>
            </w:r>
            <w:r w:rsidRPr="00867F48">
              <w:rPr>
                <w:rFonts w:ascii="Arial" w:hAnsi="Arial" w:cs="Arial"/>
                <w:sz w:val="22"/>
                <w:szCs w:val="22"/>
              </w:rPr>
              <w:t xml:space="preserve">яти) </w:t>
            </w:r>
            <w:r>
              <w:rPr>
                <w:rFonts w:ascii="Arial" w:hAnsi="Arial" w:cs="Arial"/>
                <w:sz w:val="22"/>
                <w:szCs w:val="22"/>
              </w:rPr>
              <w:t>рабочих</w:t>
            </w:r>
            <w:r w:rsidRPr="00867F48">
              <w:rPr>
                <w:rFonts w:ascii="Arial" w:hAnsi="Arial" w:cs="Arial"/>
                <w:sz w:val="22"/>
                <w:szCs w:val="22"/>
              </w:rPr>
              <w:t xml:space="preserve"> дней с момента подписания Сторонами товарной накладной на соответствующую партию Товара. Основанием для оплаты всегда является выставленный Поставщиком счет, при одновременном условии предоставления оригинала счета-фактуры.</w:t>
            </w:r>
          </w:p>
          <w:p w:rsidR="00373F69" w:rsidRPr="00B617E4" w:rsidRDefault="00C323A5" w:rsidP="00C323A5">
            <w:pPr>
              <w:widowControl w:val="0"/>
              <w:autoSpaceDE w:val="0"/>
              <w:snapToGrid w:val="0"/>
              <w:jc w:val="both"/>
              <w:rPr>
                <w:rFonts w:ascii="Arial" w:hAnsi="Arial" w:cs="Arial"/>
                <w:sz w:val="22"/>
                <w:szCs w:val="22"/>
              </w:rPr>
            </w:pPr>
            <w:r w:rsidRPr="00C323A5">
              <w:rPr>
                <w:rFonts w:ascii="Arial" w:hAnsi="Arial" w:cs="Arial"/>
                <w:sz w:val="22"/>
                <w:szCs w:val="22"/>
              </w:rPr>
              <w:t xml:space="preserve">Оплата производится Покупателем путем перевода подлежащей оплате суммы на расчетный счет Поставщика. Под датой оплаты понимается дата списания денежных средств с расчетного счета Покупателя. По письменному требованию Поставщика Покупатель </w:t>
            </w:r>
            <w:r w:rsidRPr="00C323A5">
              <w:rPr>
                <w:rFonts w:ascii="Arial" w:hAnsi="Arial" w:cs="Arial"/>
                <w:sz w:val="22"/>
                <w:szCs w:val="22"/>
              </w:rPr>
              <w:lastRenderedPageBreak/>
              <w:t>направит Поставщику скан-копию банковских (платежных) документов, подтверждающих перечисление денежных средств на расчётный счёт Поставщика</w:t>
            </w:r>
            <w:r w:rsidR="00B617E4">
              <w:rPr>
                <w:rFonts w:ascii="Arial" w:hAnsi="Arial" w:cs="Arial"/>
                <w:sz w:val="22"/>
                <w:szCs w:val="22"/>
              </w:rPr>
              <w:t>.</w:t>
            </w:r>
          </w:p>
        </w:tc>
        <w:tc>
          <w:tcPr>
            <w:tcW w:w="0" w:type="auto"/>
          </w:tcPr>
          <w:p w:rsidR="00C6432B" w:rsidRPr="00604B62" w:rsidRDefault="00C6432B" w:rsidP="00A96243">
            <w:pPr>
              <w:pStyle w:val="ad"/>
              <w:widowControl w:val="0"/>
              <w:autoSpaceDE w:val="0"/>
              <w:autoSpaceDN w:val="0"/>
              <w:adjustRightInd w:val="0"/>
              <w:ind w:left="0" w:right="0"/>
              <w:rPr>
                <w:rFonts w:ascii="Arial" w:hAnsi="Arial" w:cs="Arial"/>
                <w:sz w:val="22"/>
                <w:szCs w:val="22"/>
              </w:rPr>
            </w:pPr>
            <w:r w:rsidRPr="00604B62">
              <w:rPr>
                <w:rFonts w:ascii="Arial" w:hAnsi="Arial" w:cs="Arial"/>
                <w:sz w:val="22"/>
                <w:szCs w:val="22"/>
              </w:rPr>
              <w:lastRenderedPageBreak/>
              <w:t xml:space="preserve"> </w:t>
            </w:r>
          </w:p>
        </w:tc>
      </w:tr>
      <w:tr w:rsidR="00C6432B" w:rsidRPr="00604B62" w:rsidTr="00E943A2">
        <w:trPr>
          <w:trHeight w:val="554"/>
        </w:trPr>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6</w:t>
            </w:r>
          </w:p>
        </w:tc>
        <w:tc>
          <w:tcPr>
            <w:tcW w:w="0" w:type="auto"/>
          </w:tcPr>
          <w:p w:rsidR="00C6432B" w:rsidRPr="00604B62" w:rsidRDefault="00EE6D59" w:rsidP="00E943A2">
            <w:pPr>
              <w:widowControl w:val="0"/>
              <w:autoSpaceDE w:val="0"/>
              <w:autoSpaceDN w:val="0"/>
              <w:adjustRightInd w:val="0"/>
              <w:rPr>
                <w:rFonts w:ascii="Arial" w:hAnsi="Arial" w:cs="Arial"/>
                <w:sz w:val="22"/>
                <w:szCs w:val="22"/>
              </w:rPr>
            </w:pPr>
            <w:r>
              <w:rPr>
                <w:rFonts w:ascii="Arial" w:hAnsi="Arial" w:cs="Arial"/>
                <w:sz w:val="22"/>
                <w:szCs w:val="22"/>
                <w:lang w:eastAsia="en-US"/>
              </w:rPr>
              <w:t>Гарантийный срок</w:t>
            </w:r>
            <w:r w:rsidR="00E943A2">
              <w:rPr>
                <w:rFonts w:ascii="Arial" w:hAnsi="Arial" w:cs="Arial"/>
                <w:sz w:val="22"/>
                <w:szCs w:val="22"/>
                <w:lang w:eastAsia="en-US"/>
              </w:rPr>
              <w:t>: д</w:t>
            </w:r>
            <w:r w:rsidR="00577C3F" w:rsidRPr="00577C3F">
              <w:rPr>
                <w:rFonts w:ascii="Arial" w:hAnsi="Arial" w:cs="Arial"/>
                <w:sz w:val="22"/>
                <w:szCs w:val="22"/>
                <w:lang w:eastAsia="en-US"/>
              </w:rPr>
              <w:t>ата изготовления Товара должна быть не ранее 3 квартала 202</w:t>
            </w:r>
            <w:r w:rsidR="00902D40">
              <w:rPr>
                <w:rFonts w:ascii="Arial" w:hAnsi="Arial" w:cs="Arial"/>
                <w:sz w:val="22"/>
                <w:szCs w:val="22"/>
                <w:lang w:eastAsia="en-US"/>
              </w:rPr>
              <w:t>3</w:t>
            </w:r>
            <w:r w:rsidR="00577C3F" w:rsidRPr="00577C3F">
              <w:rPr>
                <w:rFonts w:ascii="Arial" w:hAnsi="Arial" w:cs="Arial"/>
                <w:sz w:val="22"/>
                <w:szCs w:val="22"/>
                <w:lang w:eastAsia="en-US"/>
              </w:rPr>
              <w:t xml:space="preserve"> года.</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p>
        </w:tc>
      </w:tr>
      <w:tr w:rsidR="00C6432B" w:rsidRPr="00604B62" w:rsidTr="00A96243">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7</w:t>
            </w:r>
          </w:p>
        </w:tc>
        <w:tc>
          <w:tcPr>
            <w:tcW w:w="0" w:type="auto"/>
          </w:tcPr>
          <w:p w:rsidR="00C6432B" w:rsidRPr="00604B62" w:rsidRDefault="00C6432B" w:rsidP="001643FF">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Положительный опыт сотрудничества </w:t>
            </w:r>
            <w:r w:rsidR="00F56663">
              <w:rPr>
                <w:rFonts w:ascii="Arial" w:hAnsi="Arial" w:cs="Arial"/>
                <w:sz w:val="22"/>
                <w:szCs w:val="22"/>
              </w:rPr>
              <w:t xml:space="preserve">с </w:t>
            </w:r>
            <w:r w:rsidR="0002622A">
              <w:rPr>
                <w:rFonts w:ascii="Arial" w:hAnsi="Arial" w:cs="Arial"/>
                <w:sz w:val="22"/>
                <w:szCs w:val="22"/>
              </w:rPr>
              <w:t>организациями</w:t>
            </w:r>
            <w:r w:rsidR="00EE6D59">
              <w:rPr>
                <w:rFonts w:ascii="Arial" w:hAnsi="Arial" w:cs="Arial"/>
                <w:sz w:val="22"/>
                <w:szCs w:val="22"/>
              </w:rPr>
              <w:t xml:space="preserve"> </w:t>
            </w:r>
            <w:r w:rsidR="001643FF" w:rsidRPr="00604B62">
              <w:rPr>
                <w:rFonts w:ascii="Arial" w:hAnsi="Arial" w:cs="Arial"/>
                <w:sz w:val="22"/>
                <w:szCs w:val="22"/>
              </w:rPr>
              <w:t xml:space="preserve">оказывающими услуги в области </w:t>
            </w:r>
            <w:proofErr w:type="spellStart"/>
            <w:r w:rsidR="001643FF" w:rsidRPr="00604B62">
              <w:rPr>
                <w:rFonts w:ascii="Arial" w:hAnsi="Arial" w:cs="Arial"/>
                <w:sz w:val="22"/>
                <w:szCs w:val="22"/>
              </w:rPr>
              <w:t>авиатопливообеспечения</w:t>
            </w:r>
            <w:proofErr w:type="spellEnd"/>
            <w:r w:rsidR="001643FF" w:rsidRPr="00604B62">
              <w:rPr>
                <w:rFonts w:ascii="Arial" w:hAnsi="Arial" w:cs="Arial"/>
                <w:sz w:val="22"/>
                <w:szCs w:val="22"/>
              </w:rPr>
              <w:t>, торговлей нефтепродуктами</w:t>
            </w:r>
            <w:r w:rsidR="00E12D72">
              <w:rPr>
                <w:rFonts w:ascii="Arial" w:hAnsi="Arial" w:cs="Arial"/>
                <w:sz w:val="22"/>
                <w:szCs w:val="22"/>
              </w:rPr>
              <w:t xml:space="preserve"> (указать)</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p>
        </w:tc>
      </w:tr>
    </w:tbl>
    <w:p w:rsidR="002A2A5A" w:rsidRDefault="002A2A5A" w:rsidP="006A5C3B">
      <w:pPr>
        <w:rPr>
          <w:rFonts w:ascii="Arial" w:hAnsi="Arial" w:cs="Arial"/>
          <w:b/>
          <w:sz w:val="22"/>
          <w:szCs w:val="22"/>
        </w:rPr>
      </w:pPr>
    </w:p>
    <w:p w:rsidR="00C6432B" w:rsidRPr="00604B62" w:rsidRDefault="00C6432B" w:rsidP="00C6432B">
      <w:pPr>
        <w:jc w:val="center"/>
        <w:rPr>
          <w:rFonts w:ascii="Arial" w:hAnsi="Arial" w:cs="Arial"/>
          <w:sz w:val="22"/>
          <w:szCs w:val="22"/>
        </w:rPr>
      </w:pPr>
      <w:r w:rsidRPr="00604B62">
        <w:rPr>
          <w:rFonts w:ascii="Arial" w:hAnsi="Arial" w:cs="Arial"/>
          <w:b/>
          <w:sz w:val="22"/>
          <w:szCs w:val="22"/>
        </w:rPr>
        <w:t>Инструкция по заполнению</w:t>
      </w:r>
    </w:p>
    <w:p w:rsidR="00C6432B" w:rsidRPr="00604B62" w:rsidRDefault="00C6432B" w:rsidP="0071243D">
      <w:pPr>
        <w:jc w:val="both"/>
        <w:rPr>
          <w:rFonts w:ascii="Arial" w:hAnsi="Arial" w:cs="Arial"/>
          <w:sz w:val="22"/>
          <w:szCs w:val="22"/>
        </w:rPr>
      </w:pPr>
      <w:r w:rsidRPr="00604B62">
        <w:rPr>
          <w:rFonts w:ascii="Arial" w:hAnsi="Arial" w:cs="Arial"/>
          <w:sz w:val="22"/>
          <w:szCs w:val="22"/>
        </w:rPr>
        <w:t>(</w:t>
      </w:r>
      <w:r w:rsidR="0071243D">
        <w:rPr>
          <w:rFonts w:ascii="Arial" w:hAnsi="Arial" w:cs="Arial"/>
          <w:sz w:val="22"/>
          <w:szCs w:val="22"/>
        </w:rPr>
        <w:t>Заявитель</w:t>
      </w:r>
      <w:r w:rsidR="001D3C53">
        <w:rPr>
          <w:rFonts w:ascii="Arial" w:hAnsi="Arial" w:cs="Arial"/>
          <w:sz w:val="22"/>
          <w:szCs w:val="22"/>
        </w:rPr>
        <w:t xml:space="preserve"> </w:t>
      </w:r>
      <w:r w:rsidRPr="00604B62">
        <w:rPr>
          <w:rFonts w:ascii="Arial" w:hAnsi="Arial" w:cs="Arial"/>
          <w:sz w:val="22"/>
          <w:szCs w:val="22"/>
        </w:rPr>
        <w:t xml:space="preserve">в свободной форме приводит свое техническое предложение, </w:t>
      </w:r>
      <w:r w:rsidR="00DA68E8">
        <w:rPr>
          <w:rFonts w:ascii="Arial" w:hAnsi="Arial" w:cs="Arial"/>
          <w:sz w:val="22"/>
          <w:szCs w:val="22"/>
        </w:rPr>
        <w:t>опираясь на техническое задание</w:t>
      </w:r>
      <w:r w:rsidR="001D3C53" w:rsidRPr="001D3C53">
        <w:rPr>
          <w:rFonts w:ascii="Arial" w:hAnsi="Arial" w:cs="Arial"/>
          <w:sz w:val="22"/>
          <w:szCs w:val="22"/>
        </w:rPr>
        <w:t xml:space="preserve"> </w:t>
      </w:r>
      <w:r w:rsidR="0071243D" w:rsidRPr="0071243D">
        <w:rPr>
          <w:rFonts w:ascii="Arial" w:hAnsi="Arial" w:cs="Arial"/>
          <w:sz w:val="22"/>
          <w:szCs w:val="22"/>
        </w:rPr>
        <w:t xml:space="preserve">отбора организации, способной </w:t>
      </w:r>
      <w:r w:rsidR="00A71678">
        <w:rPr>
          <w:rFonts w:ascii="Arial" w:hAnsi="Arial" w:cs="Arial"/>
          <w:sz w:val="22"/>
          <w:szCs w:val="22"/>
        </w:rPr>
        <w:t>поставить</w:t>
      </w:r>
      <w:r w:rsidR="0031737B" w:rsidRPr="0031737B">
        <w:rPr>
          <w:rFonts w:ascii="Arial" w:eastAsia="Calibri" w:hAnsi="Arial" w:cs="Arial"/>
          <w:color w:val="000000"/>
          <w:lang w:eastAsia="en-US"/>
        </w:rPr>
        <w:t xml:space="preserve"> </w:t>
      </w:r>
      <w:r w:rsidR="004931EB" w:rsidRPr="004931EB">
        <w:rPr>
          <w:rFonts w:ascii="Arial" w:eastAsia="Calibri" w:hAnsi="Arial" w:cs="Arial"/>
          <w:color w:val="000000"/>
          <w:sz w:val="22"/>
          <w:szCs w:val="22"/>
          <w:lang w:eastAsia="en-US"/>
        </w:rPr>
        <w:t>специальную одежду, специальную обувь и средства индивидуальной защиты с лотовой закупкой</w:t>
      </w:r>
      <w:r w:rsidR="009944BF">
        <w:rPr>
          <w:rFonts w:ascii="Arial" w:eastAsia="Calibri" w:hAnsi="Arial" w:cs="Arial"/>
          <w:color w:val="000000"/>
          <w:sz w:val="22"/>
          <w:szCs w:val="22"/>
        </w:rPr>
        <w:t>.</w:t>
      </w:r>
    </w:p>
    <w:p w:rsidR="00C6432B" w:rsidRPr="00604B62" w:rsidRDefault="00C6432B" w:rsidP="00C6432B">
      <w:pPr>
        <w:jc w:val="both"/>
        <w:rPr>
          <w:rFonts w:ascii="Arial" w:hAnsi="Arial" w:cs="Arial"/>
          <w:i/>
          <w:sz w:val="22"/>
          <w:szCs w:val="22"/>
        </w:rPr>
      </w:pPr>
      <w:r w:rsidRPr="00604B62">
        <w:rPr>
          <w:rFonts w:ascii="Arial" w:hAnsi="Arial" w:cs="Arial"/>
          <w:sz w:val="22"/>
          <w:szCs w:val="22"/>
        </w:rPr>
        <w:t xml:space="preserve">Данное техническое предложение сопровождается (при необходимости) графическими материалами, формами и таблицами. При наличии расхождения значения какого-либо показателя, приведенного в тексте и в формах и таблицах технических показателей, преимущество при рассмотрении предложения на участие в Отборе будет отдано показателю, содержащемуся в таблице. Участник отбора может представить дополнительно любые материалы и документы, которые посчитает необходимыми. </w:t>
      </w:r>
    </w:p>
    <w:p w:rsidR="00C323A5" w:rsidRDefault="00C323A5" w:rsidP="00C6432B">
      <w:pPr>
        <w:tabs>
          <w:tab w:val="left" w:pos="720"/>
          <w:tab w:val="left" w:pos="1260"/>
        </w:tabs>
        <w:jc w:val="both"/>
        <w:rPr>
          <w:rFonts w:ascii="Arial" w:hAnsi="Arial" w:cs="Arial"/>
          <w:i/>
          <w:sz w:val="22"/>
          <w:szCs w:val="22"/>
        </w:rPr>
      </w:pPr>
    </w:p>
    <w:p w:rsidR="00C6432B" w:rsidRPr="00604B62" w:rsidRDefault="00163564" w:rsidP="00C6432B">
      <w:pPr>
        <w:tabs>
          <w:tab w:val="left" w:pos="720"/>
          <w:tab w:val="left" w:pos="1260"/>
        </w:tabs>
        <w:jc w:val="both"/>
        <w:rPr>
          <w:rFonts w:ascii="Arial" w:hAnsi="Arial" w:cs="Arial"/>
          <w:i/>
          <w:sz w:val="22"/>
          <w:szCs w:val="22"/>
        </w:rPr>
      </w:pPr>
      <w:r>
        <w:rPr>
          <w:rFonts w:ascii="Arial" w:hAnsi="Arial" w:cs="Arial"/>
          <w:i/>
          <w:sz w:val="22"/>
          <w:szCs w:val="22"/>
        </w:rPr>
        <w:t xml:space="preserve">Подпись, </w:t>
      </w:r>
      <w:r w:rsidR="00C6432B" w:rsidRPr="00604B62">
        <w:rPr>
          <w:rFonts w:ascii="Arial" w:hAnsi="Arial" w:cs="Arial"/>
          <w:i/>
          <w:sz w:val="22"/>
          <w:szCs w:val="22"/>
        </w:rPr>
        <w:t xml:space="preserve">печать организации </w:t>
      </w:r>
    </w:p>
    <w:p w:rsidR="00C6432B" w:rsidRPr="00604B62"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sz w:val="22"/>
          <w:szCs w:val="22"/>
        </w:rPr>
      </w:pPr>
      <w:r w:rsidRPr="00604B62">
        <w:rPr>
          <w:rFonts w:ascii="Arial" w:hAnsi="Arial" w:cs="Arial"/>
          <w:b/>
          <w:bCs/>
          <w:sz w:val="22"/>
          <w:szCs w:val="22"/>
        </w:rPr>
        <w:br w:type="page"/>
      </w:r>
      <w:r w:rsidRPr="00604B62">
        <w:rPr>
          <w:rStyle w:val="30"/>
          <w:rFonts w:ascii="Arial" w:hAnsi="Arial"/>
          <w:color w:val="000000"/>
          <w:sz w:val="22"/>
          <w:szCs w:val="22"/>
        </w:rPr>
        <w:lastRenderedPageBreak/>
        <w:t xml:space="preserve"> </w:t>
      </w:r>
      <w:bookmarkStart w:id="20" w:name="_Ref280628832"/>
      <w:r w:rsidRPr="00604B62">
        <w:rPr>
          <w:rStyle w:val="30"/>
          <w:rFonts w:ascii="Arial" w:hAnsi="Arial"/>
          <w:color w:val="000000"/>
          <w:sz w:val="22"/>
          <w:szCs w:val="22"/>
        </w:rPr>
        <w:t>Форма № 6</w:t>
      </w:r>
      <w:bookmarkEnd w:id="20"/>
      <w:r w:rsidRPr="00604B62">
        <w:rPr>
          <w:rStyle w:val="30"/>
          <w:rFonts w:ascii="Arial" w:hAnsi="Arial"/>
          <w:color w:val="000000"/>
          <w:sz w:val="22"/>
          <w:szCs w:val="22"/>
        </w:rPr>
        <w:t xml:space="preserve"> </w:t>
      </w:r>
    </w:p>
    <w:p w:rsidR="00C6432B" w:rsidRPr="00604B62" w:rsidRDefault="00C6432B" w:rsidP="00C6432B">
      <w:pPr>
        <w:widowControl w:val="0"/>
        <w:tabs>
          <w:tab w:val="left" w:pos="5103"/>
          <w:tab w:val="left" w:pos="5954"/>
        </w:tabs>
        <w:autoSpaceDE w:val="0"/>
        <w:autoSpaceDN w:val="0"/>
        <w:adjustRightInd w:val="0"/>
        <w:ind w:left="5529"/>
        <w:jc w:val="right"/>
        <w:rPr>
          <w:rStyle w:val="30"/>
          <w:rFonts w:ascii="Arial" w:hAnsi="Arial"/>
          <w:color w:val="000000"/>
          <w:sz w:val="22"/>
          <w:szCs w:val="22"/>
        </w:rPr>
      </w:pPr>
      <w:r w:rsidRPr="00604B62">
        <w:rPr>
          <w:rStyle w:val="30"/>
          <w:rFonts w:ascii="Arial" w:hAnsi="Arial"/>
          <w:color w:val="000000"/>
          <w:sz w:val="22"/>
          <w:szCs w:val="22"/>
        </w:rPr>
        <w:t>Коммерческое предложение</w:t>
      </w:r>
    </w:p>
    <w:p w:rsidR="00C6432B" w:rsidRPr="00604B62" w:rsidRDefault="00C6432B" w:rsidP="00C6432B">
      <w:pPr>
        <w:jc w:val="both"/>
        <w:rPr>
          <w:rFonts w:ascii="Arial" w:hAnsi="Arial" w:cs="Arial"/>
          <w:b/>
          <w:sz w:val="22"/>
          <w:szCs w:val="22"/>
        </w:rPr>
      </w:pPr>
    </w:p>
    <w:p w:rsidR="00C6432B" w:rsidRPr="00604B62" w:rsidRDefault="00C6432B" w:rsidP="00C6432B">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C6432B" w:rsidRPr="00604B62" w:rsidRDefault="00C6432B" w:rsidP="00C6432B">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C6432B" w:rsidRPr="00604B62" w:rsidRDefault="00C6432B" w:rsidP="00C6432B">
      <w:pPr>
        <w:tabs>
          <w:tab w:val="left" w:pos="720"/>
          <w:tab w:val="left" w:pos="1260"/>
        </w:tabs>
        <w:jc w:val="right"/>
        <w:rPr>
          <w:rFonts w:ascii="Arial" w:hAnsi="Arial" w:cs="Arial"/>
          <w:sz w:val="22"/>
          <w:szCs w:val="22"/>
        </w:rPr>
      </w:pPr>
      <w:r w:rsidRPr="00604B62">
        <w:rPr>
          <w:rFonts w:ascii="Arial" w:hAnsi="Arial" w:cs="Arial"/>
          <w:sz w:val="22"/>
          <w:szCs w:val="22"/>
        </w:rPr>
        <w:t xml:space="preserve">_________________/наименование </w:t>
      </w:r>
      <w:r w:rsidR="00391790" w:rsidRPr="00604B62">
        <w:rPr>
          <w:rFonts w:ascii="Arial" w:hAnsi="Arial" w:cs="Arial"/>
          <w:sz w:val="22"/>
          <w:szCs w:val="22"/>
        </w:rPr>
        <w:t>Заявителя</w:t>
      </w:r>
      <w:r w:rsidRPr="00604B62">
        <w:rPr>
          <w:rFonts w:ascii="Arial" w:hAnsi="Arial" w:cs="Arial"/>
          <w:sz w:val="22"/>
          <w:szCs w:val="22"/>
        </w:rPr>
        <w:t>/</w:t>
      </w:r>
    </w:p>
    <w:p w:rsidR="00C6432B" w:rsidRPr="00604B62" w:rsidRDefault="00C6432B" w:rsidP="00C6432B">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C6432B" w:rsidRPr="00604B62" w:rsidRDefault="00C6432B" w:rsidP="00C6432B">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C6432B" w:rsidRPr="00604B62" w:rsidRDefault="00C6432B" w:rsidP="00C6432B">
      <w:pPr>
        <w:jc w:val="center"/>
        <w:rPr>
          <w:rFonts w:ascii="Arial" w:hAnsi="Arial" w:cs="Arial"/>
          <w:b/>
          <w:sz w:val="22"/>
          <w:szCs w:val="22"/>
        </w:rPr>
      </w:pPr>
    </w:p>
    <w:p w:rsidR="00245942" w:rsidRPr="004931EB" w:rsidRDefault="00C6432B" w:rsidP="002E4D6B">
      <w:pPr>
        <w:jc w:val="center"/>
        <w:rPr>
          <w:rFonts w:ascii="Arial" w:hAnsi="Arial" w:cs="Arial"/>
          <w:b/>
          <w:sz w:val="22"/>
          <w:szCs w:val="22"/>
        </w:rPr>
      </w:pPr>
      <w:r w:rsidRPr="004931EB">
        <w:rPr>
          <w:rFonts w:ascii="Arial" w:hAnsi="Arial" w:cs="Arial"/>
          <w:b/>
          <w:sz w:val="22"/>
          <w:szCs w:val="22"/>
        </w:rPr>
        <w:t xml:space="preserve">Коммерческое предложение </w:t>
      </w:r>
      <w:r w:rsidR="00391790" w:rsidRPr="004931EB">
        <w:rPr>
          <w:rFonts w:ascii="Arial" w:hAnsi="Arial" w:cs="Arial"/>
          <w:b/>
          <w:sz w:val="22"/>
          <w:szCs w:val="22"/>
        </w:rPr>
        <w:t>Заявителя</w:t>
      </w:r>
      <w:r w:rsidR="0071243D" w:rsidRPr="004931EB">
        <w:rPr>
          <w:rFonts w:ascii="Arial" w:hAnsi="Arial" w:cs="Arial"/>
          <w:b/>
          <w:sz w:val="22"/>
          <w:szCs w:val="22"/>
        </w:rPr>
        <w:t xml:space="preserve"> </w:t>
      </w:r>
      <w:r w:rsidR="00163564" w:rsidRPr="004931EB">
        <w:rPr>
          <w:rFonts w:ascii="Arial" w:hAnsi="Arial" w:cs="Arial"/>
          <w:b/>
          <w:sz w:val="22"/>
          <w:szCs w:val="22"/>
        </w:rPr>
        <w:t xml:space="preserve">по Отбору </w:t>
      </w:r>
      <w:r w:rsidR="002E4D6B" w:rsidRPr="004931EB">
        <w:rPr>
          <w:rFonts w:ascii="Arial" w:hAnsi="Arial" w:cs="Arial"/>
          <w:b/>
          <w:sz w:val="22"/>
          <w:szCs w:val="22"/>
        </w:rPr>
        <w:t>организации, способной</w:t>
      </w:r>
    </w:p>
    <w:p w:rsidR="002E4D6B" w:rsidRPr="004931EB" w:rsidRDefault="002E4D6B" w:rsidP="00470F1D">
      <w:pPr>
        <w:jc w:val="center"/>
        <w:rPr>
          <w:rFonts w:ascii="Arial" w:hAnsi="Arial" w:cs="Arial"/>
          <w:b/>
          <w:sz w:val="22"/>
          <w:szCs w:val="22"/>
        </w:rPr>
      </w:pPr>
      <w:r w:rsidRPr="004931EB">
        <w:rPr>
          <w:rFonts w:ascii="Arial" w:hAnsi="Arial" w:cs="Arial"/>
          <w:b/>
          <w:sz w:val="22"/>
          <w:szCs w:val="22"/>
        </w:rPr>
        <w:t xml:space="preserve"> поставить</w:t>
      </w:r>
      <w:r w:rsidR="0031737B" w:rsidRPr="004931EB">
        <w:rPr>
          <w:rFonts w:ascii="Arial" w:eastAsia="Calibri" w:hAnsi="Arial" w:cs="Arial"/>
          <w:b/>
          <w:color w:val="000000"/>
          <w:lang w:eastAsia="en-US"/>
        </w:rPr>
        <w:t xml:space="preserve"> </w:t>
      </w:r>
      <w:r w:rsidR="004931EB" w:rsidRPr="004931EB">
        <w:rPr>
          <w:rFonts w:ascii="Arial" w:eastAsia="Calibri" w:hAnsi="Arial" w:cs="Arial"/>
          <w:b/>
          <w:color w:val="000000"/>
          <w:sz w:val="22"/>
          <w:szCs w:val="22"/>
          <w:lang w:eastAsia="en-US"/>
        </w:rPr>
        <w:t>специальную одежду, специальную обувь и средства индивидуальной защиты с лотовой закупкой</w:t>
      </w:r>
      <w:r w:rsidR="004931EB" w:rsidRPr="004931EB">
        <w:rPr>
          <w:rFonts w:ascii="Arial" w:hAnsi="Arial" w:cs="Arial"/>
          <w:b/>
          <w:sz w:val="22"/>
          <w:szCs w:val="22"/>
        </w:rPr>
        <w:t xml:space="preserve"> </w:t>
      </w:r>
    </w:p>
    <w:p w:rsidR="00C6432B" w:rsidRPr="00604B62" w:rsidRDefault="00C6432B" w:rsidP="00C6432B">
      <w:pPr>
        <w:jc w:val="center"/>
        <w:rPr>
          <w:rFonts w:ascii="Arial" w:hAnsi="Arial" w:cs="Arial"/>
          <w:b/>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 xml:space="preserve">Наименование и адрес </w:t>
      </w:r>
      <w:r w:rsidR="00391790" w:rsidRPr="00604B62">
        <w:rPr>
          <w:rFonts w:ascii="Arial" w:hAnsi="Arial" w:cs="Arial"/>
          <w:sz w:val="22"/>
          <w:szCs w:val="22"/>
        </w:rPr>
        <w:t>Заявителя</w:t>
      </w:r>
      <w:r w:rsidRPr="00604B62">
        <w:rPr>
          <w:rFonts w:ascii="Arial" w:hAnsi="Arial" w:cs="Arial"/>
          <w:sz w:val="22"/>
          <w:szCs w:val="22"/>
        </w:rPr>
        <w:t>: _________________________________</w:t>
      </w:r>
    </w:p>
    <w:p w:rsidR="00C6432B" w:rsidRPr="00604B62" w:rsidRDefault="00C6432B" w:rsidP="00C6432B">
      <w:pPr>
        <w:rPr>
          <w:rFonts w:ascii="Arial" w:hAnsi="Arial" w:cs="Arial"/>
          <w:sz w:val="22"/>
          <w:szCs w:val="22"/>
        </w:rPr>
      </w:pPr>
    </w:p>
    <w:p w:rsidR="00C6432B" w:rsidRPr="00604B62" w:rsidRDefault="00C6432B" w:rsidP="00C6432B">
      <w:pPr>
        <w:jc w:val="both"/>
        <w:rPr>
          <w:rFonts w:ascii="Arial" w:hAnsi="Arial" w:cs="Arial"/>
          <w:sz w:val="22"/>
          <w:szCs w:val="22"/>
        </w:rPr>
      </w:pPr>
      <w:r w:rsidRPr="00604B62">
        <w:rPr>
          <w:rFonts w:ascii="Arial" w:hAnsi="Arial" w:cs="Arial"/>
          <w:sz w:val="22"/>
          <w:szCs w:val="22"/>
        </w:rPr>
        <w:t xml:space="preserve">Гарантирует </w:t>
      </w:r>
      <w:r w:rsidR="00586FFA" w:rsidRPr="00604B62">
        <w:rPr>
          <w:rFonts w:ascii="Arial" w:hAnsi="Arial" w:cs="Arial"/>
          <w:sz w:val="22"/>
          <w:szCs w:val="22"/>
        </w:rPr>
        <w:t xml:space="preserve">поставку </w:t>
      </w:r>
      <w:r w:rsidRPr="00604B62">
        <w:rPr>
          <w:rFonts w:ascii="Arial" w:hAnsi="Arial" w:cs="Arial"/>
          <w:sz w:val="22"/>
          <w:szCs w:val="22"/>
        </w:rPr>
        <w:t>указанных в таблице видов</w:t>
      </w:r>
      <w:r w:rsidR="00586FFA" w:rsidRPr="00604B62">
        <w:rPr>
          <w:rFonts w:ascii="Arial" w:hAnsi="Arial" w:cs="Arial"/>
          <w:sz w:val="22"/>
          <w:szCs w:val="22"/>
        </w:rPr>
        <w:t xml:space="preserve"> товаров</w:t>
      </w:r>
      <w:r w:rsidRPr="00604B62">
        <w:rPr>
          <w:rFonts w:ascii="Arial" w:hAnsi="Arial" w:cs="Arial"/>
          <w:sz w:val="22"/>
          <w:szCs w:val="22"/>
        </w:rPr>
        <w:t xml:space="preserve"> по договору</w:t>
      </w:r>
      <w:r w:rsidR="002E4D6B">
        <w:rPr>
          <w:rFonts w:ascii="Arial" w:hAnsi="Arial" w:cs="Arial"/>
          <w:sz w:val="22"/>
          <w:szCs w:val="22"/>
        </w:rPr>
        <w:t xml:space="preserve"> поставки</w:t>
      </w:r>
      <w:r w:rsidR="0031737B" w:rsidRPr="0031737B">
        <w:rPr>
          <w:rFonts w:ascii="Arial" w:eastAsia="Calibri" w:hAnsi="Arial" w:cs="Arial"/>
          <w:color w:val="000000"/>
          <w:lang w:eastAsia="en-US"/>
        </w:rPr>
        <w:t xml:space="preserve"> </w:t>
      </w:r>
      <w:r w:rsidR="008C7271">
        <w:rPr>
          <w:rFonts w:ascii="Arial" w:eastAsia="Calibri" w:hAnsi="Arial" w:cs="Arial"/>
          <w:color w:val="000000"/>
          <w:sz w:val="22"/>
          <w:szCs w:val="22"/>
          <w:lang w:eastAsia="en-US"/>
        </w:rPr>
        <w:t>специальной одежды, специальной</w:t>
      </w:r>
      <w:r w:rsidR="008C7271" w:rsidRPr="008C7271">
        <w:rPr>
          <w:rFonts w:ascii="Arial" w:eastAsia="Calibri" w:hAnsi="Arial" w:cs="Arial"/>
          <w:color w:val="000000"/>
          <w:sz w:val="22"/>
          <w:szCs w:val="22"/>
          <w:lang w:eastAsia="en-US"/>
        </w:rPr>
        <w:t xml:space="preserve"> обув</w:t>
      </w:r>
      <w:r w:rsidR="007F2D4A">
        <w:rPr>
          <w:rFonts w:ascii="Arial" w:eastAsia="Calibri" w:hAnsi="Arial" w:cs="Arial"/>
          <w:color w:val="000000"/>
          <w:sz w:val="22"/>
          <w:szCs w:val="22"/>
          <w:lang w:eastAsia="en-US"/>
        </w:rPr>
        <w:t>и</w:t>
      </w:r>
      <w:r w:rsidR="008C7271">
        <w:rPr>
          <w:rFonts w:ascii="Arial" w:eastAsia="Calibri" w:hAnsi="Arial" w:cs="Arial"/>
          <w:color w:val="000000"/>
          <w:sz w:val="22"/>
          <w:szCs w:val="22"/>
          <w:lang w:eastAsia="en-US"/>
        </w:rPr>
        <w:t xml:space="preserve"> и средств</w:t>
      </w:r>
      <w:r w:rsidR="008C7271" w:rsidRPr="008C7271">
        <w:rPr>
          <w:rFonts w:ascii="Arial" w:eastAsia="Calibri" w:hAnsi="Arial" w:cs="Arial"/>
          <w:color w:val="000000"/>
          <w:sz w:val="22"/>
          <w:szCs w:val="22"/>
          <w:lang w:eastAsia="en-US"/>
        </w:rPr>
        <w:t xml:space="preserve"> индивидуальной защиты с лотовой закупкой</w:t>
      </w:r>
      <w:r w:rsidR="00A71678">
        <w:rPr>
          <w:rFonts w:ascii="Arial" w:hAnsi="Arial" w:cs="Arial"/>
          <w:sz w:val="22"/>
          <w:szCs w:val="22"/>
        </w:rPr>
        <w:t>, заявленн</w:t>
      </w:r>
      <w:r w:rsidR="0031737B">
        <w:rPr>
          <w:rFonts w:ascii="Arial" w:hAnsi="Arial" w:cs="Arial"/>
          <w:sz w:val="22"/>
          <w:szCs w:val="22"/>
        </w:rPr>
        <w:t>ых</w:t>
      </w:r>
      <w:r w:rsidRPr="00604B62">
        <w:rPr>
          <w:rFonts w:ascii="Arial" w:hAnsi="Arial" w:cs="Arial"/>
          <w:sz w:val="22"/>
          <w:szCs w:val="22"/>
        </w:rPr>
        <w:t xml:space="preserve"> в Отборе на сле</w:t>
      </w:r>
      <w:r w:rsidR="002E4D6B">
        <w:rPr>
          <w:rFonts w:ascii="Arial" w:hAnsi="Arial" w:cs="Arial"/>
          <w:sz w:val="22"/>
          <w:szCs w:val="22"/>
        </w:rPr>
        <w:t xml:space="preserve">дующих условиях оплаты проекта </w:t>
      </w:r>
      <w:r w:rsidRPr="00604B62">
        <w:rPr>
          <w:rFonts w:ascii="Arial" w:hAnsi="Arial" w:cs="Arial"/>
          <w:sz w:val="22"/>
          <w:szCs w:val="22"/>
        </w:rPr>
        <w:t xml:space="preserve">(авансовые платежи – сроки и объем; порядок платежей и т.п.)_________________________________________________. </w:t>
      </w:r>
    </w:p>
    <w:p w:rsidR="00C6432B" w:rsidRPr="00604B62" w:rsidRDefault="00C6432B" w:rsidP="00C6432B">
      <w:pPr>
        <w:rPr>
          <w:rFonts w:ascii="Arial" w:hAnsi="Arial" w:cs="Arial"/>
          <w:sz w:val="22"/>
          <w:szCs w:val="22"/>
        </w:rPr>
      </w:pPr>
      <w:r w:rsidRPr="00604B62">
        <w:rPr>
          <w:rFonts w:ascii="Arial" w:hAnsi="Arial" w:cs="Arial"/>
          <w:sz w:val="22"/>
          <w:szCs w:val="22"/>
        </w:rPr>
        <w:t>и по следующей стоимости (договорной цене):</w:t>
      </w:r>
    </w:p>
    <w:p w:rsidR="00C6432B" w:rsidRPr="00604B62" w:rsidRDefault="00C6432B" w:rsidP="00C6432B">
      <w:pPr>
        <w:jc w:val="right"/>
        <w:rPr>
          <w:rFonts w:ascii="Arial" w:hAnsi="Arial" w:cs="Arial"/>
          <w:sz w:val="22"/>
          <w:szCs w:val="22"/>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1800"/>
        <w:gridCol w:w="1800"/>
      </w:tblGrid>
      <w:tr w:rsidR="00C6432B" w:rsidRPr="00604B62" w:rsidTr="00A96243">
        <w:trPr>
          <w:cantSplit/>
          <w:trHeight w:val="255"/>
          <w:jc w:val="center"/>
        </w:trPr>
        <w:tc>
          <w:tcPr>
            <w:tcW w:w="9791"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7B1D63">
            <w:pPr>
              <w:jc w:val="center"/>
              <w:rPr>
                <w:rFonts w:ascii="Arial" w:hAnsi="Arial" w:cs="Arial"/>
                <w:sz w:val="22"/>
                <w:szCs w:val="22"/>
              </w:rPr>
            </w:pPr>
            <w:r w:rsidRPr="00604B62">
              <w:rPr>
                <w:rFonts w:ascii="Arial" w:hAnsi="Arial" w:cs="Arial"/>
                <w:b/>
                <w:bCs/>
                <w:sz w:val="22"/>
                <w:szCs w:val="22"/>
              </w:rPr>
              <w:t xml:space="preserve">Коммерческое предложение на </w:t>
            </w:r>
            <w:r w:rsidR="007B1D63">
              <w:rPr>
                <w:rFonts w:ascii="Arial" w:hAnsi="Arial" w:cs="Arial"/>
                <w:b/>
                <w:bCs/>
                <w:sz w:val="22"/>
                <w:szCs w:val="22"/>
              </w:rPr>
              <w:t>поставку товаров</w:t>
            </w:r>
            <w:r w:rsidRPr="00604B62">
              <w:rPr>
                <w:rFonts w:ascii="Arial" w:hAnsi="Arial" w:cs="Arial"/>
                <w:b/>
                <w:sz w:val="22"/>
                <w:szCs w:val="22"/>
              </w:rPr>
              <w:t xml:space="preserve"> </w:t>
            </w:r>
          </w:p>
        </w:tc>
      </w:tr>
      <w:tr w:rsidR="00C6432B" w:rsidRPr="00604B62" w:rsidTr="00A96243">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sz w:val="22"/>
                <w:szCs w:val="22"/>
              </w:rPr>
            </w:pPr>
            <w:r w:rsidRPr="00604B62">
              <w:rPr>
                <w:rFonts w:ascii="Arial" w:hAnsi="Arial" w:cs="Arial"/>
                <w:sz w:val="22"/>
                <w:szCs w:val="22"/>
              </w:rPr>
              <w:t>№ п/п</w:t>
            </w:r>
          </w:p>
        </w:tc>
        <w:tc>
          <w:tcPr>
            <w:tcW w:w="5363" w:type="dxa"/>
            <w:tcBorders>
              <w:top w:val="single" w:sz="4" w:space="0" w:color="auto"/>
              <w:left w:val="single" w:sz="4" w:space="0" w:color="auto"/>
              <w:bottom w:val="single" w:sz="4" w:space="0" w:color="auto"/>
              <w:right w:val="single" w:sz="4" w:space="0" w:color="auto"/>
            </w:tcBorders>
          </w:tcPr>
          <w:p w:rsidR="00C6432B" w:rsidRPr="00604B62" w:rsidRDefault="00C6432B" w:rsidP="007B1D63">
            <w:pPr>
              <w:rPr>
                <w:rFonts w:ascii="Arial" w:hAnsi="Arial" w:cs="Arial"/>
                <w:sz w:val="22"/>
                <w:szCs w:val="22"/>
              </w:rPr>
            </w:pPr>
            <w:r w:rsidRPr="00604B62">
              <w:rPr>
                <w:rFonts w:ascii="Arial" w:hAnsi="Arial" w:cs="Arial"/>
                <w:sz w:val="22"/>
                <w:szCs w:val="22"/>
              </w:rPr>
              <w:t xml:space="preserve">Наименование </w:t>
            </w:r>
            <w:r w:rsidR="007B1D63">
              <w:rPr>
                <w:rFonts w:ascii="Arial" w:hAnsi="Arial" w:cs="Arial"/>
                <w:sz w:val="22"/>
                <w:szCs w:val="22"/>
              </w:rPr>
              <w:t>товаров</w:t>
            </w: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r w:rsidRPr="00604B62">
              <w:rPr>
                <w:rFonts w:ascii="Arial" w:hAnsi="Arial" w:cs="Arial"/>
                <w:sz w:val="22"/>
                <w:szCs w:val="22"/>
              </w:rPr>
              <w:t>Стоимость без учета НДС, руб.</w:t>
            </w:r>
            <w:r w:rsidRPr="00604B62">
              <w:rPr>
                <w:rFonts w:ascii="Arial" w:hAnsi="Arial" w:cs="Arial"/>
                <w:sz w:val="22"/>
                <w:szCs w:val="22"/>
              </w:rPr>
              <w:br w:type="page"/>
            </w: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r w:rsidRPr="00604B62">
              <w:rPr>
                <w:rFonts w:ascii="Arial" w:hAnsi="Arial" w:cs="Arial"/>
                <w:sz w:val="22"/>
                <w:szCs w:val="22"/>
              </w:rPr>
              <w:t>Стоимость с учетом НДС, руб.</w:t>
            </w:r>
            <w:r w:rsidRPr="00604B62">
              <w:rPr>
                <w:rFonts w:ascii="Arial" w:hAnsi="Arial" w:cs="Arial"/>
                <w:sz w:val="22"/>
                <w:szCs w:val="22"/>
              </w:rPr>
              <w:br w:type="page"/>
            </w:r>
          </w:p>
        </w:tc>
      </w:tr>
      <w:tr w:rsidR="00C6432B" w:rsidRPr="00604B62" w:rsidTr="00A96243">
        <w:trPr>
          <w:cantSplit/>
          <w:jc w:val="center"/>
        </w:trPr>
        <w:tc>
          <w:tcPr>
            <w:tcW w:w="828"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sz w:val="22"/>
                <w:szCs w:val="22"/>
                <w:lang w:val="en-US"/>
              </w:rPr>
            </w:pPr>
            <w:r w:rsidRPr="00604B62">
              <w:rPr>
                <w:rFonts w:ascii="Arial" w:hAnsi="Arial" w:cs="Arial"/>
                <w:b/>
                <w:sz w:val="22"/>
                <w:szCs w:val="22"/>
                <w:lang w:val="en-US"/>
              </w:rPr>
              <w:t>1</w:t>
            </w:r>
          </w:p>
        </w:tc>
        <w:tc>
          <w:tcPr>
            <w:tcW w:w="5363"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r>
      <w:tr w:rsidR="00C6432B" w:rsidRPr="00604B62" w:rsidTr="00A96243">
        <w:trPr>
          <w:cantSplit/>
          <w:jc w:val="center"/>
        </w:trPr>
        <w:tc>
          <w:tcPr>
            <w:tcW w:w="828"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sz w:val="22"/>
                <w:szCs w:val="22"/>
              </w:rPr>
            </w:pPr>
            <w:r w:rsidRPr="00604B62">
              <w:rPr>
                <w:rFonts w:ascii="Arial" w:hAnsi="Arial" w:cs="Arial"/>
                <w:sz w:val="22"/>
                <w:szCs w:val="22"/>
              </w:rPr>
              <w:t>1.1</w:t>
            </w:r>
          </w:p>
        </w:tc>
        <w:tc>
          <w:tcPr>
            <w:tcW w:w="5363"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r>
      <w:tr w:rsidR="00C6432B" w:rsidRPr="00604B62" w:rsidTr="00A96243">
        <w:trPr>
          <w:cantSplit/>
          <w:jc w:val="center"/>
        </w:trPr>
        <w:tc>
          <w:tcPr>
            <w:tcW w:w="828"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sz w:val="22"/>
                <w:szCs w:val="22"/>
              </w:rPr>
            </w:pPr>
            <w:r w:rsidRPr="00604B62">
              <w:rPr>
                <w:rFonts w:ascii="Arial" w:hAnsi="Arial" w:cs="Arial"/>
                <w:sz w:val="22"/>
                <w:szCs w:val="22"/>
              </w:rPr>
              <w:t>1.2</w:t>
            </w:r>
          </w:p>
        </w:tc>
        <w:tc>
          <w:tcPr>
            <w:tcW w:w="5363"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r>
      <w:tr w:rsidR="00C6432B" w:rsidRPr="00604B62" w:rsidTr="00A96243">
        <w:trPr>
          <w:cantSplit/>
          <w:jc w:val="center"/>
        </w:trPr>
        <w:tc>
          <w:tcPr>
            <w:tcW w:w="828"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sz w:val="22"/>
                <w:szCs w:val="22"/>
                <w:lang w:val="en-US"/>
              </w:rPr>
            </w:pPr>
            <w:r w:rsidRPr="00604B62">
              <w:rPr>
                <w:rFonts w:ascii="Arial" w:hAnsi="Arial" w:cs="Arial"/>
                <w:sz w:val="22"/>
                <w:szCs w:val="22"/>
                <w:lang w:val="en-US"/>
              </w:rPr>
              <w:t>n</w:t>
            </w:r>
          </w:p>
        </w:tc>
        <w:tc>
          <w:tcPr>
            <w:tcW w:w="5363"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r>
      <w:tr w:rsidR="00C6432B" w:rsidRPr="00604B62" w:rsidTr="00A96243">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right"/>
              <w:rPr>
                <w:rFonts w:ascii="Arial" w:hAnsi="Arial" w:cs="Arial"/>
                <w:b/>
                <w:sz w:val="22"/>
                <w:szCs w:val="22"/>
              </w:rPr>
            </w:pPr>
            <w:r w:rsidRPr="00604B62">
              <w:rPr>
                <w:rFonts w:ascii="Arial" w:hAnsi="Arial" w:cs="Arial"/>
                <w:b/>
                <w:sz w:val="22"/>
                <w:szCs w:val="22"/>
              </w:rPr>
              <w:t>Итого</w:t>
            </w: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r>
    </w:tbl>
    <w:p w:rsidR="00C6432B" w:rsidRPr="00604B62" w:rsidRDefault="00C6432B" w:rsidP="00C6432B">
      <w:pPr>
        <w:rPr>
          <w:rFonts w:ascii="Arial" w:hAnsi="Arial" w:cs="Arial"/>
          <w:sz w:val="22"/>
          <w:szCs w:val="22"/>
        </w:rPr>
      </w:pPr>
    </w:p>
    <w:p w:rsidR="00C6432B" w:rsidRPr="00604B62" w:rsidRDefault="00C6432B" w:rsidP="00C6432B">
      <w:pPr>
        <w:jc w:val="center"/>
        <w:rPr>
          <w:rFonts w:ascii="Arial" w:hAnsi="Arial" w:cs="Arial"/>
          <w:sz w:val="22"/>
          <w:szCs w:val="22"/>
        </w:rPr>
      </w:pPr>
      <w:r w:rsidRPr="00604B62">
        <w:rPr>
          <w:rFonts w:ascii="Arial" w:hAnsi="Arial" w:cs="Arial"/>
          <w:b/>
          <w:sz w:val="22"/>
          <w:szCs w:val="22"/>
        </w:rPr>
        <w:t>Инструкция по заполнению</w:t>
      </w:r>
    </w:p>
    <w:p w:rsidR="00C6432B" w:rsidRPr="00604B62" w:rsidRDefault="00C6432B" w:rsidP="00C6432B">
      <w:pPr>
        <w:jc w:val="both"/>
        <w:rPr>
          <w:rFonts w:ascii="Arial" w:hAnsi="Arial" w:cs="Arial"/>
          <w:sz w:val="22"/>
          <w:szCs w:val="22"/>
        </w:rPr>
      </w:pPr>
    </w:p>
    <w:p w:rsidR="00C6432B" w:rsidRPr="00604B62" w:rsidRDefault="00C6432B" w:rsidP="00C6432B">
      <w:pPr>
        <w:jc w:val="both"/>
        <w:rPr>
          <w:rFonts w:ascii="Arial" w:hAnsi="Arial" w:cs="Arial"/>
          <w:sz w:val="22"/>
          <w:szCs w:val="22"/>
        </w:rPr>
      </w:pPr>
      <w:r w:rsidRPr="00604B62">
        <w:rPr>
          <w:rFonts w:ascii="Arial" w:hAnsi="Arial" w:cs="Arial"/>
          <w:sz w:val="22"/>
          <w:szCs w:val="22"/>
        </w:rPr>
        <w:t>(</w:t>
      </w:r>
      <w:bookmarkStart w:id="21" w:name="OLE_LINK1"/>
      <w:bookmarkStart w:id="22" w:name="OLE_LINK2"/>
      <w:r w:rsidR="00391790" w:rsidRPr="00604B62">
        <w:rPr>
          <w:rFonts w:ascii="Arial" w:hAnsi="Arial" w:cs="Arial"/>
          <w:sz w:val="22"/>
          <w:szCs w:val="22"/>
        </w:rPr>
        <w:t>Заявитель</w:t>
      </w:r>
      <w:bookmarkEnd w:id="21"/>
      <w:bookmarkEnd w:id="22"/>
      <w:r w:rsidR="006E56CD">
        <w:rPr>
          <w:rFonts w:ascii="Arial" w:hAnsi="Arial" w:cs="Arial"/>
          <w:sz w:val="22"/>
          <w:szCs w:val="22"/>
        </w:rPr>
        <w:t xml:space="preserve"> </w:t>
      </w:r>
      <w:r w:rsidRPr="00604B62">
        <w:rPr>
          <w:rFonts w:ascii="Arial" w:hAnsi="Arial" w:cs="Arial"/>
          <w:sz w:val="22"/>
          <w:szCs w:val="22"/>
        </w:rPr>
        <w:t>в свободной форме приводит свое коммерческое предложение, о</w:t>
      </w:r>
      <w:r w:rsidR="00DA68E8">
        <w:rPr>
          <w:rFonts w:ascii="Arial" w:hAnsi="Arial" w:cs="Arial"/>
          <w:sz w:val="22"/>
          <w:szCs w:val="22"/>
        </w:rPr>
        <w:t xml:space="preserve">пираясь на техническое задание </w:t>
      </w:r>
      <w:r w:rsidR="008E0120">
        <w:rPr>
          <w:rFonts w:ascii="Arial" w:hAnsi="Arial" w:cs="Arial"/>
          <w:sz w:val="22"/>
          <w:szCs w:val="22"/>
        </w:rPr>
        <w:t xml:space="preserve">к </w:t>
      </w:r>
      <w:r w:rsidR="00DA68E8" w:rsidRPr="00DA68E8">
        <w:rPr>
          <w:rFonts w:ascii="Arial" w:hAnsi="Arial" w:cs="Arial"/>
          <w:sz w:val="22"/>
          <w:szCs w:val="22"/>
        </w:rPr>
        <w:t>отбор</w:t>
      </w:r>
      <w:r w:rsidR="008E0120">
        <w:rPr>
          <w:rFonts w:ascii="Arial" w:hAnsi="Arial" w:cs="Arial"/>
          <w:sz w:val="22"/>
          <w:szCs w:val="22"/>
        </w:rPr>
        <w:t>у</w:t>
      </w:r>
      <w:r w:rsidR="00DA68E8" w:rsidRPr="00DA68E8">
        <w:rPr>
          <w:rFonts w:ascii="Arial" w:hAnsi="Arial" w:cs="Arial"/>
          <w:sz w:val="22"/>
          <w:szCs w:val="22"/>
        </w:rPr>
        <w:t xml:space="preserve"> организации, способной </w:t>
      </w:r>
      <w:r w:rsidR="00A71678">
        <w:rPr>
          <w:rFonts w:ascii="Arial" w:hAnsi="Arial" w:cs="Arial"/>
          <w:sz w:val="22"/>
          <w:szCs w:val="22"/>
        </w:rPr>
        <w:t>поставить</w:t>
      </w:r>
      <w:r w:rsidR="00D4482C" w:rsidRPr="00D4482C">
        <w:rPr>
          <w:rFonts w:ascii="Arial" w:eastAsia="Calibri" w:hAnsi="Arial" w:cs="Arial"/>
          <w:color w:val="000000"/>
          <w:lang w:eastAsia="en-US"/>
        </w:rPr>
        <w:t xml:space="preserve"> </w:t>
      </w:r>
      <w:r w:rsidR="008C7271" w:rsidRPr="008C7271">
        <w:rPr>
          <w:rFonts w:ascii="Arial" w:eastAsia="Calibri" w:hAnsi="Arial" w:cs="Arial"/>
          <w:color w:val="000000"/>
          <w:sz w:val="22"/>
          <w:szCs w:val="22"/>
          <w:lang w:eastAsia="en-US"/>
        </w:rPr>
        <w:t>специальную одежду, специальную обувь и средства индивидуальной защиты с лотовой закупкой</w:t>
      </w:r>
      <w:r w:rsidR="00A71678" w:rsidRPr="00A71678">
        <w:rPr>
          <w:rFonts w:ascii="Arial" w:hAnsi="Arial" w:cs="Arial"/>
          <w:sz w:val="22"/>
          <w:szCs w:val="22"/>
        </w:rPr>
        <w:t>.</w:t>
      </w:r>
      <w:r w:rsidR="00A71678">
        <w:rPr>
          <w:rFonts w:ascii="Arial" w:hAnsi="Arial" w:cs="Arial"/>
          <w:sz w:val="22"/>
          <w:szCs w:val="22"/>
        </w:rPr>
        <w:t xml:space="preserve"> </w:t>
      </w:r>
      <w:r w:rsidR="00391790" w:rsidRPr="00604B62">
        <w:rPr>
          <w:rFonts w:ascii="Arial" w:hAnsi="Arial" w:cs="Arial"/>
          <w:sz w:val="22"/>
          <w:szCs w:val="22"/>
        </w:rPr>
        <w:t>Заявитель</w:t>
      </w:r>
      <w:r w:rsidR="00DA68E8">
        <w:rPr>
          <w:rFonts w:ascii="Arial" w:hAnsi="Arial" w:cs="Arial"/>
          <w:sz w:val="22"/>
          <w:szCs w:val="22"/>
        </w:rPr>
        <w:t xml:space="preserve"> </w:t>
      </w:r>
      <w:r w:rsidR="001643FF" w:rsidRPr="00604B62">
        <w:rPr>
          <w:rFonts w:ascii="Arial" w:hAnsi="Arial" w:cs="Arial"/>
          <w:sz w:val="22"/>
          <w:szCs w:val="22"/>
        </w:rPr>
        <w:t>указывает о своем согласии с финансовыми условиями Органи</w:t>
      </w:r>
      <w:r w:rsidR="00BF4CA3" w:rsidRPr="00604B62">
        <w:rPr>
          <w:rFonts w:ascii="Arial" w:hAnsi="Arial" w:cs="Arial"/>
          <w:sz w:val="22"/>
          <w:szCs w:val="22"/>
        </w:rPr>
        <w:t>з</w:t>
      </w:r>
      <w:r w:rsidR="001643FF" w:rsidRPr="00604B62">
        <w:rPr>
          <w:rFonts w:ascii="Arial" w:hAnsi="Arial" w:cs="Arial"/>
          <w:sz w:val="22"/>
          <w:szCs w:val="22"/>
        </w:rPr>
        <w:t>атора отбора.</w:t>
      </w:r>
    </w:p>
    <w:p w:rsidR="00C6432B" w:rsidRPr="00604B62" w:rsidRDefault="00391790" w:rsidP="00C6432B">
      <w:pPr>
        <w:ind w:firstLine="708"/>
        <w:jc w:val="both"/>
        <w:rPr>
          <w:rFonts w:ascii="Arial" w:hAnsi="Arial" w:cs="Arial"/>
          <w:sz w:val="22"/>
          <w:szCs w:val="22"/>
        </w:rPr>
      </w:pPr>
      <w:r w:rsidRPr="00604B62">
        <w:rPr>
          <w:rFonts w:ascii="Arial" w:hAnsi="Arial" w:cs="Arial"/>
          <w:sz w:val="22"/>
          <w:szCs w:val="22"/>
        </w:rPr>
        <w:t>Заявитель</w:t>
      </w:r>
      <w:r w:rsidR="00DA68E8">
        <w:rPr>
          <w:rFonts w:ascii="Arial" w:hAnsi="Arial" w:cs="Arial"/>
          <w:sz w:val="22"/>
          <w:szCs w:val="22"/>
        </w:rPr>
        <w:t xml:space="preserve"> </w:t>
      </w:r>
      <w:r w:rsidR="00C6432B" w:rsidRPr="00604B62">
        <w:rPr>
          <w:rFonts w:ascii="Arial" w:hAnsi="Arial" w:cs="Arial"/>
          <w:sz w:val="22"/>
          <w:szCs w:val="22"/>
        </w:rPr>
        <w:t>должен пр</w:t>
      </w:r>
      <w:r w:rsidR="00765BB0">
        <w:rPr>
          <w:rFonts w:ascii="Arial" w:hAnsi="Arial" w:cs="Arial"/>
          <w:sz w:val="22"/>
          <w:szCs w:val="22"/>
        </w:rPr>
        <w:t>едоставить полный перечень товаров</w:t>
      </w:r>
      <w:r w:rsidR="00C6432B" w:rsidRPr="00604B62">
        <w:rPr>
          <w:rFonts w:ascii="Arial" w:hAnsi="Arial" w:cs="Arial"/>
          <w:sz w:val="22"/>
          <w:szCs w:val="22"/>
        </w:rPr>
        <w:t xml:space="preserve">, предлагаемых фирмой по предложению данного отбора. Данное коммерческое предложение сопровождается таблицами коммерческих показателей. При наличии расхождения значения какого-либо показателя, приведенного в тексте и в формах и таблицах технических показателей, преимущество при рассмотрении предложений на участие в отборе будет отдано показателю, содержащемуся в таблице.  </w:t>
      </w:r>
    </w:p>
    <w:p w:rsidR="00C6432B" w:rsidRPr="00604B62" w:rsidRDefault="00C6432B" w:rsidP="00C6432B">
      <w:pPr>
        <w:ind w:firstLine="708"/>
        <w:jc w:val="both"/>
        <w:rPr>
          <w:rFonts w:ascii="Arial" w:hAnsi="Arial" w:cs="Arial"/>
          <w:sz w:val="22"/>
          <w:szCs w:val="22"/>
        </w:rPr>
      </w:pPr>
      <w:r w:rsidRPr="00604B62">
        <w:rPr>
          <w:rFonts w:ascii="Arial" w:hAnsi="Arial" w:cs="Arial"/>
          <w:sz w:val="22"/>
          <w:szCs w:val="22"/>
        </w:rPr>
        <w:t xml:space="preserve">- </w:t>
      </w:r>
      <w:r w:rsidR="00391790" w:rsidRPr="00604B62">
        <w:rPr>
          <w:rFonts w:ascii="Arial" w:hAnsi="Arial" w:cs="Arial"/>
          <w:sz w:val="22"/>
          <w:szCs w:val="22"/>
        </w:rPr>
        <w:t>Заявитель</w:t>
      </w:r>
      <w:r w:rsidR="00DA68E8">
        <w:rPr>
          <w:rFonts w:ascii="Arial" w:hAnsi="Arial" w:cs="Arial"/>
          <w:sz w:val="22"/>
          <w:szCs w:val="22"/>
        </w:rPr>
        <w:t xml:space="preserve"> </w:t>
      </w:r>
      <w:r w:rsidRPr="00604B62">
        <w:rPr>
          <w:rFonts w:ascii="Arial" w:hAnsi="Arial" w:cs="Arial"/>
          <w:sz w:val="22"/>
          <w:szCs w:val="22"/>
        </w:rPr>
        <w:t>заполняет столбец №4 таблицы;</w:t>
      </w:r>
    </w:p>
    <w:p w:rsidR="00C6432B" w:rsidRPr="00604B62" w:rsidRDefault="00C6432B" w:rsidP="00C6432B">
      <w:pPr>
        <w:ind w:firstLine="708"/>
        <w:jc w:val="both"/>
        <w:rPr>
          <w:rFonts w:ascii="Arial" w:hAnsi="Arial" w:cs="Arial"/>
          <w:sz w:val="22"/>
          <w:szCs w:val="22"/>
        </w:rPr>
      </w:pPr>
      <w:r w:rsidRPr="00604B62">
        <w:rPr>
          <w:rFonts w:ascii="Arial" w:hAnsi="Arial" w:cs="Arial"/>
          <w:sz w:val="22"/>
          <w:szCs w:val="22"/>
        </w:rPr>
        <w:t xml:space="preserve">- Указанное значение суммы равно итоговой цене предложения </w:t>
      </w:r>
      <w:r w:rsidR="00391790" w:rsidRPr="00604B62">
        <w:rPr>
          <w:rFonts w:ascii="Arial" w:hAnsi="Arial" w:cs="Arial"/>
          <w:sz w:val="22"/>
          <w:szCs w:val="22"/>
        </w:rPr>
        <w:t>Заявителя</w:t>
      </w:r>
      <w:r w:rsidRPr="00604B62">
        <w:rPr>
          <w:rFonts w:ascii="Arial" w:hAnsi="Arial" w:cs="Arial"/>
          <w:sz w:val="22"/>
          <w:szCs w:val="22"/>
        </w:rPr>
        <w:t xml:space="preserve">; </w:t>
      </w:r>
    </w:p>
    <w:p w:rsidR="00C6432B" w:rsidRPr="00604B62" w:rsidRDefault="00C6432B" w:rsidP="00F40198">
      <w:pPr>
        <w:ind w:firstLine="708"/>
        <w:jc w:val="both"/>
        <w:rPr>
          <w:rFonts w:ascii="Arial" w:hAnsi="Arial" w:cs="Arial"/>
          <w:sz w:val="22"/>
          <w:szCs w:val="22"/>
        </w:rPr>
      </w:pPr>
      <w:r w:rsidRPr="00604B62">
        <w:rPr>
          <w:rFonts w:ascii="Arial" w:hAnsi="Arial" w:cs="Arial"/>
          <w:sz w:val="22"/>
          <w:szCs w:val="22"/>
        </w:rPr>
        <w:t xml:space="preserve">- Коммерческое предложение может служить основой для подготовки приложений к договору (контракту). В этой связи в целях снижения общих затрат сил и времени Заказчика и </w:t>
      </w:r>
      <w:r w:rsidR="00391790" w:rsidRPr="00604B62">
        <w:rPr>
          <w:rFonts w:ascii="Arial" w:hAnsi="Arial" w:cs="Arial"/>
          <w:sz w:val="22"/>
          <w:szCs w:val="22"/>
        </w:rPr>
        <w:t>Заявителя</w:t>
      </w:r>
      <w:r w:rsidR="00DA68E8">
        <w:rPr>
          <w:rFonts w:ascii="Arial" w:hAnsi="Arial" w:cs="Arial"/>
          <w:sz w:val="22"/>
          <w:szCs w:val="22"/>
        </w:rPr>
        <w:t xml:space="preserve"> </w:t>
      </w:r>
      <w:r w:rsidRPr="00604B62">
        <w:rPr>
          <w:rFonts w:ascii="Arial" w:hAnsi="Arial" w:cs="Arial"/>
          <w:sz w:val="22"/>
          <w:szCs w:val="22"/>
        </w:rPr>
        <w:t>на подготовку договора данное предложение следует подготовить так, чтобы его можно было с минимальными изме</w:t>
      </w:r>
      <w:r w:rsidR="00F40198" w:rsidRPr="00604B62">
        <w:rPr>
          <w:rFonts w:ascii="Arial" w:hAnsi="Arial" w:cs="Arial"/>
          <w:sz w:val="22"/>
          <w:szCs w:val="22"/>
        </w:rPr>
        <w:t xml:space="preserve">нениями включить в договор.  </w:t>
      </w:r>
    </w:p>
    <w:p w:rsidR="00C6432B" w:rsidRPr="00604B62"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sz w:val="22"/>
          <w:szCs w:val="22"/>
        </w:rPr>
      </w:pPr>
      <w:bookmarkStart w:id="23" w:name="_Hlt22846931"/>
      <w:bookmarkStart w:id="24" w:name="_Ref93264992"/>
      <w:bookmarkStart w:id="25" w:name="_Ref93265116"/>
      <w:bookmarkStart w:id="26" w:name="_Toc156792957"/>
      <w:bookmarkEnd w:id="23"/>
      <w:r w:rsidRPr="00604B62">
        <w:rPr>
          <w:rFonts w:ascii="Arial" w:hAnsi="Arial" w:cs="Arial"/>
          <w:b/>
          <w:bCs/>
          <w:sz w:val="22"/>
          <w:szCs w:val="22"/>
        </w:rPr>
        <w:br w:type="page"/>
      </w:r>
      <w:r w:rsidRPr="00604B62">
        <w:rPr>
          <w:rStyle w:val="30"/>
          <w:rFonts w:ascii="Arial" w:hAnsi="Arial"/>
          <w:color w:val="000000"/>
          <w:sz w:val="22"/>
          <w:szCs w:val="22"/>
        </w:rPr>
        <w:lastRenderedPageBreak/>
        <w:t xml:space="preserve"> </w:t>
      </w:r>
      <w:bookmarkStart w:id="27" w:name="_Ref280628970"/>
      <w:r w:rsidRPr="00604B62">
        <w:rPr>
          <w:rStyle w:val="30"/>
          <w:rFonts w:ascii="Arial" w:hAnsi="Arial"/>
          <w:color w:val="000000"/>
          <w:sz w:val="22"/>
          <w:szCs w:val="22"/>
        </w:rPr>
        <w:t xml:space="preserve">Форма № </w:t>
      </w:r>
      <w:bookmarkEnd w:id="27"/>
      <w:r w:rsidR="00F40198" w:rsidRPr="00604B62">
        <w:rPr>
          <w:rStyle w:val="30"/>
          <w:rFonts w:ascii="Arial" w:hAnsi="Arial"/>
          <w:color w:val="000000"/>
          <w:sz w:val="22"/>
          <w:szCs w:val="22"/>
        </w:rPr>
        <w:t>7</w:t>
      </w:r>
    </w:p>
    <w:p w:rsidR="00C6432B" w:rsidRDefault="007F2D4A" w:rsidP="007F2D4A">
      <w:pPr>
        <w:widowControl w:val="0"/>
        <w:tabs>
          <w:tab w:val="left" w:pos="5103"/>
          <w:tab w:val="left" w:pos="5812"/>
          <w:tab w:val="left" w:pos="5954"/>
        </w:tabs>
        <w:autoSpaceDE w:val="0"/>
        <w:autoSpaceDN w:val="0"/>
        <w:adjustRightInd w:val="0"/>
        <w:jc w:val="right"/>
        <w:rPr>
          <w:rFonts w:ascii="Arial" w:hAnsi="Arial" w:cs="Arial"/>
          <w:b/>
          <w:sz w:val="22"/>
          <w:szCs w:val="22"/>
        </w:rPr>
      </w:pPr>
      <w:r w:rsidRPr="00604B62">
        <w:rPr>
          <w:rFonts w:ascii="Arial" w:hAnsi="Arial" w:cs="Arial"/>
          <w:b/>
          <w:sz w:val="22"/>
          <w:szCs w:val="22"/>
        </w:rPr>
        <w:t>Справка о финансовом положении Заявителя</w:t>
      </w:r>
    </w:p>
    <w:p w:rsidR="007F2D4A" w:rsidRPr="00604B62" w:rsidRDefault="007F2D4A" w:rsidP="007F2D4A">
      <w:pPr>
        <w:widowControl w:val="0"/>
        <w:tabs>
          <w:tab w:val="left" w:pos="5103"/>
          <w:tab w:val="left" w:pos="5812"/>
          <w:tab w:val="left" w:pos="5954"/>
        </w:tabs>
        <w:autoSpaceDE w:val="0"/>
        <w:autoSpaceDN w:val="0"/>
        <w:adjustRightInd w:val="0"/>
        <w:jc w:val="right"/>
        <w:rPr>
          <w:rStyle w:val="30"/>
          <w:rFonts w:ascii="Arial" w:hAnsi="Arial"/>
          <w:color w:val="000000"/>
          <w:sz w:val="22"/>
          <w:szCs w:val="22"/>
        </w:rPr>
      </w:pPr>
      <w:r w:rsidRPr="00604B62">
        <w:rPr>
          <w:rFonts w:ascii="Arial" w:hAnsi="Arial" w:cs="Arial"/>
          <w:b/>
          <w:sz w:val="22"/>
          <w:szCs w:val="22"/>
        </w:rPr>
        <w:t>Справка о деловой репутации Заявителя</w:t>
      </w:r>
    </w:p>
    <w:p w:rsidR="00C6432B" w:rsidRPr="00604B62" w:rsidRDefault="00C6432B" w:rsidP="00C6432B">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C6432B" w:rsidRPr="00604B62" w:rsidRDefault="00C6432B" w:rsidP="00C6432B">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C6432B" w:rsidRPr="00604B62" w:rsidRDefault="00C6432B" w:rsidP="00C6432B">
      <w:pPr>
        <w:tabs>
          <w:tab w:val="left" w:pos="720"/>
          <w:tab w:val="left" w:pos="1260"/>
        </w:tabs>
        <w:jc w:val="right"/>
        <w:rPr>
          <w:rFonts w:ascii="Arial" w:hAnsi="Arial" w:cs="Arial"/>
          <w:sz w:val="22"/>
          <w:szCs w:val="22"/>
        </w:rPr>
      </w:pPr>
      <w:r w:rsidRPr="00604B62">
        <w:rPr>
          <w:rFonts w:ascii="Arial" w:hAnsi="Arial" w:cs="Arial"/>
          <w:sz w:val="22"/>
          <w:szCs w:val="22"/>
        </w:rPr>
        <w:t xml:space="preserve">_________________/наименование </w:t>
      </w:r>
      <w:r w:rsidR="00391790" w:rsidRPr="00604B62">
        <w:rPr>
          <w:rFonts w:ascii="Arial" w:hAnsi="Arial" w:cs="Arial"/>
          <w:sz w:val="22"/>
          <w:szCs w:val="22"/>
        </w:rPr>
        <w:t>Заявителя</w:t>
      </w:r>
      <w:r w:rsidRPr="00604B62">
        <w:rPr>
          <w:rFonts w:ascii="Arial" w:hAnsi="Arial" w:cs="Arial"/>
          <w:sz w:val="22"/>
          <w:szCs w:val="22"/>
        </w:rPr>
        <w:t>/</w:t>
      </w:r>
    </w:p>
    <w:p w:rsidR="00C6432B" w:rsidRPr="00604B62" w:rsidRDefault="00C6432B" w:rsidP="00C6432B">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C6432B" w:rsidRPr="00604B62" w:rsidRDefault="00C6432B" w:rsidP="00C6432B">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C6432B" w:rsidRPr="00604B62" w:rsidRDefault="00C6432B" w:rsidP="00C6432B">
      <w:pPr>
        <w:widowControl w:val="0"/>
        <w:tabs>
          <w:tab w:val="left" w:pos="5103"/>
          <w:tab w:val="left" w:pos="5812"/>
          <w:tab w:val="left" w:pos="5954"/>
        </w:tabs>
        <w:autoSpaceDE w:val="0"/>
        <w:autoSpaceDN w:val="0"/>
        <w:adjustRightInd w:val="0"/>
        <w:ind w:left="5529"/>
        <w:jc w:val="center"/>
        <w:rPr>
          <w:rFonts w:ascii="Arial" w:hAnsi="Arial" w:cs="Arial"/>
          <w:b/>
          <w:bCs/>
          <w:sz w:val="22"/>
          <w:szCs w:val="22"/>
        </w:rPr>
      </w:pPr>
      <w:r w:rsidRPr="00604B62">
        <w:rPr>
          <w:rFonts w:ascii="Arial" w:hAnsi="Arial" w:cs="Arial"/>
          <w:b/>
          <w:bCs/>
          <w:sz w:val="22"/>
          <w:szCs w:val="22"/>
        </w:rPr>
        <w:t xml:space="preserve">                       </w:t>
      </w:r>
    </w:p>
    <w:p w:rsidR="00C6432B" w:rsidRPr="00604B62" w:rsidRDefault="00C6432B" w:rsidP="00C6432B">
      <w:pPr>
        <w:ind w:left="-284"/>
        <w:jc w:val="center"/>
        <w:rPr>
          <w:rFonts w:ascii="Arial" w:hAnsi="Arial" w:cs="Arial"/>
          <w:b/>
          <w:sz w:val="22"/>
          <w:szCs w:val="22"/>
        </w:rPr>
      </w:pPr>
    </w:p>
    <w:p w:rsidR="00C6432B" w:rsidRPr="00604B62" w:rsidRDefault="00C6432B" w:rsidP="00C6432B">
      <w:pPr>
        <w:ind w:left="-284"/>
        <w:jc w:val="center"/>
        <w:rPr>
          <w:rFonts w:ascii="Arial" w:hAnsi="Arial" w:cs="Arial"/>
          <w:b/>
          <w:sz w:val="22"/>
          <w:szCs w:val="22"/>
        </w:rPr>
      </w:pPr>
      <w:r w:rsidRPr="00604B62">
        <w:rPr>
          <w:rFonts w:ascii="Arial" w:hAnsi="Arial" w:cs="Arial"/>
          <w:b/>
          <w:sz w:val="22"/>
          <w:szCs w:val="22"/>
        </w:rPr>
        <w:t xml:space="preserve">Справка о финансовом положении </w:t>
      </w:r>
      <w:r w:rsidR="00391790" w:rsidRPr="00604B62">
        <w:rPr>
          <w:rFonts w:ascii="Arial" w:hAnsi="Arial" w:cs="Arial"/>
          <w:b/>
          <w:sz w:val="22"/>
          <w:szCs w:val="22"/>
        </w:rPr>
        <w:t>Заявителя</w:t>
      </w:r>
    </w:p>
    <w:p w:rsidR="00C6432B" w:rsidRPr="00604B62" w:rsidRDefault="00C6432B" w:rsidP="00C6432B">
      <w:pPr>
        <w:ind w:left="-284"/>
        <w:jc w:val="center"/>
        <w:rPr>
          <w:rFonts w:ascii="Arial" w:hAnsi="Arial" w:cs="Arial"/>
          <w:b/>
          <w:sz w:val="22"/>
          <w:szCs w:val="22"/>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280"/>
        <w:gridCol w:w="1544"/>
        <w:gridCol w:w="1679"/>
        <w:gridCol w:w="2724"/>
      </w:tblGrid>
      <w:tr w:rsidR="00C6432B" w:rsidRPr="00604B62" w:rsidTr="00A96243">
        <w:trPr>
          <w:trHeight w:val="616"/>
        </w:trPr>
        <w:tc>
          <w:tcPr>
            <w:tcW w:w="573" w:type="dxa"/>
            <w:vMerge w:val="restart"/>
          </w:tcPr>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w:t>
            </w:r>
          </w:p>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п/п</w:t>
            </w:r>
          </w:p>
        </w:tc>
        <w:tc>
          <w:tcPr>
            <w:tcW w:w="3310" w:type="dxa"/>
            <w:vMerge w:val="restart"/>
          </w:tcPr>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Финансовые сведения</w:t>
            </w:r>
          </w:p>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(в валюте отчетности)</w:t>
            </w:r>
          </w:p>
        </w:tc>
        <w:tc>
          <w:tcPr>
            <w:tcW w:w="3260" w:type="dxa"/>
            <w:gridSpan w:val="2"/>
          </w:tcPr>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По факту за последние два года</w:t>
            </w:r>
          </w:p>
        </w:tc>
        <w:tc>
          <w:tcPr>
            <w:tcW w:w="2749" w:type="dxa"/>
          </w:tcPr>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Прогноз на следующий год</w:t>
            </w:r>
          </w:p>
        </w:tc>
      </w:tr>
      <w:tr w:rsidR="00C6432B" w:rsidRPr="00604B62" w:rsidTr="00A96243">
        <w:trPr>
          <w:trHeight w:val="483"/>
        </w:trPr>
        <w:tc>
          <w:tcPr>
            <w:tcW w:w="573" w:type="dxa"/>
            <w:vMerge/>
          </w:tcPr>
          <w:p w:rsidR="00C6432B" w:rsidRPr="00604B62" w:rsidRDefault="00C6432B" w:rsidP="00A96243">
            <w:pPr>
              <w:widowControl w:val="0"/>
              <w:autoSpaceDE w:val="0"/>
              <w:autoSpaceDN w:val="0"/>
              <w:adjustRightInd w:val="0"/>
              <w:rPr>
                <w:rFonts w:ascii="Arial" w:hAnsi="Arial" w:cs="Arial"/>
                <w:i/>
                <w:sz w:val="22"/>
                <w:szCs w:val="22"/>
              </w:rPr>
            </w:pPr>
          </w:p>
        </w:tc>
        <w:tc>
          <w:tcPr>
            <w:tcW w:w="3310" w:type="dxa"/>
            <w:vMerge/>
          </w:tcPr>
          <w:p w:rsidR="00C6432B" w:rsidRPr="00604B62" w:rsidRDefault="00C6432B" w:rsidP="00A96243">
            <w:pPr>
              <w:widowControl w:val="0"/>
              <w:autoSpaceDE w:val="0"/>
              <w:autoSpaceDN w:val="0"/>
              <w:adjustRightInd w:val="0"/>
              <w:rPr>
                <w:rFonts w:ascii="Arial" w:hAnsi="Arial" w:cs="Arial"/>
                <w:i/>
                <w:sz w:val="22"/>
                <w:szCs w:val="22"/>
              </w:rPr>
            </w:pPr>
          </w:p>
        </w:tc>
        <w:tc>
          <w:tcPr>
            <w:tcW w:w="1559" w:type="dxa"/>
          </w:tcPr>
          <w:p w:rsidR="00C6432B" w:rsidRPr="00604B62" w:rsidRDefault="00C6432B" w:rsidP="00A96243">
            <w:pPr>
              <w:widowControl w:val="0"/>
              <w:autoSpaceDE w:val="0"/>
              <w:autoSpaceDN w:val="0"/>
              <w:adjustRightInd w:val="0"/>
              <w:jc w:val="center"/>
              <w:rPr>
                <w:rFonts w:ascii="Arial" w:hAnsi="Arial" w:cs="Arial"/>
                <w:sz w:val="22"/>
                <w:szCs w:val="22"/>
              </w:rPr>
            </w:pPr>
          </w:p>
        </w:tc>
        <w:tc>
          <w:tcPr>
            <w:tcW w:w="1701" w:type="dxa"/>
          </w:tcPr>
          <w:p w:rsidR="00C6432B" w:rsidRPr="00604B62" w:rsidRDefault="00C6432B" w:rsidP="00A96243">
            <w:pPr>
              <w:widowControl w:val="0"/>
              <w:autoSpaceDE w:val="0"/>
              <w:autoSpaceDN w:val="0"/>
              <w:adjustRightInd w:val="0"/>
              <w:jc w:val="center"/>
              <w:rPr>
                <w:rFonts w:ascii="Arial" w:hAnsi="Arial" w:cs="Arial"/>
                <w:sz w:val="22"/>
                <w:szCs w:val="22"/>
              </w:rPr>
            </w:pPr>
          </w:p>
        </w:tc>
        <w:tc>
          <w:tcPr>
            <w:tcW w:w="2749" w:type="dxa"/>
          </w:tcPr>
          <w:p w:rsidR="00C6432B" w:rsidRPr="00604B62" w:rsidRDefault="00C6432B" w:rsidP="00A96243">
            <w:pPr>
              <w:widowControl w:val="0"/>
              <w:autoSpaceDE w:val="0"/>
              <w:autoSpaceDN w:val="0"/>
              <w:adjustRightInd w:val="0"/>
              <w:jc w:val="center"/>
              <w:rPr>
                <w:rFonts w:ascii="Arial" w:hAnsi="Arial" w:cs="Arial"/>
                <w:sz w:val="22"/>
                <w:szCs w:val="22"/>
              </w:rPr>
            </w:pPr>
          </w:p>
        </w:tc>
      </w:tr>
      <w:tr w:rsidR="00C6432B" w:rsidRPr="00604B62" w:rsidTr="00E53D00">
        <w:trPr>
          <w:trHeight w:val="738"/>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1.</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Выручка организации (нетто) (за вычетом НДС и обязательных платежей)</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395"/>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2.</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Валюта баланса</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16"/>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3.</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Оборотные средства</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12"/>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4.</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Запасы</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17"/>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5.</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Кредиторская задолженность</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A96243">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6.</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Прибыль до уплаты налогов</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A96243">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7.</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Прибыль после уплаты налогов</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91"/>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8.</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Краткосрочные обязательства</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15"/>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9.</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Капитал и резервы</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21"/>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10.</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proofErr w:type="spellStart"/>
            <w:r w:rsidRPr="00604B62">
              <w:rPr>
                <w:rFonts w:ascii="Arial" w:hAnsi="Arial" w:cs="Arial"/>
                <w:sz w:val="22"/>
                <w:szCs w:val="22"/>
              </w:rPr>
              <w:t>Внеоборотные</w:t>
            </w:r>
            <w:proofErr w:type="spellEnd"/>
            <w:r w:rsidRPr="00604B62">
              <w:rPr>
                <w:rFonts w:ascii="Arial" w:hAnsi="Arial" w:cs="Arial"/>
                <w:sz w:val="22"/>
                <w:szCs w:val="22"/>
              </w:rPr>
              <w:t xml:space="preserve"> активы</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bl>
    <w:p w:rsidR="00C6432B" w:rsidRPr="00604B62" w:rsidRDefault="00C6432B" w:rsidP="00C6432B">
      <w:pPr>
        <w:ind w:left="-284"/>
        <w:rPr>
          <w:rFonts w:ascii="Arial" w:hAnsi="Arial" w:cs="Arial"/>
          <w:sz w:val="22"/>
          <w:szCs w:val="22"/>
        </w:rPr>
      </w:pPr>
    </w:p>
    <w:p w:rsidR="00C6432B" w:rsidRPr="00604B62" w:rsidRDefault="00C6432B" w:rsidP="00C6432B">
      <w:pPr>
        <w:ind w:left="-284"/>
        <w:jc w:val="center"/>
        <w:rPr>
          <w:rFonts w:ascii="Arial" w:hAnsi="Arial" w:cs="Arial"/>
          <w:b/>
          <w:sz w:val="22"/>
          <w:szCs w:val="22"/>
        </w:rPr>
      </w:pPr>
      <w:r w:rsidRPr="00604B62">
        <w:rPr>
          <w:rFonts w:ascii="Arial" w:hAnsi="Arial" w:cs="Arial"/>
          <w:b/>
          <w:sz w:val="22"/>
          <w:szCs w:val="22"/>
        </w:rPr>
        <w:t xml:space="preserve">Справка о деловой репутации </w:t>
      </w:r>
      <w:r w:rsidR="00391790" w:rsidRPr="00604B62">
        <w:rPr>
          <w:rFonts w:ascii="Arial" w:hAnsi="Arial" w:cs="Arial"/>
          <w:b/>
          <w:sz w:val="22"/>
          <w:szCs w:val="22"/>
        </w:rPr>
        <w:t>Заявителя</w:t>
      </w:r>
    </w:p>
    <w:p w:rsidR="00C6432B" w:rsidRPr="00604B62" w:rsidRDefault="00C6432B" w:rsidP="00C6432B">
      <w:pPr>
        <w:ind w:left="-284"/>
        <w:jc w:val="center"/>
        <w:rPr>
          <w:rFonts w:ascii="Arial" w:hAnsi="Arial" w:cs="Arial"/>
          <w:b/>
          <w:sz w:val="22"/>
          <w:szCs w:val="22"/>
        </w:rPr>
      </w:pPr>
      <w:r w:rsidRPr="00604B62">
        <w:rPr>
          <w:rFonts w:ascii="Arial" w:hAnsi="Arial" w:cs="Arial"/>
          <w:b/>
          <w:sz w:val="22"/>
          <w:szCs w:val="22"/>
        </w:rPr>
        <w:t>(участие в судебных разбирательствах)</w:t>
      </w:r>
    </w:p>
    <w:p w:rsidR="00C6432B" w:rsidRPr="00604B62" w:rsidRDefault="00C6432B" w:rsidP="00C6432B">
      <w:pPr>
        <w:ind w:left="-284"/>
        <w:rPr>
          <w:rFonts w:ascii="Arial" w:hAnsi="Arial" w:cs="Arial"/>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74"/>
        <w:gridCol w:w="1558"/>
        <w:gridCol w:w="1272"/>
        <w:gridCol w:w="1558"/>
        <w:gridCol w:w="1760"/>
        <w:gridCol w:w="1543"/>
        <w:gridCol w:w="1349"/>
      </w:tblGrid>
      <w:tr w:rsidR="00C6432B" w:rsidRPr="00604B62" w:rsidTr="007F2D4A">
        <w:tc>
          <w:tcPr>
            <w:tcW w:w="523"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 п/п</w:t>
            </w:r>
          </w:p>
        </w:tc>
        <w:tc>
          <w:tcPr>
            <w:tcW w:w="574"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Год</w:t>
            </w:r>
          </w:p>
        </w:tc>
        <w:tc>
          <w:tcPr>
            <w:tcW w:w="1558"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Наименование контрагента (оппонента)</w:t>
            </w:r>
          </w:p>
        </w:tc>
        <w:tc>
          <w:tcPr>
            <w:tcW w:w="1272"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Основание и предмет спора</w:t>
            </w:r>
          </w:p>
        </w:tc>
        <w:tc>
          <w:tcPr>
            <w:tcW w:w="1558"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Наименование судебного органа</w:t>
            </w:r>
          </w:p>
        </w:tc>
        <w:tc>
          <w:tcPr>
            <w:tcW w:w="1760"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Место разбирательства</w:t>
            </w:r>
          </w:p>
        </w:tc>
        <w:tc>
          <w:tcPr>
            <w:tcW w:w="1543"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Оспариваемая сумма, валюта</w:t>
            </w:r>
          </w:p>
        </w:tc>
        <w:tc>
          <w:tcPr>
            <w:tcW w:w="1349"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Решение в пользу или против Участника</w:t>
            </w:r>
          </w:p>
        </w:tc>
      </w:tr>
      <w:tr w:rsidR="00C6432B" w:rsidRPr="00604B62" w:rsidTr="007F2D4A">
        <w:trPr>
          <w:trHeight w:val="440"/>
        </w:trPr>
        <w:tc>
          <w:tcPr>
            <w:tcW w:w="523"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574"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8"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272"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8"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760"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43"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349" w:type="dxa"/>
          </w:tcPr>
          <w:p w:rsidR="00C6432B" w:rsidRPr="00604B62" w:rsidRDefault="00C6432B" w:rsidP="00A96243">
            <w:pPr>
              <w:widowControl w:val="0"/>
              <w:autoSpaceDE w:val="0"/>
              <w:autoSpaceDN w:val="0"/>
              <w:adjustRightInd w:val="0"/>
              <w:rPr>
                <w:rFonts w:ascii="Arial" w:hAnsi="Arial" w:cs="Arial"/>
                <w:b/>
                <w:sz w:val="22"/>
                <w:szCs w:val="22"/>
              </w:rPr>
            </w:pPr>
          </w:p>
        </w:tc>
      </w:tr>
      <w:tr w:rsidR="00C6432B" w:rsidRPr="00604B62" w:rsidTr="007F2D4A">
        <w:trPr>
          <w:trHeight w:val="404"/>
        </w:trPr>
        <w:tc>
          <w:tcPr>
            <w:tcW w:w="523"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574"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8"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272"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8"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760"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43"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349" w:type="dxa"/>
          </w:tcPr>
          <w:p w:rsidR="00C6432B" w:rsidRPr="00604B62" w:rsidRDefault="00C6432B" w:rsidP="00A96243">
            <w:pPr>
              <w:widowControl w:val="0"/>
              <w:autoSpaceDE w:val="0"/>
              <w:autoSpaceDN w:val="0"/>
              <w:adjustRightInd w:val="0"/>
              <w:rPr>
                <w:rFonts w:ascii="Arial" w:hAnsi="Arial" w:cs="Arial"/>
                <w:b/>
                <w:sz w:val="22"/>
                <w:szCs w:val="22"/>
              </w:rPr>
            </w:pPr>
          </w:p>
        </w:tc>
      </w:tr>
      <w:tr w:rsidR="00C6432B" w:rsidRPr="00604B62" w:rsidTr="007F2D4A">
        <w:trPr>
          <w:trHeight w:val="424"/>
        </w:trPr>
        <w:tc>
          <w:tcPr>
            <w:tcW w:w="523"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574"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8"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272"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8"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760"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43"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349" w:type="dxa"/>
          </w:tcPr>
          <w:p w:rsidR="00C6432B" w:rsidRPr="00604B62" w:rsidRDefault="00C6432B" w:rsidP="00A96243">
            <w:pPr>
              <w:widowControl w:val="0"/>
              <w:autoSpaceDE w:val="0"/>
              <w:autoSpaceDN w:val="0"/>
              <w:adjustRightInd w:val="0"/>
              <w:rPr>
                <w:rFonts w:ascii="Arial" w:hAnsi="Arial" w:cs="Arial"/>
                <w:b/>
                <w:sz w:val="22"/>
                <w:szCs w:val="22"/>
              </w:rPr>
            </w:pPr>
          </w:p>
        </w:tc>
      </w:tr>
    </w:tbl>
    <w:p w:rsidR="00C6432B" w:rsidRPr="00604B62" w:rsidRDefault="00C6432B" w:rsidP="00C6432B">
      <w:pPr>
        <w:ind w:left="-284"/>
        <w:rPr>
          <w:rFonts w:ascii="Arial" w:hAnsi="Arial" w:cs="Arial"/>
          <w:b/>
          <w:sz w:val="22"/>
          <w:szCs w:val="22"/>
        </w:rPr>
      </w:pPr>
    </w:p>
    <w:p w:rsidR="00C6432B" w:rsidRPr="00604B62" w:rsidRDefault="00C6432B" w:rsidP="00C6432B">
      <w:pPr>
        <w:ind w:left="-284"/>
        <w:jc w:val="both"/>
        <w:rPr>
          <w:rFonts w:ascii="Arial" w:hAnsi="Arial" w:cs="Arial"/>
          <w:sz w:val="22"/>
          <w:szCs w:val="22"/>
        </w:rPr>
      </w:pPr>
      <w:r w:rsidRPr="00604B62">
        <w:rPr>
          <w:rFonts w:ascii="Arial" w:hAnsi="Arial" w:cs="Arial"/>
          <w:sz w:val="22"/>
          <w:szCs w:val="22"/>
        </w:rPr>
        <w:t xml:space="preserve">Примечание: </w:t>
      </w:r>
      <w:r w:rsidR="00391790" w:rsidRPr="00604B62">
        <w:rPr>
          <w:rFonts w:ascii="Arial" w:hAnsi="Arial" w:cs="Arial"/>
          <w:sz w:val="22"/>
          <w:szCs w:val="22"/>
        </w:rPr>
        <w:t>Заявитель</w:t>
      </w:r>
      <w:r w:rsidR="00DA68E8">
        <w:rPr>
          <w:rFonts w:ascii="Arial" w:hAnsi="Arial" w:cs="Arial"/>
          <w:sz w:val="22"/>
          <w:szCs w:val="22"/>
        </w:rPr>
        <w:t xml:space="preserve"> </w:t>
      </w:r>
      <w:r w:rsidRPr="00604B62">
        <w:rPr>
          <w:rFonts w:ascii="Arial" w:hAnsi="Arial" w:cs="Arial"/>
          <w:sz w:val="22"/>
          <w:szCs w:val="22"/>
        </w:rPr>
        <w:t xml:space="preserve">предоставляет данные о своем участии в судебных процессах или разбирательствах в арбитражных судах, коммерческом арбитраже и третейских судах в связи с договорами, заключенными за последние 2 года, в том числе по текущим договорам. </w:t>
      </w:r>
    </w:p>
    <w:p w:rsidR="00C6432B" w:rsidRPr="00604B62" w:rsidRDefault="00C6432B" w:rsidP="00C6432B">
      <w:pPr>
        <w:ind w:left="-284"/>
        <w:jc w:val="both"/>
        <w:rPr>
          <w:rFonts w:ascii="Arial" w:hAnsi="Arial" w:cs="Arial"/>
          <w:sz w:val="22"/>
          <w:szCs w:val="22"/>
        </w:rPr>
      </w:pPr>
    </w:p>
    <w:p w:rsidR="00C6432B" w:rsidRPr="00604B62" w:rsidRDefault="00C6432B" w:rsidP="00C6432B">
      <w:pPr>
        <w:ind w:left="-284"/>
        <w:jc w:val="both"/>
        <w:rPr>
          <w:rFonts w:ascii="Arial" w:hAnsi="Arial" w:cs="Arial"/>
          <w:sz w:val="22"/>
          <w:szCs w:val="22"/>
        </w:rPr>
      </w:pPr>
    </w:p>
    <w:p w:rsidR="00C6432B" w:rsidRPr="00604B62" w:rsidRDefault="00C6432B" w:rsidP="00C6432B">
      <w:pPr>
        <w:tabs>
          <w:tab w:val="left" w:pos="720"/>
          <w:tab w:val="left" w:pos="1260"/>
        </w:tabs>
        <w:jc w:val="both"/>
        <w:rPr>
          <w:rFonts w:ascii="Arial" w:hAnsi="Arial" w:cs="Arial"/>
          <w:i/>
          <w:sz w:val="22"/>
          <w:szCs w:val="22"/>
        </w:rPr>
        <w:sectPr w:rsidR="00C6432B" w:rsidRPr="00604B62" w:rsidSect="00A96243">
          <w:footerReference w:type="even" r:id="rId10"/>
          <w:footerReference w:type="default" r:id="rId11"/>
          <w:footnotePr>
            <w:numFmt w:val="chicago"/>
            <w:numRestart w:val="eachPage"/>
          </w:footnotePr>
          <w:pgSz w:w="11906" w:h="16838"/>
          <w:pgMar w:top="1134" w:right="851" w:bottom="1134" w:left="1418" w:header="709" w:footer="709" w:gutter="0"/>
          <w:pgNumType w:start="1"/>
          <w:cols w:space="708"/>
          <w:titlePg/>
          <w:docGrid w:linePitch="360"/>
        </w:sectPr>
      </w:pPr>
      <w:r w:rsidRPr="00604B62">
        <w:rPr>
          <w:rFonts w:ascii="Arial" w:hAnsi="Arial" w:cs="Arial"/>
          <w:i/>
          <w:sz w:val="22"/>
          <w:szCs w:val="22"/>
        </w:rPr>
        <w:t xml:space="preserve">Подпись,  печать организации </w:t>
      </w:r>
    </w:p>
    <w:p w:rsidR="00C6432B" w:rsidRPr="00604B62" w:rsidRDefault="00C6432B" w:rsidP="00D65F71">
      <w:pPr>
        <w:pStyle w:val="a5"/>
        <w:widowControl w:val="0"/>
        <w:numPr>
          <w:ilvl w:val="1"/>
          <w:numId w:val="1"/>
        </w:numPr>
        <w:tabs>
          <w:tab w:val="left" w:pos="6946"/>
        </w:tabs>
        <w:autoSpaceDE w:val="0"/>
        <w:autoSpaceDN w:val="0"/>
        <w:adjustRightInd w:val="0"/>
        <w:jc w:val="right"/>
        <w:rPr>
          <w:rStyle w:val="30"/>
          <w:rFonts w:ascii="Arial" w:hAnsi="Arial"/>
          <w:bCs w:val="0"/>
          <w:sz w:val="22"/>
          <w:szCs w:val="22"/>
        </w:rPr>
      </w:pPr>
      <w:bookmarkStart w:id="28" w:name="_Toc156792978"/>
      <w:bookmarkEnd w:id="24"/>
      <w:bookmarkEnd w:id="25"/>
      <w:bookmarkEnd w:id="26"/>
      <w:r w:rsidRPr="00604B62">
        <w:rPr>
          <w:rStyle w:val="30"/>
          <w:rFonts w:ascii="Arial" w:hAnsi="Arial"/>
          <w:color w:val="000000"/>
          <w:sz w:val="22"/>
          <w:szCs w:val="22"/>
        </w:rPr>
        <w:lastRenderedPageBreak/>
        <w:t xml:space="preserve"> </w:t>
      </w:r>
      <w:bookmarkStart w:id="29" w:name="_Ref280706810"/>
      <w:bookmarkEnd w:id="28"/>
      <w:r w:rsidRPr="00604B62">
        <w:rPr>
          <w:rStyle w:val="30"/>
          <w:rFonts w:ascii="Arial" w:hAnsi="Arial"/>
          <w:color w:val="000000"/>
          <w:sz w:val="22"/>
          <w:szCs w:val="22"/>
        </w:rPr>
        <w:t xml:space="preserve">Форма № </w:t>
      </w:r>
      <w:bookmarkEnd w:id="29"/>
      <w:r w:rsidR="00F40198" w:rsidRPr="00604B62">
        <w:rPr>
          <w:rStyle w:val="30"/>
          <w:rFonts w:ascii="Arial" w:hAnsi="Arial"/>
          <w:color w:val="000000"/>
          <w:sz w:val="22"/>
          <w:szCs w:val="22"/>
        </w:rPr>
        <w:t>8</w:t>
      </w:r>
    </w:p>
    <w:p w:rsidR="00C6432B" w:rsidRPr="00604B62" w:rsidRDefault="00C6432B" w:rsidP="00C6432B">
      <w:pPr>
        <w:widowControl w:val="0"/>
        <w:tabs>
          <w:tab w:val="left" w:pos="4962"/>
          <w:tab w:val="left" w:pos="5103"/>
        </w:tabs>
        <w:autoSpaceDE w:val="0"/>
        <w:autoSpaceDN w:val="0"/>
        <w:adjustRightInd w:val="0"/>
        <w:ind w:left="5103"/>
        <w:jc w:val="right"/>
        <w:rPr>
          <w:rStyle w:val="30"/>
          <w:rFonts w:ascii="Arial" w:hAnsi="Arial"/>
          <w:color w:val="000000"/>
          <w:sz w:val="22"/>
          <w:szCs w:val="22"/>
        </w:rPr>
      </w:pPr>
      <w:r w:rsidRPr="00604B62">
        <w:rPr>
          <w:rStyle w:val="30"/>
          <w:rFonts w:ascii="Arial" w:hAnsi="Arial"/>
          <w:color w:val="000000"/>
          <w:sz w:val="22"/>
          <w:szCs w:val="22"/>
        </w:rPr>
        <w:t>Опись документов Предложения</w:t>
      </w:r>
    </w:p>
    <w:p w:rsidR="00C6432B" w:rsidRPr="00604B62" w:rsidRDefault="00C6432B" w:rsidP="00C6432B">
      <w:pPr>
        <w:rPr>
          <w:rFonts w:ascii="Arial" w:hAnsi="Arial" w:cs="Arial"/>
          <w:sz w:val="22"/>
          <w:szCs w:val="22"/>
        </w:rPr>
      </w:pPr>
    </w:p>
    <w:p w:rsidR="00C6432B" w:rsidRPr="00604B62" w:rsidRDefault="00C6432B" w:rsidP="00C6432B">
      <w:pPr>
        <w:rPr>
          <w:rFonts w:ascii="Arial" w:hAnsi="Arial" w:cs="Arial"/>
          <w:sz w:val="22"/>
          <w:szCs w:val="22"/>
        </w:rPr>
      </w:pPr>
    </w:p>
    <w:p w:rsidR="00C6432B" w:rsidRPr="00604B62" w:rsidRDefault="00C6432B" w:rsidP="00C6432B">
      <w:pPr>
        <w:jc w:val="center"/>
        <w:rPr>
          <w:rFonts w:ascii="Arial" w:hAnsi="Arial" w:cs="Arial"/>
          <w:b/>
          <w:sz w:val="22"/>
          <w:szCs w:val="22"/>
        </w:rPr>
      </w:pPr>
      <w:bookmarkStart w:id="30" w:name="_Toc119343910"/>
    </w:p>
    <w:p w:rsidR="00C6432B" w:rsidRPr="00604B62" w:rsidRDefault="00C6432B" w:rsidP="00C6432B">
      <w:pPr>
        <w:jc w:val="center"/>
        <w:rPr>
          <w:rFonts w:ascii="Arial" w:hAnsi="Arial" w:cs="Arial"/>
          <w:b/>
          <w:sz w:val="22"/>
          <w:szCs w:val="22"/>
        </w:rPr>
      </w:pPr>
      <w:r w:rsidRPr="00604B62">
        <w:rPr>
          <w:rFonts w:ascii="Arial" w:hAnsi="Arial" w:cs="Arial"/>
          <w:b/>
          <w:sz w:val="22"/>
          <w:szCs w:val="22"/>
        </w:rPr>
        <w:t>ОПИСЬ ДОКУМЕНТОВ,</w:t>
      </w:r>
      <w:bookmarkEnd w:id="30"/>
    </w:p>
    <w:p w:rsidR="00F56663" w:rsidRDefault="00C6432B" w:rsidP="00A71678">
      <w:pPr>
        <w:jc w:val="center"/>
        <w:rPr>
          <w:rFonts w:ascii="Arial" w:hAnsi="Arial" w:cs="Arial"/>
          <w:sz w:val="22"/>
          <w:szCs w:val="22"/>
        </w:rPr>
      </w:pPr>
      <w:r w:rsidRPr="00604B62">
        <w:rPr>
          <w:rFonts w:ascii="Arial" w:hAnsi="Arial" w:cs="Arial"/>
          <w:sz w:val="22"/>
          <w:szCs w:val="22"/>
        </w:rPr>
        <w:t xml:space="preserve">представляемых для участия в </w:t>
      </w:r>
      <w:r w:rsidR="00DA68E8">
        <w:rPr>
          <w:rFonts w:ascii="Arial" w:hAnsi="Arial" w:cs="Arial"/>
          <w:sz w:val="22"/>
          <w:szCs w:val="22"/>
        </w:rPr>
        <w:t>отборе</w:t>
      </w:r>
      <w:r w:rsidR="00DA68E8" w:rsidRPr="00DA68E8">
        <w:rPr>
          <w:rFonts w:ascii="Arial" w:hAnsi="Arial" w:cs="Arial"/>
          <w:sz w:val="22"/>
          <w:szCs w:val="22"/>
        </w:rPr>
        <w:t xml:space="preserve"> организации, способной</w:t>
      </w:r>
    </w:p>
    <w:p w:rsidR="000F5893" w:rsidRDefault="00DA68E8" w:rsidP="00470F1D">
      <w:pPr>
        <w:jc w:val="center"/>
        <w:rPr>
          <w:rFonts w:ascii="Arial" w:eastAsia="Calibri" w:hAnsi="Arial" w:cs="Arial"/>
          <w:color w:val="000000"/>
          <w:sz w:val="22"/>
          <w:szCs w:val="22"/>
          <w:lang w:eastAsia="en-US"/>
        </w:rPr>
      </w:pPr>
      <w:r w:rsidRPr="00DA68E8">
        <w:rPr>
          <w:rFonts w:ascii="Arial" w:hAnsi="Arial" w:cs="Arial"/>
          <w:sz w:val="22"/>
          <w:szCs w:val="22"/>
        </w:rPr>
        <w:t xml:space="preserve"> </w:t>
      </w:r>
      <w:r w:rsidR="003D7CE6" w:rsidRPr="003D7CE6">
        <w:rPr>
          <w:rFonts w:ascii="Arial" w:hAnsi="Arial" w:cs="Arial"/>
          <w:sz w:val="22"/>
          <w:szCs w:val="22"/>
        </w:rPr>
        <w:t>поставить</w:t>
      </w:r>
      <w:r w:rsidR="00D4482C" w:rsidRPr="00D4482C">
        <w:rPr>
          <w:rFonts w:ascii="Arial" w:eastAsia="Calibri" w:hAnsi="Arial" w:cs="Arial"/>
          <w:color w:val="000000"/>
          <w:lang w:eastAsia="en-US"/>
        </w:rPr>
        <w:t xml:space="preserve"> </w:t>
      </w:r>
      <w:r w:rsidR="000F5893" w:rsidRPr="000F5893">
        <w:rPr>
          <w:rFonts w:ascii="Arial" w:eastAsia="Calibri" w:hAnsi="Arial" w:cs="Arial"/>
          <w:color w:val="000000"/>
          <w:sz w:val="22"/>
          <w:szCs w:val="22"/>
          <w:lang w:eastAsia="en-US"/>
        </w:rPr>
        <w:t>специальную одежду, специальную обувь и средства индивидуальной</w:t>
      </w:r>
    </w:p>
    <w:p w:rsidR="00A71678" w:rsidRDefault="000F5893" w:rsidP="00470F1D">
      <w:pPr>
        <w:jc w:val="center"/>
        <w:rPr>
          <w:rFonts w:ascii="Arial" w:hAnsi="Arial" w:cs="Arial"/>
          <w:sz w:val="22"/>
          <w:szCs w:val="22"/>
        </w:rPr>
      </w:pPr>
      <w:r w:rsidRPr="000F5893">
        <w:rPr>
          <w:rFonts w:ascii="Arial" w:eastAsia="Calibri" w:hAnsi="Arial" w:cs="Arial"/>
          <w:color w:val="000000"/>
          <w:sz w:val="22"/>
          <w:szCs w:val="22"/>
          <w:lang w:eastAsia="en-US"/>
        </w:rPr>
        <w:t xml:space="preserve"> защиты с лотовой закупкой</w:t>
      </w:r>
      <w:r w:rsidRPr="00D4482C">
        <w:rPr>
          <w:rFonts w:ascii="Arial" w:hAnsi="Arial" w:cs="Arial"/>
          <w:sz w:val="22"/>
          <w:szCs w:val="22"/>
        </w:rPr>
        <w:t xml:space="preserve"> </w:t>
      </w:r>
    </w:p>
    <w:p w:rsidR="00C6432B" w:rsidRPr="00604B62" w:rsidRDefault="00C6432B" w:rsidP="00C6432B">
      <w:pPr>
        <w:spacing w:before="120" w:after="120"/>
        <w:ind w:firstLine="567"/>
        <w:jc w:val="both"/>
        <w:rPr>
          <w:rFonts w:ascii="Arial" w:hAnsi="Arial" w:cs="Arial"/>
          <w:sz w:val="22"/>
          <w:szCs w:val="22"/>
        </w:rPr>
      </w:pPr>
      <w:r w:rsidRPr="00604B62">
        <w:rPr>
          <w:rFonts w:ascii="Arial" w:hAnsi="Arial" w:cs="Arial"/>
          <w:sz w:val="22"/>
          <w:szCs w:val="22"/>
        </w:rPr>
        <w:t xml:space="preserve">Настоящим ___________________________ (наименование </w:t>
      </w:r>
      <w:r w:rsidR="00391790" w:rsidRPr="00604B62">
        <w:rPr>
          <w:rFonts w:ascii="Arial" w:hAnsi="Arial" w:cs="Arial"/>
          <w:sz w:val="22"/>
          <w:szCs w:val="22"/>
        </w:rPr>
        <w:t>Заявителя</w:t>
      </w:r>
      <w:r w:rsidRPr="00604B62">
        <w:rPr>
          <w:rFonts w:ascii="Arial" w:hAnsi="Arial" w:cs="Arial"/>
          <w:sz w:val="22"/>
          <w:szCs w:val="22"/>
        </w:rPr>
        <w:t xml:space="preserve">) подтверждает, что для участия в </w:t>
      </w:r>
      <w:r w:rsidR="00DA68E8">
        <w:rPr>
          <w:rFonts w:ascii="Arial" w:hAnsi="Arial" w:cs="Arial"/>
          <w:sz w:val="22"/>
          <w:szCs w:val="22"/>
        </w:rPr>
        <w:t>отборе</w:t>
      </w:r>
      <w:r w:rsidR="00DA68E8" w:rsidRPr="00DA68E8">
        <w:rPr>
          <w:rFonts w:ascii="Arial" w:hAnsi="Arial" w:cs="Arial"/>
          <w:sz w:val="22"/>
          <w:szCs w:val="22"/>
        </w:rPr>
        <w:t xml:space="preserve"> организации, способной </w:t>
      </w:r>
      <w:r w:rsidR="003D7CE6" w:rsidRPr="003D7CE6">
        <w:rPr>
          <w:rFonts w:ascii="Arial" w:hAnsi="Arial" w:cs="Arial"/>
          <w:sz w:val="22"/>
          <w:szCs w:val="22"/>
        </w:rPr>
        <w:t>поставить</w:t>
      </w:r>
      <w:r w:rsidR="00D4482C" w:rsidRPr="00D4482C">
        <w:rPr>
          <w:rFonts w:ascii="Arial" w:eastAsia="Calibri" w:hAnsi="Arial" w:cs="Arial"/>
          <w:color w:val="000000"/>
          <w:lang w:eastAsia="en-US"/>
        </w:rPr>
        <w:t xml:space="preserve"> </w:t>
      </w:r>
      <w:r w:rsidR="000F5893" w:rsidRPr="000F5893">
        <w:rPr>
          <w:rFonts w:ascii="Arial" w:eastAsia="Calibri" w:hAnsi="Arial" w:cs="Arial"/>
          <w:color w:val="000000"/>
          <w:sz w:val="22"/>
          <w:szCs w:val="22"/>
          <w:lang w:eastAsia="en-US"/>
        </w:rPr>
        <w:t>специальную одежду, специальную обувь и средства индивидуальной защиты с лотовой закупкой</w:t>
      </w:r>
      <w:r w:rsidR="000F5893">
        <w:rPr>
          <w:rFonts w:ascii="Arial" w:hAnsi="Arial" w:cs="Arial"/>
          <w:sz w:val="22"/>
          <w:szCs w:val="22"/>
        </w:rPr>
        <w:t xml:space="preserve"> </w:t>
      </w:r>
      <w:r w:rsidRPr="00604B62">
        <w:rPr>
          <w:rFonts w:ascii="Arial" w:hAnsi="Arial" w:cs="Arial"/>
          <w:sz w:val="22"/>
          <w:szCs w:val="22"/>
        </w:rPr>
        <w:t>(Реестровый номер процеду</w:t>
      </w:r>
      <w:r w:rsidR="006A1E35">
        <w:rPr>
          <w:rFonts w:ascii="Arial" w:hAnsi="Arial" w:cs="Arial"/>
          <w:sz w:val="22"/>
          <w:szCs w:val="22"/>
        </w:rPr>
        <w:t>ры: 2024</w:t>
      </w:r>
      <w:r w:rsidR="001D7489">
        <w:rPr>
          <w:rFonts w:ascii="Arial" w:hAnsi="Arial" w:cs="Arial"/>
          <w:sz w:val="22"/>
          <w:szCs w:val="22"/>
        </w:rPr>
        <w:t>-</w:t>
      </w:r>
      <w:r w:rsidR="006A1E35">
        <w:rPr>
          <w:rFonts w:ascii="Arial" w:hAnsi="Arial" w:cs="Arial"/>
          <w:sz w:val="22"/>
          <w:szCs w:val="22"/>
        </w:rPr>
        <w:t>04</w:t>
      </w:r>
      <w:r w:rsidR="001D7489">
        <w:rPr>
          <w:rFonts w:ascii="Arial" w:hAnsi="Arial" w:cs="Arial"/>
          <w:sz w:val="22"/>
          <w:szCs w:val="22"/>
        </w:rPr>
        <w:t>-0</w:t>
      </w:r>
      <w:r w:rsidR="006A1E35">
        <w:rPr>
          <w:rFonts w:ascii="Arial" w:hAnsi="Arial" w:cs="Arial"/>
          <w:sz w:val="22"/>
          <w:szCs w:val="22"/>
        </w:rPr>
        <w:t>4</w:t>
      </w:r>
      <w:r w:rsidR="003D7CE6">
        <w:rPr>
          <w:rFonts w:ascii="Arial" w:hAnsi="Arial" w:cs="Arial"/>
          <w:sz w:val="22"/>
          <w:szCs w:val="22"/>
        </w:rPr>
        <w:t>/м</w:t>
      </w:r>
      <w:r w:rsidR="00DA68E8">
        <w:rPr>
          <w:rFonts w:ascii="Arial" w:hAnsi="Arial" w:cs="Arial"/>
          <w:sz w:val="22"/>
          <w:szCs w:val="22"/>
        </w:rPr>
        <w:t>/0</w:t>
      </w:r>
      <w:r w:rsidRPr="00604B62">
        <w:rPr>
          <w:rFonts w:ascii="Arial" w:hAnsi="Arial" w:cs="Arial"/>
          <w:sz w:val="22"/>
          <w:szCs w:val="22"/>
        </w:rPr>
        <w:t>) направляются нижеперечисленные документы:</w:t>
      </w:r>
    </w:p>
    <w:p w:rsidR="00C6432B" w:rsidRPr="00604B62" w:rsidRDefault="00C6432B" w:rsidP="00C6432B">
      <w:pPr>
        <w:rPr>
          <w:rFonts w:ascii="Arial" w:hAnsi="Arial" w:cs="Arial"/>
          <w:sz w:val="22"/>
          <w:szCs w:val="22"/>
        </w:rPr>
      </w:pPr>
    </w:p>
    <w:tbl>
      <w:tblPr>
        <w:tblW w:w="10566"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6662"/>
        <w:gridCol w:w="1559"/>
        <w:gridCol w:w="1559"/>
      </w:tblGrid>
      <w:tr w:rsidR="00C6432B" w:rsidRPr="00604B62" w:rsidTr="00AB2B6E">
        <w:trPr>
          <w:tblHeader/>
        </w:trPr>
        <w:tc>
          <w:tcPr>
            <w:tcW w:w="786" w:type="dxa"/>
            <w:tcBorders>
              <w:bottom w:val="single" w:sz="4" w:space="0" w:color="auto"/>
            </w:tcBorders>
            <w:shd w:val="clear" w:color="000000" w:fill="auto"/>
            <w:vAlign w:val="center"/>
          </w:tcPr>
          <w:p w:rsidR="00C6432B" w:rsidRPr="00604B62" w:rsidRDefault="00C6432B" w:rsidP="00A96243">
            <w:pPr>
              <w:jc w:val="center"/>
              <w:rPr>
                <w:rFonts w:ascii="Arial" w:hAnsi="Arial" w:cs="Arial"/>
                <w:b/>
                <w:sz w:val="22"/>
                <w:szCs w:val="22"/>
              </w:rPr>
            </w:pPr>
            <w:r w:rsidRPr="00604B62">
              <w:rPr>
                <w:rFonts w:ascii="Arial" w:hAnsi="Arial" w:cs="Arial"/>
                <w:b/>
                <w:sz w:val="22"/>
                <w:szCs w:val="22"/>
              </w:rPr>
              <w:t>№№ п\п</w:t>
            </w:r>
          </w:p>
        </w:tc>
        <w:tc>
          <w:tcPr>
            <w:tcW w:w="6662" w:type="dxa"/>
            <w:tcBorders>
              <w:bottom w:val="single" w:sz="4" w:space="0" w:color="auto"/>
            </w:tcBorders>
            <w:shd w:val="clear" w:color="000000" w:fill="auto"/>
            <w:vAlign w:val="center"/>
          </w:tcPr>
          <w:p w:rsidR="00C6432B" w:rsidRPr="00604B62" w:rsidRDefault="00C6432B" w:rsidP="00A96243">
            <w:pPr>
              <w:jc w:val="center"/>
              <w:rPr>
                <w:rFonts w:ascii="Arial" w:hAnsi="Arial" w:cs="Arial"/>
                <w:b/>
                <w:sz w:val="22"/>
                <w:szCs w:val="22"/>
              </w:rPr>
            </w:pPr>
            <w:r w:rsidRPr="00604B62">
              <w:rPr>
                <w:rFonts w:ascii="Arial" w:hAnsi="Arial" w:cs="Arial"/>
                <w:b/>
                <w:sz w:val="22"/>
                <w:szCs w:val="22"/>
              </w:rPr>
              <w:t>Наименование документов</w:t>
            </w:r>
          </w:p>
        </w:tc>
        <w:tc>
          <w:tcPr>
            <w:tcW w:w="1559" w:type="dxa"/>
            <w:tcBorders>
              <w:bottom w:val="single" w:sz="4" w:space="0" w:color="auto"/>
            </w:tcBorders>
            <w:shd w:val="clear" w:color="000000" w:fill="auto"/>
          </w:tcPr>
          <w:p w:rsidR="00AB2B6E" w:rsidRDefault="00C6432B" w:rsidP="00A96243">
            <w:pPr>
              <w:jc w:val="center"/>
              <w:rPr>
                <w:rFonts w:ascii="Arial" w:hAnsi="Arial" w:cs="Arial"/>
                <w:b/>
                <w:sz w:val="22"/>
                <w:szCs w:val="22"/>
              </w:rPr>
            </w:pPr>
            <w:r w:rsidRPr="00604B62">
              <w:rPr>
                <w:rFonts w:ascii="Arial" w:hAnsi="Arial" w:cs="Arial"/>
                <w:b/>
                <w:sz w:val="22"/>
                <w:szCs w:val="22"/>
              </w:rPr>
              <w:t xml:space="preserve">Страницы </w:t>
            </w:r>
          </w:p>
          <w:p w:rsidR="00C6432B" w:rsidRPr="00604B62" w:rsidRDefault="00C6432B" w:rsidP="00A96243">
            <w:pPr>
              <w:jc w:val="center"/>
              <w:rPr>
                <w:rFonts w:ascii="Arial" w:hAnsi="Arial" w:cs="Arial"/>
                <w:b/>
                <w:sz w:val="22"/>
                <w:szCs w:val="22"/>
              </w:rPr>
            </w:pPr>
            <w:r w:rsidRPr="00604B62">
              <w:rPr>
                <w:rFonts w:ascii="Arial" w:hAnsi="Arial" w:cs="Arial"/>
                <w:b/>
                <w:sz w:val="22"/>
                <w:szCs w:val="22"/>
              </w:rPr>
              <w:t>с __ по __</w:t>
            </w:r>
          </w:p>
        </w:tc>
        <w:tc>
          <w:tcPr>
            <w:tcW w:w="1559" w:type="dxa"/>
            <w:tcBorders>
              <w:bottom w:val="single" w:sz="4" w:space="0" w:color="auto"/>
            </w:tcBorders>
            <w:shd w:val="clear" w:color="000000" w:fill="auto"/>
            <w:vAlign w:val="center"/>
          </w:tcPr>
          <w:p w:rsidR="00C6432B" w:rsidRPr="00604B62" w:rsidRDefault="00C6432B" w:rsidP="00A96243">
            <w:pPr>
              <w:jc w:val="center"/>
              <w:rPr>
                <w:rFonts w:ascii="Arial" w:hAnsi="Arial" w:cs="Arial"/>
                <w:b/>
                <w:sz w:val="22"/>
                <w:szCs w:val="22"/>
              </w:rPr>
            </w:pPr>
            <w:r w:rsidRPr="00604B62">
              <w:rPr>
                <w:rFonts w:ascii="Arial" w:hAnsi="Arial" w:cs="Arial"/>
                <w:b/>
                <w:sz w:val="22"/>
                <w:szCs w:val="22"/>
              </w:rPr>
              <w:t>Количество страниц</w:t>
            </w:r>
          </w:p>
        </w:tc>
      </w:tr>
      <w:tr w:rsidR="00C6432B" w:rsidRPr="00604B62" w:rsidTr="00AB2B6E">
        <w:tc>
          <w:tcPr>
            <w:tcW w:w="786" w:type="dxa"/>
            <w:tcBorders>
              <w:top w:val="single" w:sz="4" w:space="0" w:color="auto"/>
            </w:tcBorders>
          </w:tcPr>
          <w:p w:rsidR="00C6432B" w:rsidRPr="00604B62" w:rsidRDefault="00C6432B" w:rsidP="00C6432B">
            <w:pPr>
              <w:numPr>
                <w:ilvl w:val="0"/>
                <w:numId w:val="14"/>
              </w:numPr>
              <w:spacing w:before="60" w:after="60"/>
              <w:jc w:val="center"/>
              <w:rPr>
                <w:rFonts w:ascii="Arial" w:hAnsi="Arial" w:cs="Arial"/>
                <w:sz w:val="22"/>
                <w:szCs w:val="22"/>
              </w:rPr>
            </w:pPr>
          </w:p>
        </w:tc>
        <w:tc>
          <w:tcPr>
            <w:tcW w:w="6662" w:type="dxa"/>
            <w:tcBorders>
              <w:top w:val="single" w:sz="4" w:space="0" w:color="auto"/>
              <w:bottom w:val="single" w:sz="4" w:space="0" w:color="auto"/>
            </w:tcBorders>
          </w:tcPr>
          <w:p w:rsidR="00C6432B" w:rsidRPr="00604B62" w:rsidRDefault="00C6432B" w:rsidP="00A96243">
            <w:pPr>
              <w:spacing w:before="60" w:after="60"/>
              <w:jc w:val="both"/>
              <w:rPr>
                <w:rFonts w:ascii="Arial" w:hAnsi="Arial" w:cs="Arial"/>
                <w:sz w:val="22"/>
                <w:szCs w:val="22"/>
              </w:rPr>
            </w:pPr>
          </w:p>
        </w:tc>
        <w:tc>
          <w:tcPr>
            <w:tcW w:w="1559" w:type="dxa"/>
            <w:tcBorders>
              <w:top w:val="single" w:sz="4" w:space="0" w:color="auto"/>
            </w:tcBorders>
          </w:tcPr>
          <w:p w:rsidR="00C6432B" w:rsidRPr="00604B62" w:rsidRDefault="00C6432B" w:rsidP="00A96243">
            <w:pPr>
              <w:spacing w:before="60" w:after="60"/>
              <w:rPr>
                <w:rFonts w:ascii="Arial" w:hAnsi="Arial" w:cs="Arial"/>
                <w:sz w:val="22"/>
                <w:szCs w:val="22"/>
              </w:rPr>
            </w:pPr>
          </w:p>
        </w:tc>
        <w:tc>
          <w:tcPr>
            <w:tcW w:w="1559" w:type="dxa"/>
            <w:tcBorders>
              <w:top w:val="single" w:sz="4" w:space="0" w:color="auto"/>
            </w:tcBorders>
          </w:tcPr>
          <w:p w:rsidR="00C6432B" w:rsidRPr="00604B62" w:rsidRDefault="00C6432B" w:rsidP="00A96243">
            <w:pPr>
              <w:spacing w:before="60" w:after="60"/>
              <w:rPr>
                <w:rFonts w:ascii="Arial" w:hAnsi="Arial" w:cs="Arial"/>
                <w:sz w:val="22"/>
                <w:szCs w:val="22"/>
              </w:rPr>
            </w:pPr>
          </w:p>
        </w:tc>
      </w:tr>
      <w:tr w:rsidR="00C6432B" w:rsidRPr="00604B62" w:rsidTr="00AB2B6E">
        <w:tc>
          <w:tcPr>
            <w:tcW w:w="786" w:type="dxa"/>
          </w:tcPr>
          <w:p w:rsidR="00C6432B" w:rsidRPr="00604B62" w:rsidRDefault="00C6432B" w:rsidP="00C6432B">
            <w:pPr>
              <w:numPr>
                <w:ilvl w:val="0"/>
                <w:numId w:val="14"/>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pacing w:before="60" w:after="60"/>
              <w:jc w:val="both"/>
              <w:rPr>
                <w:rFonts w:ascii="Arial" w:hAnsi="Arial" w:cs="Arial"/>
                <w:color w:val="0D0D0D"/>
                <w:sz w:val="22"/>
                <w:szCs w:val="22"/>
              </w:rPr>
            </w:pPr>
          </w:p>
        </w:tc>
        <w:tc>
          <w:tcPr>
            <w:tcW w:w="1559" w:type="dxa"/>
          </w:tcPr>
          <w:p w:rsidR="00C6432B" w:rsidRPr="00604B62" w:rsidRDefault="00C6432B" w:rsidP="00A96243">
            <w:pPr>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C6432B">
            <w:pPr>
              <w:numPr>
                <w:ilvl w:val="0"/>
                <w:numId w:val="14"/>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pacing w:before="60" w:after="60"/>
              <w:jc w:val="both"/>
              <w:rPr>
                <w:rFonts w:ascii="Arial" w:hAnsi="Arial" w:cs="Arial"/>
                <w:color w:val="0D0D0D"/>
                <w:sz w:val="22"/>
                <w:szCs w:val="22"/>
              </w:rPr>
            </w:pPr>
          </w:p>
        </w:tc>
        <w:tc>
          <w:tcPr>
            <w:tcW w:w="1559" w:type="dxa"/>
          </w:tcPr>
          <w:p w:rsidR="00C6432B" w:rsidRPr="00604B62" w:rsidRDefault="00C6432B" w:rsidP="00A96243">
            <w:pPr>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C6432B">
            <w:pPr>
              <w:numPr>
                <w:ilvl w:val="0"/>
                <w:numId w:val="14"/>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pacing w:before="60" w:after="60"/>
              <w:rPr>
                <w:rFonts w:ascii="Arial" w:hAnsi="Arial" w:cs="Arial"/>
                <w:b/>
                <w:color w:val="0D0D0D"/>
                <w:sz w:val="22"/>
                <w:szCs w:val="22"/>
              </w:rPr>
            </w:pPr>
          </w:p>
        </w:tc>
        <w:tc>
          <w:tcPr>
            <w:tcW w:w="1559" w:type="dxa"/>
          </w:tcPr>
          <w:p w:rsidR="00C6432B" w:rsidRPr="00604B62" w:rsidRDefault="00C6432B" w:rsidP="00A96243">
            <w:pPr>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C6432B">
            <w:pPr>
              <w:numPr>
                <w:ilvl w:val="0"/>
                <w:numId w:val="14"/>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napToGrid w:val="0"/>
              <w:spacing w:before="60" w:after="60"/>
              <w:jc w:val="both"/>
              <w:rPr>
                <w:rFonts w:ascii="Arial" w:hAnsi="Arial" w:cs="Arial"/>
                <w:b/>
                <w:color w:val="0D0D0D"/>
                <w:sz w:val="22"/>
                <w:szCs w:val="22"/>
              </w:rPr>
            </w:pPr>
          </w:p>
        </w:tc>
        <w:tc>
          <w:tcPr>
            <w:tcW w:w="1559" w:type="dxa"/>
          </w:tcPr>
          <w:p w:rsidR="00C6432B" w:rsidRPr="00604B62" w:rsidRDefault="00C6432B" w:rsidP="00A96243">
            <w:pPr>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C6432B">
            <w:pPr>
              <w:numPr>
                <w:ilvl w:val="0"/>
                <w:numId w:val="14"/>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tabs>
                <w:tab w:val="left" w:pos="160"/>
              </w:tabs>
              <w:spacing w:before="60" w:after="60"/>
              <w:jc w:val="both"/>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C6432B">
            <w:pPr>
              <w:numPr>
                <w:ilvl w:val="0"/>
                <w:numId w:val="14"/>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napToGrid w:val="0"/>
              <w:spacing w:before="60" w:after="60"/>
              <w:jc w:val="both"/>
              <w:rPr>
                <w:rFonts w:ascii="Arial" w:hAnsi="Arial" w:cs="Arial"/>
                <w:sz w:val="22"/>
                <w:szCs w:val="22"/>
              </w:rPr>
            </w:pPr>
          </w:p>
        </w:tc>
        <w:tc>
          <w:tcPr>
            <w:tcW w:w="1559" w:type="dxa"/>
          </w:tcPr>
          <w:p w:rsidR="00C6432B" w:rsidRPr="00604B62" w:rsidRDefault="00C6432B" w:rsidP="00A96243">
            <w:pPr>
              <w:spacing w:before="60" w:after="60"/>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C6432B">
            <w:pPr>
              <w:numPr>
                <w:ilvl w:val="0"/>
                <w:numId w:val="14"/>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pacing w:before="60" w:after="60"/>
              <w:jc w:val="both"/>
              <w:rPr>
                <w:rFonts w:ascii="Arial" w:hAnsi="Arial" w:cs="Arial"/>
                <w:b/>
                <w:color w:val="0D0D0D"/>
                <w:sz w:val="22"/>
                <w:szCs w:val="22"/>
              </w:rPr>
            </w:pPr>
          </w:p>
        </w:tc>
        <w:tc>
          <w:tcPr>
            <w:tcW w:w="1559" w:type="dxa"/>
          </w:tcPr>
          <w:p w:rsidR="00C6432B" w:rsidRPr="00604B62" w:rsidRDefault="00C6432B" w:rsidP="00A96243">
            <w:pPr>
              <w:spacing w:before="60" w:after="60"/>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C6432B">
            <w:pPr>
              <w:numPr>
                <w:ilvl w:val="0"/>
                <w:numId w:val="14"/>
              </w:numPr>
              <w:spacing w:before="60" w:after="60"/>
              <w:jc w:val="center"/>
              <w:rPr>
                <w:rFonts w:ascii="Arial" w:hAnsi="Arial" w:cs="Arial"/>
                <w:sz w:val="22"/>
                <w:szCs w:val="22"/>
              </w:rPr>
            </w:pPr>
          </w:p>
        </w:tc>
        <w:tc>
          <w:tcPr>
            <w:tcW w:w="6662" w:type="dxa"/>
          </w:tcPr>
          <w:p w:rsidR="00C6432B" w:rsidRPr="00604B62" w:rsidRDefault="00C6432B" w:rsidP="00A96243">
            <w:pPr>
              <w:spacing w:before="60" w:after="60"/>
              <w:jc w:val="both"/>
              <w:rPr>
                <w:rFonts w:ascii="Arial" w:hAnsi="Arial" w:cs="Arial"/>
                <w:sz w:val="22"/>
                <w:szCs w:val="22"/>
              </w:rPr>
            </w:pPr>
          </w:p>
        </w:tc>
        <w:tc>
          <w:tcPr>
            <w:tcW w:w="1559" w:type="dxa"/>
          </w:tcPr>
          <w:p w:rsidR="00C6432B" w:rsidRPr="00604B62" w:rsidRDefault="00C6432B" w:rsidP="00A96243">
            <w:pPr>
              <w:spacing w:before="60" w:after="60"/>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C6432B">
            <w:pPr>
              <w:numPr>
                <w:ilvl w:val="0"/>
                <w:numId w:val="14"/>
              </w:numPr>
              <w:spacing w:before="60" w:after="60"/>
              <w:jc w:val="center"/>
              <w:rPr>
                <w:rFonts w:ascii="Arial" w:hAnsi="Arial" w:cs="Arial"/>
                <w:sz w:val="22"/>
                <w:szCs w:val="22"/>
              </w:rPr>
            </w:pPr>
          </w:p>
        </w:tc>
        <w:tc>
          <w:tcPr>
            <w:tcW w:w="6662" w:type="dxa"/>
          </w:tcPr>
          <w:p w:rsidR="00C6432B" w:rsidRPr="00604B62" w:rsidRDefault="00C6432B" w:rsidP="00A96243">
            <w:pPr>
              <w:spacing w:before="60" w:after="60"/>
              <w:jc w:val="both"/>
              <w:rPr>
                <w:rFonts w:ascii="Arial" w:hAnsi="Arial" w:cs="Arial"/>
                <w:sz w:val="22"/>
                <w:szCs w:val="22"/>
              </w:rPr>
            </w:pPr>
          </w:p>
        </w:tc>
        <w:tc>
          <w:tcPr>
            <w:tcW w:w="1559" w:type="dxa"/>
          </w:tcPr>
          <w:p w:rsidR="00C6432B" w:rsidRPr="00604B62" w:rsidRDefault="00C6432B" w:rsidP="00A96243">
            <w:pPr>
              <w:spacing w:before="60" w:after="60"/>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9007" w:type="dxa"/>
            <w:gridSpan w:val="3"/>
            <w:tcBorders>
              <w:bottom w:val="single" w:sz="4" w:space="0" w:color="auto"/>
            </w:tcBorders>
          </w:tcPr>
          <w:p w:rsidR="00C6432B" w:rsidRPr="00604B62" w:rsidRDefault="00C6432B" w:rsidP="00A96243">
            <w:pPr>
              <w:rPr>
                <w:rFonts w:ascii="Arial" w:hAnsi="Arial" w:cs="Arial"/>
                <w:sz w:val="22"/>
                <w:szCs w:val="22"/>
              </w:rPr>
            </w:pPr>
            <w:r w:rsidRPr="00604B62">
              <w:rPr>
                <w:rFonts w:ascii="Arial" w:hAnsi="Arial" w:cs="Arial"/>
                <w:b/>
                <w:sz w:val="22"/>
                <w:szCs w:val="22"/>
              </w:rPr>
              <w:t>ВСЕГО листов:</w:t>
            </w:r>
          </w:p>
        </w:tc>
        <w:tc>
          <w:tcPr>
            <w:tcW w:w="1559" w:type="dxa"/>
            <w:tcBorders>
              <w:bottom w:val="single" w:sz="4" w:space="0" w:color="auto"/>
            </w:tcBorders>
          </w:tcPr>
          <w:p w:rsidR="00C6432B" w:rsidRPr="00604B62" w:rsidRDefault="00C6432B" w:rsidP="00A96243">
            <w:pPr>
              <w:rPr>
                <w:rFonts w:ascii="Arial" w:hAnsi="Arial" w:cs="Arial"/>
                <w:sz w:val="22"/>
                <w:szCs w:val="22"/>
              </w:rPr>
            </w:pPr>
          </w:p>
        </w:tc>
      </w:tr>
    </w:tbl>
    <w:p w:rsidR="00C6432B" w:rsidRPr="00604B62" w:rsidRDefault="00C6432B" w:rsidP="00C6432B">
      <w:pPr>
        <w:rPr>
          <w:rFonts w:ascii="Arial" w:hAnsi="Arial" w:cs="Arial"/>
          <w:b/>
          <w:sz w:val="22"/>
          <w:szCs w:val="22"/>
        </w:rPr>
      </w:pPr>
    </w:p>
    <w:p w:rsidR="00C6432B" w:rsidRPr="00604B62" w:rsidRDefault="00391790" w:rsidP="00C6432B">
      <w:pPr>
        <w:rPr>
          <w:rFonts w:ascii="Arial" w:hAnsi="Arial" w:cs="Arial"/>
          <w:b/>
          <w:sz w:val="22"/>
          <w:szCs w:val="22"/>
        </w:rPr>
      </w:pPr>
      <w:r w:rsidRPr="00604B62">
        <w:rPr>
          <w:rFonts w:ascii="Arial" w:hAnsi="Arial" w:cs="Arial"/>
          <w:b/>
          <w:sz w:val="22"/>
          <w:szCs w:val="22"/>
        </w:rPr>
        <w:t>Заявитель</w:t>
      </w:r>
      <w:r w:rsidR="00C6432B" w:rsidRPr="00604B62">
        <w:rPr>
          <w:rFonts w:ascii="Arial" w:hAnsi="Arial" w:cs="Arial"/>
          <w:b/>
          <w:sz w:val="22"/>
          <w:szCs w:val="22"/>
        </w:rPr>
        <w:t xml:space="preserve">/уполномоченный </w:t>
      </w:r>
    </w:p>
    <w:p w:rsidR="00C6432B" w:rsidRPr="00604B62" w:rsidRDefault="00C6432B" w:rsidP="00C6432B">
      <w:pPr>
        <w:rPr>
          <w:rFonts w:ascii="Arial" w:hAnsi="Arial" w:cs="Arial"/>
          <w:b/>
          <w:sz w:val="22"/>
          <w:szCs w:val="22"/>
        </w:rPr>
      </w:pPr>
      <w:r w:rsidRPr="00604B62">
        <w:rPr>
          <w:rFonts w:ascii="Arial" w:hAnsi="Arial" w:cs="Arial"/>
          <w:b/>
          <w:sz w:val="22"/>
          <w:szCs w:val="22"/>
        </w:rPr>
        <w:t xml:space="preserve">представитель </w:t>
      </w:r>
      <w:r w:rsidR="00391790" w:rsidRPr="00604B62">
        <w:rPr>
          <w:rFonts w:ascii="Arial" w:hAnsi="Arial" w:cs="Arial"/>
          <w:b/>
          <w:sz w:val="22"/>
          <w:szCs w:val="22"/>
        </w:rPr>
        <w:t>Заявителя</w:t>
      </w:r>
      <w:r w:rsidRPr="00604B62">
        <w:rPr>
          <w:rFonts w:ascii="Arial" w:hAnsi="Arial" w:cs="Arial"/>
          <w:sz w:val="22"/>
          <w:szCs w:val="22"/>
        </w:rPr>
        <w:tab/>
      </w:r>
      <w:r w:rsidRPr="00604B62">
        <w:rPr>
          <w:rFonts w:ascii="Arial" w:hAnsi="Arial" w:cs="Arial"/>
          <w:sz w:val="22"/>
          <w:szCs w:val="22"/>
        </w:rPr>
        <w:tab/>
        <w:t>___________________</w:t>
      </w:r>
      <w:r w:rsidRPr="00604B62">
        <w:rPr>
          <w:rFonts w:ascii="Arial" w:hAnsi="Arial" w:cs="Arial"/>
          <w:sz w:val="22"/>
          <w:szCs w:val="22"/>
        </w:rPr>
        <w:tab/>
        <w:t>_________________</w:t>
      </w:r>
    </w:p>
    <w:p w:rsidR="00C6432B" w:rsidRPr="00604B62" w:rsidRDefault="00C6432B" w:rsidP="00C6432B">
      <w:pPr>
        <w:rPr>
          <w:rFonts w:ascii="Arial" w:hAnsi="Arial" w:cs="Arial"/>
          <w:sz w:val="22"/>
          <w:szCs w:val="22"/>
          <w:vertAlign w:val="superscript"/>
        </w:rPr>
      </w:pPr>
      <w:r w:rsidRPr="00604B62">
        <w:rPr>
          <w:rFonts w:ascii="Arial" w:hAnsi="Arial" w:cs="Arial"/>
          <w:sz w:val="22"/>
          <w:szCs w:val="22"/>
          <w:vertAlign w:val="superscript"/>
        </w:rPr>
        <w:t xml:space="preserve">               (должность – полностью)</w:t>
      </w:r>
      <w:r w:rsidRPr="00604B62">
        <w:rPr>
          <w:rFonts w:ascii="Arial" w:hAnsi="Arial" w:cs="Arial"/>
          <w:sz w:val="22"/>
          <w:szCs w:val="22"/>
          <w:vertAlign w:val="superscript"/>
        </w:rPr>
        <w:tab/>
      </w:r>
      <w:r w:rsidRPr="00604B62">
        <w:rPr>
          <w:rFonts w:ascii="Arial" w:hAnsi="Arial" w:cs="Arial"/>
          <w:sz w:val="22"/>
          <w:szCs w:val="22"/>
          <w:vertAlign w:val="superscript"/>
        </w:rPr>
        <w:tab/>
      </w:r>
      <w:r w:rsidRPr="00604B62">
        <w:rPr>
          <w:rFonts w:ascii="Arial" w:hAnsi="Arial" w:cs="Arial"/>
          <w:sz w:val="22"/>
          <w:szCs w:val="22"/>
          <w:vertAlign w:val="superscript"/>
        </w:rPr>
        <w:tab/>
      </w:r>
      <w:r w:rsidR="000856BD" w:rsidRPr="00604B62">
        <w:rPr>
          <w:rFonts w:ascii="Arial" w:hAnsi="Arial" w:cs="Arial"/>
          <w:sz w:val="22"/>
          <w:szCs w:val="22"/>
          <w:vertAlign w:val="superscript"/>
        </w:rPr>
        <w:t xml:space="preserve">                 </w:t>
      </w:r>
      <w:r w:rsidRPr="00604B62">
        <w:rPr>
          <w:rFonts w:ascii="Arial" w:hAnsi="Arial" w:cs="Arial"/>
          <w:sz w:val="22"/>
          <w:szCs w:val="22"/>
          <w:vertAlign w:val="superscript"/>
        </w:rPr>
        <w:t>(подпись)</w:t>
      </w:r>
      <w:r w:rsidRPr="00604B62">
        <w:rPr>
          <w:rFonts w:ascii="Arial" w:hAnsi="Arial" w:cs="Arial"/>
          <w:sz w:val="22"/>
          <w:szCs w:val="22"/>
          <w:vertAlign w:val="superscript"/>
        </w:rPr>
        <w:tab/>
      </w:r>
      <w:r w:rsidRPr="00604B62">
        <w:rPr>
          <w:rFonts w:ascii="Arial" w:hAnsi="Arial" w:cs="Arial"/>
          <w:sz w:val="22"/>
          <w:szCs w:val="22"/>
          <w:vertAlign w:val="superscript"/>
        </w:rPr>
        <w:tab/>
        <w:t xml:space="preserve">                   (Ф.И.О.)</w:t>
      </w:r>
    </w:p>
    <w:p w:rsidR="004D06E2" w:rsidRPr="00604B62" w:rsidRDefault="004D06E2"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sectPr w:rsidR="00395D44" w:rsidRPr="00604B62" w:rsidSect="001A673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BC5" w:rsidRDefault="00F74BC5" w:rsidP="00C6432B">
      <w:r>
        <w:separator/>
      </w:r>
    </w:p>
  </w:endnote>
  <w:endnote w:type="continuationSeparator" w:id="0">
    <w:p w:rsidR="00F74BC5" w:rsidRDefault="00F74BC5" w:rsidP="00C6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etCT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AF" w:rsidRPr="00FE19B1" w:rsidRDefault="004025AF">
    <w:pPr>
      <w:pStyle w:val="a6"/>
      <w:jc w:val="right"/>
      <w:rPr>
        <w:sz w:val="20"/>
        <w:szCs w:val="20"/>
      </w:rPr>
    </w:pPr>
  </w:p>
  <w:p w:rsidR="004025AF" w:rsidRDefault="004025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924194"/>
      <w:docPartObj>
        <w:docPartGallery w:val="Page Numbers (Bottom of Page)"/>
        <w:docPartUnique/>
      </w:docPartObj>
    </w:sdtPr>
    <w:sdtEndPr/>
    <w:sdtContent>
      <w:p w:rsidR="004025AF" w:rsidRDefault="004025AF">
        <w:pPr>
          <w:pStyle w:val="a6"/>
          <w:jc w:val="right"/>
        </w:pPr>
        <w:r>
          <w:fldChar w:fldCharType="begin"/>
        </w:r>
        <w:r>
          <w:instrText>PAGE   \* MERGEFORMAT</w:instrText>
        </w:r>
        <w:r>
          <w:fldChar w:fldCharType="separate"/>
        </w:r>
        <w:r w:rsidR="00A97B58">
          <w:rPr>
            <w:noProof/>
          </w:rPr>
          <w:t>1</w:t>
        </w:r>
        <w:r>
          <w:fldChar w:fldCharType="end"/>
        </w:r>
      </w:p>
    </w:sdtContent>
  </w:sdt>
  <w:p w:rsidR="004025AF" w:rsidRDefault="004025A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AF" w:rsidRDefault="004025AF" w:rsidP="00A9624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025AF" w:rsidRDefault="004025AF" w:rsidP="00A96243">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AF" w:rsidRPr="00577554" w:rsidRDefault="004025AF" w:rsidP="00A96243">
    <w:pPr>
      <w:pStyle w:val="a6"/>
      <w:framePr w:wrap="around" w:vAnchor="text" w:hAnchor="margin" w:xAlign="right" w:y="1"/>
      <w:jc w:val="right"/>
      <w:rPr>
        <w:rStyle w:val="a8"/>
        <w:rFonts w:ascii="Arial" w:hAnsi="Arial" w:cs="Arial"/>
        <w:sz w:val="20"/>
        <w:szCs w:val="20"/>
      </w:rPr>
    </w:pPr>
  </w:p>
  <w:p w:rsidR="004025AF" w:rsidRDefault="004025AF" w:rsidP="00A96243">
    <w:pPr>
      <w:pStyle w:val="a6"/>
      <w:framePr w:wrap="around" w:vAnchor="text" w:hAnchor="margin" w:xAlign="right" w:y="1"/>
      <w:ind w:right="360"/>
      <w:rPr>
        <w:rStyle w:val="a8"/>
      </w:rPr>
    </w:pPr>
  </w:p>
  <w:p w:rsidR="004025AF" w:rsidRDefault="004025AF" w:rsidP="00A96243">
    <w:pPr>
      <w:pStyle w:val="a6"/>
      <w:framePr w:wrap="around" w:vAnchor="text" w:hAnchor="margin" w:xAlign="right" w:y="1"/>
      <w:ind w:right="360"/>
      <w:rPr>
        <w:rStyle w:val="a8"/>
      </w:rPr>
    </w:pPr>
  </w:p>
  <w:p w:rsidR="004025AF" w:rsidRDefault="004025AF" w:rsidP="00A96243">
    <w:pPr>
      <w:pStyle w:val="a6"/>
      <w:framePr w:wrap="around" w:vAnchor="text" w:hAnchor="margin" w:xAlign="right" w:y="1"/>
      <w:ind w:right="360"/>
      <w:rPr>
        <w:rStyle w:val="a8"/>
      </w:rPr>
    </w:pPr>
  </w:p>
  <w:p w:rsidR="004025AF" w:rsidRDefault="004025AF" w:rsidP="00A96243">
    <w:pPr>
      <w:pStyle w:val="a6"/>
      <w:ind w:right="360"/>
    </w:pPr>
  </w:p>
  <w:p w:rsidR="004025AF" w:rsidRDefault="004025AF" w:rsidP="00A9624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BC5" w:rsidRDefault="00F74BC5" w:rsidP="00C6432B">
      <w:r>
        <w:separator/>
      </w:r>
    </w:p>
  </w:footnote>
  <w:footnote w:type="continuationSeparator" w:id="0">
    <w:p w:rsidR="00F74BC5" w:rsidRDefault="00F74BC5" w:rsidP="00C64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Symbol" w:hAnsi="Symbol" w:cs="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E03B51"/>
    <w:multiLevelType w:val="multilevel"/>
    <w:tmpl w:val="DEBA2592"/>
    <w:lvl w:ilvl="0">
      <w:start w:val="1"/>
      <w:numFmt w:val="bullet"/>
      <w:lvlText w:val=""/>
      <w:lvlJc w:val="left"/>
      <w:pPr>
        <w:ind w:left="720" w:hanging="360"/>
      </w:pPr>
      <w:rPr>
        <w:rFonts w:ascii="Symbol" w:hAnsi="Symbol"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5D6E92"/>
    <w:multiLevelType w:val="hybridMultilevel"/>
    <w:tmpl w:val="5E2C10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D11F22"/>
    <w:multiLevelType w:val="hybridMultilevel"/>
    <w:tmpl w:val="42EA9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7C1A60"/>
    <w:multiLevelType w:val="multilevel"/>
    <w:tmpl w:val="631A70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6091825"/>
    <w:multiLevelType w:val="multilevel"/>
    <w:tmpl w:val="C28E7A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54"/>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776440E"/>
    <w:multiLevelType w:val="hybridMultilevel"/>
    <w:tmpl w:val="097AD042"/>
    <w:lvl w:ilvl="0" w:tplc="04190001">
      <w:start w:val="1"/>
      <w:numFmt w:val="bullet"/>
      <w:lvlText w:val=""/>
      <w:lvlJc w:val="left"/>
      <w:pPr>
        <w:ind w:left="1065" w:hanging="70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3E3DFF"/>
    <w:multiLevelType w:val="multilevel"/>
    <w:tmpl w:val="DEBA2592"/>
    <w:lvl w:ilvl="0">
      <w:start w:val="1"/>
      <w:numFmt w:val="bullet"/>
      <w:lvlText w:val=""/>
      <w:lvlJc w:val="left"/>
      <w:pPr>
        <w:ind w:left="720" w:hanging="360"/>
      </w:pPr>
      <w:rPr>
        <w:rFonts w:ascii="Symbol" w:hAnsi="Symbol"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840315"/>
    <w:multiLevelType w:val="hybridMultilevel"/>
    <w:tmpl w:val="F18C2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B628F6"/>
    <w:multiLevelType w:val="hybridMultilevel"/>
    <w:tmpl w:val="289AF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07D7A"/>
    <w:multiLevelType w:val="hybridMultilevel"/>
    <w:tmpl w:val="6F686380"/>
    <w:lvl w:ilvl="0" w:tplc="04190001">
      <w:start w:val="1"/>
      <w:numFmt w:val="bullet"/>
      <w:lvlText w:val=""/>
      <w:lvlJc w:val="left"/>
      <w:pPr>
        <w:tabs>
          <w:tab w:val="num" w:pos="1389"/>
        </w:tabs>
        <w:ind w:left="1389" w:hanging="360"/>
      </w:pPr>
      <w:rPr>
        <w:rFonts w:ascii="Symbol" w:hAnsi="Symbol" w:hint="default"/>
      </w:rPr>
    </w:lvl>
    <w:lvl w:ilvl="1" w:tplc="04190003" w:tentative="1">
      <w:start w:val="1"/>
      <w:numFmt w:val="bullet"/>
      <w:lvlText w:val="o"/>
      <w:lvlJc w:val="left"/>
      <w:pPr>
        <w:tabs>
          <w:tab w:val="num" w:pos="2109"/>
        </w:tabs>
        <w:ind w:left="2109" w:hanging="360"/>
      </w:pPr>
      <w:rPr>
        <w:rFonts w:ascii="Courier New" w:hAnsi="Courier New" w:cs="Courier New" w:hint="default"/>
      </w:rPr>
    </w:lvl>
    <w:lvl w:ilvl="2" w:tplc="04190005" w:tentative="1">
      <w:start w:val="1"/>
      <w:numFmt w:val="bullet"/>
      <w:lvlText w:val=""/>
      <w:lvlJc w:val="left"/>
      <w:pPr>
        <w:tabs>
          <w:tab w:val="num" w:pos="2829"/>
        </w:tabs>
        <w:ind w:left="2829" w:hanging="360"/>
      </w:pPr>
      <w:rPr>
        <w:rFonts w:ascii="Wingdings" w:hAnsi="Wingdings" w:hint="default"/>
      </w:rPr>
    </w:lvl>
    <w:lvl w:ilvl="3" w:tplc="04190001" w:tentative="1">
      <w:start w:val="1"/>
      <w:numFmt w:val="bullet"/>
      <w:lvlText w:val=""/>
      <w:lvlJc w:val="left"/>
      <w:pPr>
        <w:tabs>
          <w:tab w:val="num" w:pos="3549"/>
        </w:tabs>
        <w:ind w:left="3549" w:hanging="360"/>
      </w:pPr>
      <w:rPr>
        <w:rFonts w:ascii="Symbol" w:hAnsi="Symbol" w:hint="default"/>
      </w:rPr>
    </w:lvl>
    <w:lvl w:ilvl="4" w:tplc="04190003" w:tentative="1">
      <w:start w:val="1"/>
      <w:numFmt w:val="bullet"/>
      <w:lvlText w:val="o"/>
      <w:lvlJc w:val="left"/>
      <w:pPr>
        <w:tabs>
          <w:tab w:val="num" w:pos="4269"/>
        </w:tabs>
        <w:ind w:left="4269" w:hanging="360"/>
      </w:pPr>
      <w:rPr>
        <w:rFonts w:ascii="Courier New" w:hAnsi="Courier New" w:cs="Courier New" w:hint="default"/>
      </w:rPr>
    </w:lvl>
    <w:lvl w:ilvl="5" w:tplc="04190005" w:tentative="1">
      <w:start w:val="1"/>
      <w:numFmt w:val="bullet"/>
      <w:lvlText w:val=""/>
      <w:lvlJc w:val="left"/>
      <w:pPr>
        <w:tabs>
          <w:tab w:val="num" w:pos="4989"/>
        </w:tabs>
        <w:ind w:left="4989" w:hanging="360"/>
      </w:pPr>
      <w:rPr>
        <w:rFonts w:ascii="Wingdings" w:hAnsi="Wingdings" w:hint="default"/>
      </w:rPr>
    </w:lvl>
    <w:lvl w:ilvl="6" w:tplc="04190001" w:tentative="1">
      <w:start w:val="1"/>
      <w:numFmt w:val="bullet"/>
      <w:lvlText w:val=""/>
      <w:lvlJc w:val="left"/>
      <w:pPr>
        <w:tabs>
          <w:tab w:val="num" w:pos="5709"/>
        </w:tabs>
        <w:ind w:left="5709" w:hanging="360"/>
      </w:pPr>
      <w:rPr>
        <w:rFonts w:ascii="Symbol" w:hAnsi="Symbol" w:hint="default"/>
      </w:rPr>
    </w:lvl>
    <w:lvl w:ilvl="7" w:tplc="04190003" w:tentative="1">
      <w:start w:val="1"/>
      <w:numFmt w:val="bullet"/>
      <w:lvlText w:val="o"/>
      <w:lvlJc w:val="left"/>
      <w:pPr>
        <w:tabs>
          <w:tab w:val="num" w:pos="6429"/>
        </w:tabs>
        <w:ind w:left="6429" w:hanging="360"/>
      </w:pPr>
      <w:rPr>
        <w:rFonts w:ascii="Courier New" w:hAnsi="Courier New" w:cs="Courier New" w:hint="default"/>
      </w:rPr>
    </w:lvl>
    <w:lvl w:ilvl="8" w:tplc="04190005" w:tentative="1">
      <w:start w:val="1"/>
      <w:numFmt w:val="bullet"/>
      <w:lvlText w:val=""/>
      <w:lvlJc w:val="left"/>
      <w:pPr>
        <w:tabs>
          <w:tab w:val="num" w:pos="7149"/>
        </w:tabs>
        <w:ind w:left="7149" w:hanging="360"/>
      </w:pPr>
      <w:rPr>
        <w:rFonts w:ascii="Wingdings" w:hAnsi="Wingdings" w:hint="default"/>
      </w:rPr>
    </w:lvl>
  </w:abstractNum>
  <w:abstractNum w:abstractNumId="12" w15:restartNumberingAfterBreak="0">
    <w:nsid w:val="2BB50319"/>
    <w:multiLevelType w:val="multilevel"/>
    <w:tmpl w:val="0409001F"/>
    <w:lvl w:ilvl="0">
      <w:start w:val="1"/>
      <w:numFmt w:val="decimal"/>
      <w:lvlText w:val="%1."/>
      <w:lvlJc w:val="left"/>
      <w:pPr>
        <w:ind w:left="360" w:hanging="360"/>
      </w:pPr>
    </w:lvl>
    <w:lvl w:ilvl="1">
      <w:start w:val="1"/>
      <w:numFmt w:val="decimal"/>
      <w:lvlText w:val="%1.%2."/>
      <w:lvlJc w:val="left"/>
      <w:pPr>
        <w:ind w:left="290" w:hanging="432"/>
      </w:pPr>
    </w:lvl>
    <w:lvl w:ilvl="2">
      <w:start w:val="1"/>
      <w:numFmt w:val="decimal"/>
      <w:lvlText w:val="%1.%2.%3."/>
      <w:lvlJc w:val="left"/>
      <w:pPr>
        <w:ind w:left="1071"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2A649F4"/>
    <w:multiLevelType w:val="hybridMultilevel"/>
    <w:tmpl w:val="CE287E0C"/>
    <w:lvl w:ilvl="0" w:tplc="FA788D34">
      <w:start w:val="1"/>
      <w:numFmt w:val="decimal"/>
      <w:lvlText w:val="%1."/>
      <w:lvlJc w:val="left"/>
      <w:pPr>
        <w:ind w:left="284" w:hanging="227"/>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D00906"/>
    <w:multiLevelType w:val="hybridMultilevel"/>
    <w:tmpl w:val="9506B3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BB4800"/>
    <w:multiLevelType w:val="multilevel"/>
    <w:tmpl w:val="E976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844A89"/>
    <w:multiLevelType w:val="multilevel"/>
    <w:tmpl w:val="760E6454"/>
    <w:lvl w:ilvl="0">
      <w:start w:val="1"/>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4F540F67"/>
    <w:multiLevelType w:val="multilevel"/>
    <w:tmpl w:val="631A70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4F576BD"/>
    <w:multiLevelType w:val="multilevel"/>
    <w:tmpl w:val="1F347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54"/>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FreeSetCTT" w:hAnsi="FreeSetCTT"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80C7D0F"/>
    <w:multiLevelType w:val="multilevel"/>
    <w:tmpl w:val="631A70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B0B75E3"/>
    <w:multiLevelType w:val="multilevel"/>
    <w:tmpl w:val="631A70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EDC79CC"/>
    <w:multiLevelType w:val="hybridMultilevel"/>
    <w:tmpl w:val="9DBCB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5A486D"/>
    <w:multiLevelType w:val="hybridMultilevel"/>
    <w:tmpl w:val="5E9C20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AB6E2D"/>
    <w:multiLevelType w:val="multilevel"/>
    <w:tmpl w:val="01BCCD16"/>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3381566"/>
    <w:multiLevelType w:val="hybridMultilevel"/>
    <w:tmpl w:val="8640C528"/>
    <w:lvl w:ilvl="0" w:tplc="3E96636E">
      <w:start w:val="1"/>
      <w:numFmt w:val="decimal"/>
      <w:lvlText w:val="3.4.%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635F06F7"/>
    <w:multiLevelType w:val="multilevel"/>
    <w:tmpl w:val="53683F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64320EE7"/>
    <w:multiLevelType w:val="multilevel"/>
    <w:tmpl w:val="631A70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5025D40"/>
    <w:multiLevelType w:val="multilevel"/>
    <w:tmpl w:val="631A70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53A3750"/>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7591E9A"/>
    <w:multiLevelType w:val="hybridMultilevel"/>
    <w:tmpl w:val="E3AE350C"/>
    <w:lvl w:ilvl="0" w:tplc="A2DAF9D4">
      <w:start w:val="1"/>
      <w:numFmt w:val="decimal"/>
      <w:lvlText w:val="6.%1."/>
      <w:lvlJc w:val="left"/>
      <w:pPr>
        <w:ind w:left="985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45461B"/>
    <w:multiLevelType w:val="hybridMultilevel"/>
    <w:tmpl w:val="9960A7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6850F2F"/>
    <w:multiLevelType w:val="hybridMultilevel"/>
    <w:tmpl w:val="3EA463EC"/>
    <w:lvl w:ilvl="0" w:tplc="3782FE80">
      <w:start w:val="1"/>
      <w:numFmt w:val="decimal"/>
      <w:lvlText w:val="3.3.%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78AA6928"/>
    <w:multiLevelType w:val="hybridMultilevel"/>
    <w:tmpl w:val="B772198A"/>
    <w:lvl w:ilvl="0" w:tplc="2F44C2EE">
      <w:start w:val="1"/>
      <w:numFmt w:val="decimal"/>
      <w:lvlText w:val="3.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15:restartNumberingAfterBreak="0">
    <w:nsid w:val="79E939BD"/>
    <w:multiLevelType w:val="hybridMultilevel"/>
    <w:tmpl w:val="A3E8765E"/>
    <w:lvl w:ilvl="0" w:tplc="04190001">
      <w:start w:val="1"/>
      <w:numFmt w:val="bullet"/>
      <w:lvlText w:val=""/>
      <w:lvlJc w:val="left"/>
      <w:pPr>
        <w:ind w:left="1065" w:hanging="70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4"/>
  </w:num>
  <w:num w:numId="3">
    <w:abstractNumId w:val="32"/>
  </w:num>
  <w:num w:numId="4">
    <w:abstractNumId w:val="33"/>
  </w:num>
  <w:num w:numId="5">
    <w:abstractNumId w:val="25"/>
  </w:num>
  <w:num w:numId="6">
    <w:abstractNumId w:val="11"/>
  </w:num>
  <w:num w:numId="7">
    <w:abstractNumId w:val="10"/>
  </w:num>
  <w:num w:numId="8">
    <w:abstractNumId w:val="22"/>
  </w:num>
  <w:num w:numId="9">
    <w:abstractNumId w:val="13"/>
  </w:num>
  <w:num w:numId="10">
    <w:abstractNumId w:val="4"/>
  </w:num>
  <w:num w:numId="11">
    <w:abstractNumId w:val="6"/>
  </w:num>
  <w:num w:numId="12">
    <w:abstractNumId w:val="19"/>
  </w:num>
  <w:num w:numId="13">
    <w:abstractNumId w:val="30"/>
  </w:num>
  <w:num w:numId="14">
    <w:abstractNumId w:val="34"/>
  </w:num>
  <w:num w:numId="15">
    <w:abstractNumId w:val="17"/>
  </w:num>
  <w:num w:numId="16">
    <w:abstractNumId w:val="29"/>
  </w:num>
  <w:num w:numId="17">
    <w:abstractNumId w:val="7"/>
  </w:num>
  <w:num w:numId="18">
    <w:abstractNumId w:val="35"/>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num>
  <w:num w:numId="23">
    <w:abstractNumId w:val="8"/>
  </w:num>
  <w:num w:numId="24">
    <w:abstractNumId w:val="2"/>
  </w:num>
  <w:num w:numId="25">
    <w:abstractNumId w:val="9"/>
  </w:num>
  <w:num w:numId="26">
    <w:abstractNumId w:val="15"/>
  </w:num>
  <w:num w:numId="27">
    <w:abstractNumId w:val="28"/>
  </w:num>
  <w:num w:numId="28">
    <w:abstractNumId w:val="20"/>
  </w:num>
  <w:num w:numId="29">
    <w:abstractNumId w:val="21"/>
  </w:num>
  <w:num w:numId="30">
    <w:abstractNumId w:val="0"/>
  </w:num>
  <w:num w:numId="31">
    <w:abstractNumId w:val="27"/>
  </w:num>
  <w:num w:numId="32">
    <w:abstractNumId w:val="5"/>
  </w:num>
  <w:num w:numId="33">
    <w:abstractNumId w:val="18"/>
  </w:num>
  <w:num w:numId="34">
    <w:abstractNumId w:val="14"/>
  </w:num>
  <w:num w:numId="35">
    <w:abstractNumId w:val="3"/>
  </w:num>
  <w:num w:numId="36">
    <w:abstractNumId w:val="23"/>
  </w:num>
  <w:num w:numId="37">
    <w:abstractNumId w:val="3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5C"/>
    <w:rsid w:val="00001276"/>
    <w:rsid w:val="00016418"/>
    <w:rsid w:val="0001731F"/>
    <w:rsid w:val="000242DE"/>
    <w:rsid w:val="00024C34"/>
    <w:rsid w:val="0002622A"/>
    <w:rsid w:val="0003336F"/>
    <w:rsid w:val="00033DB8"/>
    <w:rsid w:val="00041303"/>
    <w:rsid w:val="000440E6"/>
    <w:rsid w:val="00063DF4"/>
    <w:rsid w:val="000658B7"/>
    <w:rsid w:val="00065D8E"/>
    <w:rsid w:val="00084822"/>
    <w:rsid w:val="000856BD"/>
    <w:rsid w:val="000E11D4"/>
    <w:rsid w:val="000E1305"/>
    <w:rsid w:val="000E35E0"/>
    <w:rsid w:val="000F3D32"/>
    <w:rsid w:val="000F5893"/>
    <w:rsid w:val="000F5E7E"/>
    <w:rsid w:val="000F7703"/>
    <w:rsid w:val="00106A8C"/>
    <w:rsid w:val="00106E51"/>
    <w:rsid w:val="00116343"/>
    <w:rsid w:val="0012047E"/>
    <w:rsid w:val="001264B6"/>
    <w:rsid w:val="00130E79"/>
    <w:rsid w:val="00141476"/>
    <w:rsid w:val="001513EB"/>
    <w:rsid w:val="0016333B"/>
    <w:rsid w:val="00163564"/>
    <w:rsid w:val="001643FF"/>
    <w:rsid w:val="0016756F"/>
    <w:rsid w:val="00182CC7"/>
    <w:rsid w:val="0018355C"/>
    <w:rsid w:val="001A673F"/>
    <w:rsid w:val="001B0CA8"/>
    <w:rsid w:val="001B1C73"/>
    <w:rsid w:val="001B50A8"/>
    <w:rsid w:val="001C4018"/>
    <w:rsid w:val="001D3C53"/>
    <w:rsid w:val="001D534B"/>
    <w:rsid w:val="001D5617"/>
    <w:rsid w:val="001D7489"/>
    <w:rsid w:val="001E0AC8"/>
    <w:rsid w:val="001E6D89"/>
    <w:rsid w:val="00200821"/>
    <w:rsid w:val="00203D96"/>
    <w:rsid w:val="00206BAD"/>
    <w:rsid w:val="002105B3"/>
    <w:rsid w:val="00224DA0"/>
    <w:rsid w:val="002332E0"/>
    <w:rsid w:val="00245942"/>
    <w:rsid w:val="00257FBB"/>
    <w:rsid w:val="002A2A5A"/>
    <w:rsid w:val="002A50A1"/>
    <w:rsid w:val="002B22A5"/>
    <w:rsid w:val="002C0A4D"/>
    <w:rsid w:val="002C7124"/>
    <w:rsid w:val="002D01C1"/>
    <w:rsid w:val="002D121D"/>
    <w:rsid w:val="002D798B"/>
    <w:rsid w:val="002D7C57"/>
    <w:rsid w:val="002E4D6B"/>
    <w:rsid w:val="002F13E3"/>
    <w:rsid w:val="002F7039"/>
    <w:rsid w:val="0030073A"/>
    <w:rsid w:val="003132BA"/>
    <w:rsid w:val="0031737B"/>
    <w:rsid w:val="00346061"/>
    <w:rsid w:val="00372CFF"/>
    <w:rsid w:val="00373F69"/>
    <w:rsid w:val="003763AD"/>
    <w:rsid w:val="003860CE"/>
    <w:rsid w:val="00391790"/>
    <w:rsid w:val="00395D44"/>
    <w:rsid w:val="003A6D6E"/>
    <w:rsid w:val="003B6250"/>
    <w:rsid w:val="003C315A"/>
    <w:rsid w:val="003C41D4"/>
    <w:rsid w:val="003D7CE6"/>
    <w:rsid w:val="004025AF"/>
    <w:rsid w:val="0040499F"/>
    <w:rsid w:val="00405BF4"/>
    <w:rsid w:val="004114E7"/>
    <w:rsid w:val="00414263"/>
    <w:rsid w:val="00416FB7"/>
    <w:rsid w:val="00427894"/>
    <w:rsid w:val="00447459"/>
    <w:rsid w:val="00452804"/>
    <w:rsid w:val="00454E2F"/>
    <w:rsid w:val="004652BE"/>
    <w:rsid w:val="00470F1D"/>
    <w:rsid w:val="0047473A"/>
    <w:rsid w:val="004774DF"/>
    <w:rsid w:val="0048175A"/>
    <w:rsid w:val="004819FE"/>
    <w:rsid w:val="00482AA4"/>
    <w:rsid w:val="0048510D"/>
    <w:rsid w:val="004931EB"/>
    <w:rsid w:val="004A75C6"/>
    <w:rsid w:val="004B06A7"/>
    <w:rsid w:val="004C6E64"/>
    <w:rsid w:val="004D06E2"/>
    <w:rsid w:val="004D40E8"/>
    <w:rsid w:val="004E359D"/>
    <w:rsid w:val="004F0918"/>
    <w:rsid w:val="0050029F"/>
    <w:rsid w:val="00502EB5"/>
    <w:rsid w:val="00506992"/>
    <w:rsid w:val="00513643"/>
    <w:rsid w:val="005178B8"/>
    <w:rsid w:val="00530814"/>
    <w:rsid w:val="00532480"/>
    <w:rsid w:val="00536615"/>
    <w:rsid w:val="00553569"/>
    <w:rsid w:val="0055524F"/>
    <w:rsid w:val="00555297"/>
    <w:rsid w:val="00567284"/>
    <w:rsid w:val="005745A9"/>
    <w:rsid w:val="00576A2B"/>
    <w:rsid w:val="00577C3F"/>
    <w:rsid w:val="005830B9"/>
    <w:rsid w:val="00586FFA"/>
    <w:rsid w:val="0059200A"/>
    <w:rsid w:val="0059753E"/>
    <w:rsid w:val="005B7621"/>
    <w:rsid w:val="005C7D27"/>
    <w:rsid w:val="005F17C4"/>
    <w:rsid w:val="00604B62"/>
    <w:rsid w:val="006140B1"/>
    <w:rsid w:val="00616632"/>
    <w:rsid w:val="00617DFB"/>
    <w:rsid w:val="00621CD4"/>
    <w:rsid w:val="006272D4"/>
    <w:rsid w:val="00655216"/>
    <w:rsid w:val="00662BCA"/>
    <w:rsid w:val="006717EE"/>
    <w:rsid w:val="00686BF3"/>
    <w:rsid w:val="006874B7"/>
    <w:rsid w:val="00690DA8"/>
    <w:rsid w:val="006A1E35"/>
    <w:rsid w:val="006A2A18"/>
    <w:rsid w:val="006A5C3B"/>
    <w:rsid w:val="006B5AA4"/>
    <w:rsid w:val="006D22AE"/>
    <w:rsid w:val="006D2678"/>
    <w:rsid w:val="006D3920"/>
    <w:rsid w:val="006D5F64"/>
    <w:rsid w:val="006E345C"/>
    <w:rsid w:val="006E53B6"/>
    <w:rsid w:val="006E56CD"/>
    <w:rsid w:val="007121BC"/>
    <w:rsid w:val="0071243D"/>
    <w:rsid w:val="00712A0B"/>
    <w:rsid w:val="00712D54"/>
    <w:rsid w:val="007139EB"/>
    <w:rsid w:val="00722B45"/>
    <w:rsid w:val="00742238"/>
    <w:rsid w:val="00745EB7"/>
    <w:rsid w:val="007608BE"/>
    <w:rsid w:val="00765BB0"/>
    <w:rsid w:val="00771EE6"/>
    <w:rsid w:val="00775690"/>
    <w:rsid w:val="00776474"/>
    <w:rsid w:val="00781A91"/>
    <w:rsid w:val="00782865"/>
    <w:rsid w:val="0078340A"/>
    <w:rsid w:val="00793186"/>
    <w:rsid w:val="007A3F7D"/>
    <w:rsid w:val="007B1D63"/>
    <w:rsid w:val="007B6552"/>
    <w:rsid w:val="007C3DE6"/>
    <w:rsid w:val="007C68A2"/>
    <w:rsid w:val="007D3E6D"/>
    <w:rsid w:val="007D5A4B"/>
    <w:rsid w:val="007E1B1A"/>
    <w:rsid w:val="007F177D"/>
    <w:rsid w:val="007F2D4A"/>
    <w:rsid w:val="0082116C"/>
    <w:rsid w:val="008372D6"/>
    <w:rsid w:val="00852670"/>
    <w:rsid w:val="00861363"/>
    <w:rsid w:val="0087163F"/>
    <w:rsid w:val="00871973"/>
    <w:rsid w:val="0087202D"/>
    <w:rsid w:val="0088634D"/>
    <w:rsid w:val="00896107"/>
    <w:rsid w:val="0089705A"/>
    <w:rsid w:val="008A5D3C"/>
    <w:rsid w:val="008C2437"/>
    <w:rsid w:val="008C4441"/>
    <w:rsid w:val="008C56B2"/>
    <w:rsid w:val="008C7271"/>
    <w:rsid w:val="008C79C2"/>
    <w:rsid w:val="008D476C"/>
    <w:rsid w:val="008E0120"/>
    <w:rsid w:val="008E1CA7"/>
    <w:rsid w:val="009003C0"/>
    <w:rsid w:val="00902D40"/>
    <w:rsid w:val="0090727C"/>
    <w:rsid w:val="00924BA9"/>
    <w:rsid w:val="00934545"/>
    <w:rsid w:val="00945A02"/>
    <w:rsid w:val="00957E04"/>
    <w:rsid w:val="00962787"/>
    <w:rsid w:val="009631C9"/>
    <w:rsid w:val="00967CFC"/>
    <w:rsid w:val="00977E3A"/>
    <w:rsid w:val="009944BF"/>
    <w:rsid w:val="00994A4D"/>
    <w:rsid w:val="00996ED5"/>
    <w:rsid w:val="009A0B05"/>
    <w:rsid w:val="009B4252"/>
    <w:rsid w:val="009E560B"/>
    <w:rsid w:val="009F04B4"/>
    <w:rsid w:val="009F1C1A"/>
    <w:rsid w:val="00A00AD9"/>
    <w:rsid w:val="00A02AFA"/>
    <w:rsid w:val="00A06EB7"/>
    <w:rsid w:val="00A1305B"/>
    <w:rsid w:val="00A143B5"/>
    <w:rsid w:val="00A1584B"/>
    <w:rsid w:val="00A21BD9"/>
    <w:rsid w:val="00A24885"/>
    <w:rsid w:val="00A3685B"/>
    <w:rsid w:val="00A4668E"/>
    <w:rsid w:val="00A612C3"/>
    <w:rsid w:val="00A71678"/>
    <w:rsid w:val="00A7746D"/>
    <w:rsid w:val="00A7793D"/>
    <w:rsid w:val="00A95F66"/>
    <w:rsid w:val="00A96243"/>
    <w:rsid w:val="00A964F7"/>
    <w:rsid w:val="00A97B58"/>
    <w:rsid w:val="00AA40B4"/>
    <w:rsid w:val="00AA5454"/>
    <w:rsid w:val="00AB2B6E"/>
    <w:rsid w:val="00AB3402"/>
    <w:rsid w:val="00AC03AA"/>
    <w:rsid w:val="00AC12EA"/>
    <w:rsid w:val="00AD03B7"/>
    <w:rsid w:val="00AD23F4"/>
    <w:rsid w:val="00AD4F3D"/>
    <w:rsid w:val="00AD68CF"/>
    <w:rsid w:val="00AE2331"/>
    <w:rsid w:val="00AE360A"/>
    <w:rsid w:val="00AE4F76"/>
    <w:rsid w:val="00B142A3"/>
    <w:rsid w:val="00B21D2D"/>
    <w:rsid w:val="00B42C50"/>
    <w:rsid w:val="00B50667"/>
    <w:rsid w:val="00B617E4"/>
    <w:rsid w:val="00B627FF"/>
    <w:rsid w:val="00B76DD3"/>
    <w:rsid w:val="00B77C04"/>
    <w:rsid w:val="00B82109"/>
    <w:rsid w:val="00B94005"/>
    <w:rsid w:val="00B96792"/>
    <w:rsid w:val="00BA24E0"/>
    <w:rsid w:val="00BC136B"/>
    <w:rsid w:val="00BC5A21"/>
    <w:rsid w:val="00BC5D77"/>
    <w:rsid w:val="00BC7A1C"/>
    <w:rsid w:val="00BD548F"/>
    <w:rsid w:val="00BE184A"/>
    <w:rsid w:val="00BF23C1"/>
    <w:rsid w:val="00BF40C4"/>
    <w:rsid w:val="00BF4CA3"/>
    <w:rsid w:val="00C15872"/>
    <w:rsid w:val="00C159C1"/>
    <w:rsid w:val="00C16D47"/>
    <w:rsid w:val="00C20615"/>
    <w:rsid w:val="00C240FF"/>
    <w:rsid w:val="00C25208"/>
    <w:rsid w:val="00C2544B"/>
    <w:rsid w:val="00C30495"/>
    <w:rsid w:val="00C30A3A"/>
    <w:rsid w:val="00C323A5"/>
    <w:rsid w:val="00C37F40"/>
    <w:rsid w:val="00C40313"/>
    <w:rsid w:val="00C41B0C"/>
    <w:rsid w:val="00C5759D"/>
    <w:rsid w:val="00C61FDE"/>
    <w:rsid w:val="00C62657"/>
    <w:rsid w:val="00C6432B"/>
    <w:rsid w:val="00C71903"/>
    <w:rsid w:val="00C757F3"/>
    <w:rsid w:val="00C809C6"/>
    <w:rsid w:val="00C8477C"/>
    <w:rsid w:val="00C87A17"/>
    <w:rsid w:val="00C902AB"/>
    <w:rsid w:val="00C94ED0"/>
    <w:rsid w:val="00CA4068"/>
    <w:rsid w:val="00CC4F07"/>
    <w:rsid w:val="00CD394B"/>
    <w:rsid w:val="00CE7C0D"/>
    <w:rsid w:val="00CE7CB0"/>
    <w:rsid w:val="00CF0F6E"/>
    <w:rsid w:val="00D13050"/>
    <w:rsid w:val="00D16966"/>
    <w:rsid w:val="00D20A22"/>
    <w:rsid w:val="00D306CB"/>
    <w:rsid w:val="00D32893"/>
    <w:rsid w:val="00D40FBE"/>
    <w:rsid w:val="00D4482C"/>
    <w:rsid w:val="00D623DF"/>
    <w:rsid w:val="00D65F71"/>
    <w:rsid w:val="00D66B35"/>
    <w:rsid w:val="00D70019"/>
    <w:rsid w:val="00D7085E"/>
    <w:rsid w:val="00D71D59"/>
    <w:rsid w:val="00D76141"/>
    <w:rsid w:val="00D94554"/>
    <w:rsid w:val="00D97B67"/>
    <w:rsid w:val="00DA4DCC"/>
    <w:rsid w:val="00DA68E8"/>
    <w:rsid w:val="00DA790E"/>
    <w:rsid w:val="00DB7D13"/>
    <w:rsid w:val="00DC67E9"/>
    <w:rsid w:val="00DD3FC9"/>
    <w:rsid w:val="00DD505C"/>
    <w:rsid w:val="00DD543F"/>
    <w:rsid w:val="00DE6E5A"/>
    <w:rsid w:val="00DF0750"/>
    <w:rsid w:val="00DF12DB"/>
    <w:rsid w:val="00E03F5C"/>
    <w:rsid w:val="00E12D72"/>
    <w:rsid w:val="00E30040"/>
    <w:rsid w:val="00E31F03"/>
    <w:rsid w:val="00E47CDF"/>
    <w:rsid w:val="00E53D00"/>
    <w:rsid w:val="00E55A90"/>
    <w:rsid w:val="00E614E8"/>
    <w:rsid w:val="00E61AF6"/>
    <w:rsid w:val="00E71500"/>
    <w:rsid w:val="00E7346A"/>
    <w:rsid w:val="00E742F8"/>
    <w:rsid w:val="00E93A4A"/>
    <w:rsid w:val="00E943A2"/>
    <w:rsid w:val="00E9792D"/>
    <w:rsid w:val="00EA5E8C"/>
    <w:rsid w:val="00EA7097"/>
    <w:rsid w:val="00EA7F1E"/>
    <w:rsid w:val="00EB166F"/>
    <w:rsid w:val="00EC175A"/>
    <w:rsid w:val="00EC189A"/>
    <w:rsid w:val="00ED0CC0"/>
    <w:rsid w:val="00EE6D59"/>
    <w:rsid w:val="00EF2FDA"/>
    <w:rsid w:val="00EF3F16"/>
    <w:rsid w:val="00F331AC"/>
    <w:rsid w:val="00F344CE"/>
    <w:rsid w:val="00F40198"/>
    <w:rsid w:val="00F56663"/>
    <w:rsid w:val="00F64144"/>
    <w:rsid w:val="00F74BC5"/>
    <w:rsid w:val="00F834F9"/>
    <w:rsid w:val="00FC0DE8"/>
    <w:rsid w:val="00FD428D"/>
    <w:rsid w:val="00FE19B1"/>
    <w:rsid w:val="00FE3DE4"/>
    <w:rsid w:val="00FF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DC0718-6DA9-47F6-A819-1D85E9D5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331"/>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6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C6432B"/>
    <w:pPr>
      <w:keepNext/>
      <w:spacing w:before="240" w:after="60"/>
      <w:outlineLvl w:val="1"/>
    </w:pPr>
    <w:rPr>
      <w:rFonts w:ascii="Arial" w:hAnsi="Arial" w:cs="Arial"/>
      <w:b/>
      <w:bCs/>
      <w:i/>
      <w:iCs/>
      <w:sz w:val="28"/>
      <w:szCs w:val="28"/>
    </w:rPr>
  </w:style>
  <w:style w:type="paragraph" w:styleId="3">
    <w:name w:val="heading 3"/>
    <w:aliases w:val="Heading 3 Char Char"/>
    <w:basedOn w:val="a"/>
    <w:next w:val="a"/>
    <w:link w:val="30"/>
    <w:uiPriority w:val="9"/>
    <w:qFormat/>
    <w:rsid w:val="004D06E2"/>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6432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C6432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40FF"/>
    <w:pPr>
      <w:spacing w:before="100" w:beforeAutospacing="1" w:after="100" w:afterAutospacing="1"/>
      <w:ind w:right="150"/>
    </w:pPr>
    <w:rPr>
      <w:rFonts w:ascii="Tahoma" w:eastAsia="Arial Unicode MS" w:hAnsi="Tahoma" w:cs="Tahoma"/>
      <w:sz w:val="20"/>
      <w:szCs w:val="20"/>
    </w:rPr>
  </w:style>
  <w:style w:type="character" w:customStyle="1" w:styleId="a4">
    <w:name w:val="комментарий"/>
    <w:rsid w:val="00C240FF"/>
    <w:rPr>
      <w:b/>
      <w:i/>
      <w:sz w:val="28"/>
    </w:rPr>
  </w:style>
  <w:style w:type="paragraph" w:styleId="a5">
    <w:name w:val="List Paragraph"/>
    <w:basedOn w:val="a"/>
    <w:uiPriority w:val="34"/>
    <w:qFormat/>
    <w:rsid w:val="00C240FF"/>
    <w:pPr>
      <w:ind w:left="720"/>
      <w:contextualSpacing/>
    </w:pPr>
  </w:style>
  <w:style w:type="character" w:customStyle="1" w:styleId="30">
    <w:name w:val="Заголовок 3 Знак"/>
    <w:aliases w:val="Heading 3 Char Char Знак"/>
    <w:basedOn w:val="a0"/>
    <w:link w:val="3"/>
    <w:uiPriority w:val="9"/>
    <w:rsid w:val="004D06E2"/>
    <w:rPr>
      <w:rFonts w:eastAsia="Times New Roman" w:cs="Arial"/>
      <w:b/>
      <w:bCs/>
      <w:sz w:val="26"/>
      <w:szCs w:val="26"/>
      <w:lang w:eastAsia="ru-RU"/>
    </w:rPr>
  </w:style>
  <w:style w:type="character" w:customStyle="1" w:styleId="10">
    <w:name w:val="Заголовок 1 Знак"/>
    <w:basedOn w:val="a0"/>
    <w:link w:val="1"/>
    <w:uiPriority w:val="9"/>
    <w:rsid w:val="00AD68CF"/>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C6432B"/>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uiPriority w:val="9"/>
    <w:rsid w:val="00C6432B"/>
    <w:rPr>
      <w:rFonts w:eastAsia="Times New Roman" w:cs="Arial"/>
      <w:b/>
      <w:bCs/>
      <w:i/>
      <w:iCs/>
      <w:sz w:val="28"/>
      <w:szCs w:val="28"/>
      <w:lang w:eastAsia="ru-RU"/>
    </w:rPr>
  </w:style>
  <w:style w:type="character" w:customStyle="1" w:styleId="60">
    <w:name w:val="Заголовок 6 Знак"/>
    <w:basedOn w:val="a0"/>
    <w:link w:val="6"/>
    <w:rsid w:val="00C6432B"/>
    <w:rPr>
      <w:rFonts w:ascii="Times New Roman" w:eastAsia="Times New Roman" w:hAnsi="Times New Roman" w:cs="Times New Roman"/>
      <w:b/>
      <w:bCs/>
      <w:lang w:eastAsia="ru-RU"/>
    </w:rPr>
  </w:style>
  <w:style w:type="paragraph" w:styleId="a6">
    <w:name w:val="footer"/>
    <w:basedOn w:val="a"/>
    <w:link w:val="a7"/>
    <w:uiPriority w:val="99"/>
    <w:rsid w:val="00C6432B"/>
    <w:pPr>
      <w:tabs>
        <w:tab w:val="center" w:pos="4677"/>
        <w:tab w:val="right" w:pos="9355"/>
      </w:tabs>
    </w:pPr>
  </w:style>
  <w:style w:type="character" w:customStyle="1" w:styleId="a7">
    <w:name w:val="Нижний колонтитул Знак"/>
    <w:basedOn w:val="a0"/>
    <w:link w:val="a6"/>
    <w:uiPriority w:val="99"/>
    <w:rsid w:val="00C6432B"/>
    <w:rPr>
      <w:rFonts w:ascii="Times New Roman" w:eastAsia="Times New Roman" w:hAnsi="Times New Roman" w:cs="Times New Roman"/>
      <w:sz w:val="24"/>
      <w:szCs w:val="24"/>
      <w:lang w:eastAsia="ru-RU"/>
    </w:rPr>
  </w:style>
  <w:style w:type="character" w:styleId="a8">
    <w:name w:val="page number"/>
    <w:basedOn w:val="a0"/>
    <w:rsid w:val="00C6432B"/>
  </w:style>
  <w:style w:type="paragraph" w:styleId="a9">
    <w:name w:val="footnote text"/>
    <w:basedOn w:val="a"/>
    <w:link w:val="aa"/>
    <w:uiPriority w:val="99"/>
    <w:semiHidden/>
    <w:rsid w:val="00C6432B"/>
    <w:rPr>
      <w:sz w:val="20"/>
      <w:szCs w:val="20"/>
    </w:rPr>
  </w:style>
  <w:style w:type="character" w:customStyle="1" w:styleId="aa">
    <w:name w:val="Текст сноски Знак"/>
    <w:basedOn w:val="a0"/>
    <w:link w:val="a9"/>
    <w:uiPriority w:val="99"/>
    <w:semiHidden/>
    <w:rsid w:val="00C6432B"/>
    <w:rPr>
      <w:rFonts w:ascii="Times New Roman" w:eastAsia="Times New Roman" w:hAnsi="Times New Roman" w:cs="Times New Roman"/>
      <w:sz w:val="20"/>
      <w:szCs w:val="20"/>
      <w:lang w:eastAsia="ru-RU"/>
    </w:rPr>
  </w:style>
  <w:style w:type="character" w:styleId="ab">
    <w:name w:val="footnote reference"/>
    <w:uiPriority w:val="99"/>
    <w:semiHidden/>
    <w:rsid w:val="00C6432B"/>
    <w:rPr>
      <w:vertAlign w:val="superscript"/>
    </w:rPr>
  </w:style>
  <w:style w:type="paragraph" w:customStyle="1" w:styleId="ac">
    <w:name w:val="Таблица шапка"/>
    <w:basedOn w:val="a"/>
    <w:rsid w:val="00C6432B"/>
    <w:pPr>
      <w:keepNext/>
      <w:spacing w:before="40" w:after="40"/>
      <w:ind w:left="57" w:right="57"/>
    </w:pPr>
    <w:rPr>
      <w:snapToGrid w:val="0"/>
      <w:sz w:val="22"/>
      <w:szCs w:val="20"/>
    </w:rPr>
  </w:style>
  <w:style w:type="paragraph" w:customStyle="1" w:styleId="ad">
    <w:name w:val="Таблица текст"/>
    <w:basedOn w:val="a"/>
    <w:rsid w:val="00C6432B"/>
    <w:pPr>
      <w:spacing w:before="40" w:after="40"/>
      <w:ind w:left="57" w:right="57"/>
    </w:pPr>
    <w:rPr>
      <w:snapToGrid w:val="0"/>
      <w:szCs w:val="20"/>
    </w:rPr>
  </w:style>
  <w:style w:type="paragraph" w:styleId="ae">
    <w:name w:val="header"/>
    <w:basedOn w:val="a"/>
    <w:link w:val="af"/>
    <w:unhideWhenUsed/>
    <w:rsid w:val="001B1C73"/>
    <w:pPr>
      <w:tabs>
        <w:tab w:val="center" w:pos="4677"/>
        <w:tab w:val="right" w:pos="9355"/>
      </w:tabs>
    </w:pPr>
  </w:style>
  <w:style w:type="character" w:customStyle="1" w:styleId="af">
    <w:name w:val="Верхний колонтитул Знак"/>
    <w:basedOn w:val="a0"/>
    <w:link w:val="ae"/>
    <w:rsid w:val="001B1C73"/>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24C34"/>
    <w:rPr>
      <w:rFonts w:ascii="Tahoma" w:hAnsi="Tahoma" w:cs="Tahoma"/>
      <w:sz w:val="16"/>
      <w:szCs w:val="16"/>
    </w:rPr>
  </w:style>
  <w:style w:type="character" w:customStyle="1" w:styleId="af1">
    <w:name w:val="Текст выноски Знак"/>
    <w:basedOn w:val="a0"/>
    <w:link w:val="af0"/>
    <w:uiPriority w:val="99"/>
    <w:semiHidden/>
    <w:rsid w:val="00024C34"/>
    <w:rPr>
      <w:rFonts w:ascii="Tahoma" w:eastAsia="Times New Roman" w:hAnsi="Tahoma" w:cs="Tahoma"/>
      <w:sz w:val="16"/>
      <w:szCs w:val="16"/>
      <w:lang w:eastAsia="ru-RU"/>
    </w:rPr>
  </w:style>
  <w:style w:type="character" w:styleId="af2">
    <w:name w:val="annotation reference"/>
    <w:basedOn w:val="a0"/>
    <w:uiPriority w:val="99"/>
    <w:semiHidden/>
    <w:unhideWhenUsed/>
    <w:rsid w:val="00C71903"/>
    <w:rPr>
      <w:sz w:val="16"/>
      <w:szCs w:val="16"/>
    </w:rPr>
  </w:style>
  <w:style w:type="paragraph" w:styleId="af3">
    <w:name w:val="annotation text"/>
    <w:basedOn w:val="a"/>
    <w:link w:val="af4"/>
    <w:uiPriority w:val="99"/>
    <w:semiHidden/>
    <w:unhideWhenUsed/>
    <w:rsid w:val="00C71903"/>
    <w:rPr>
      <w:sz w:val="20"/>
      <w:szCs w:val="20"/>
    </w:rPr>
  </w:style>
  <w:style w:type="character" w:customStyle="1" w:styleId="af4">
    <w:name w:val="Текст примечания Знак"/>
    <w:basedOn w:val="a0"/>
    <w:link w:val="af3"/>
    <w:uiPriority w:val="99"/>
    <w:semiHidden/>
    <w:rsid w:val="00C7190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71903"/>
    <w:rPr>
      <w:b/>
      <w:bCs/>
    </w:rPr>
  </w:style>
  <w:style w:type="character" w:customStyle="1" w:styleId="af6">
    <w:name w:val="Тема примечания Знак"/>
    <w:basedOn w:val="af4"/>
    <w:link w:val="af5"/>
    <w:uiPriority w:val="99"/>
    <w:semiHidden/>
    <w:rsid w:val="00C71903"/>
    <w:rPr>
      <w:rFonts w:ascii="Times New Roman" w:eastAsia="Times New Roman" w:hAnsi="Times New Roman" w:cs="Times New Roman"/>
      <w:b/>
      <w:bCs/>
      <w:sz w:val="20"/>
      <w:szCs w:val="20"/>
      <w:lang w:eastAsia="ru-RU"/>
    </w:rPr>
  </w:style>
  <w:style w:type="table" w:customStyle="1" w:styleId="11">
    <w:name w:val="Сетка таблицы1"/>
    <w:basedOn w:val="a1"/>
    <w:next w:val="af7"/>
    <w:uiPriority w:val="39"/>
    <w:rsid w:val="00454E2F"/>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45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4774DF"/>
    <w:pPr>
      <w:widowControl w:val="0"/>
      <w:autoSpaceDE w:val="0"/>
      <w:autoSpaceDN w:val="0"/>
      <w:adjustRightInd w:val="0"/>
      <w:jc w:val="both"/>
    </w:pPr>
    <w:rPr>
      <w:rFonts w:eastAsia="Times New Roman" w:cs="Arial"/>
      <w:b/>
      <w:bCs/>
      <w:sz w:val="16"/>
      <w:szCs w:val="16"/>
      <w:lang w:val="en-US" w:eastAsia="ru-RU"/>
    </w:rPr>
  </w:style>
  <w:style w:type="numbering" w:customStyle="1" w:styleId="12">
    <w:name w:val="Нет списка1"/>
    <w:next w:val="a2"/>
    <w:uiPriority w:val="99"/>
    <w:semiHidden/>
    <w:unhideWhenUsed/>
    <w:rsid w:val="00E7346A"/>
  </w:style>
  <w:style w:type="character" w:styleId="af8">
    <w:name w:val="Hyperlink"/>
    <w:rsid w:val="00E7346A"/>
    <w:rPr>
      <w:color w:val="0000FF"/>
      <w:u w:val="single"/>
    </w:rPr>
  </w:style>
  <w:style w:type="character" w:styleId="af9">
    <w:name w:val="Placeholder Text"/>
    <w:basedOn w:val="a0"/>
    <w:uiPriority w:val="99"/>
    <w:semiHidden/>
    <w:rsid w:val="00E7346A"/>
    <w:rPr>
      <w:color w:val="808080"/>
    </w:rPr>
  </w:style>
  <w:style w:type="table" w:customStyle="1" w:styleId="21">
    <w:name w:val="Сетка таблицы2"/>
    <w:basedOn w:val="a1"/>
    <w:next w:val="af7"/>
    <w:uiPriority w:val="59"/>
    <w:rsid w:val="00E7346A"/>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E7346A"/>
    <w:rPr>
      <w:rFonts w:ascii="Times New Roman" w:eastAsia="Times New Roman" w:hAnsi="Times New Roman" w:cs="Times New Roman"/>
      <w:sz w:val="20"/>
      <w:szCs w:val="20"/>
      <w:lang w:eastAsia="ru-RU"/>
    </w:rPr>
  </w:style>
  <w:style w:type="character" w:styleId="afb">
    <w:name w:val="Strong"/>
    <w:basedOn w:val="a0"/>
    <w:uiPriority w:val="22"/>
    <w:qFormat/>
    <w:rsid w:val="00E7346A"/>
    <w:rPr>
      <w:b/>
      <w:bCs/>
    </w:rPr>
  </w:style>
  <w:style w:type="character" w:customStyle="1" w:styleId="tooltip">
    <w:name w:val="tooltip"/>
    <w:basedOn w:val="a0"/>
    <w:rsid w:val="00E7346A"/>
  </w:style>
  <w:style w:type="character" w:customStyle="1" w:styleId="apple-converted-space">
    <w:name w:val="apple-converted-space"/>
    <w:basedOn w:val="a0"/>
    <w:rsid w:val="00E7346A"/>
  </w:style>
  <w:style w:type="paragraph" w:customStyle="1" w:styleId="13">
    <w:name w:val="Абзац списка1"/>
    <w:basedOn w:val="a"/>
    <w:rsid w:val="00E7346A"/>
    <w:pPr>
      <w:suppressAutoHyphens/>
      <w:spacing w:after="200" w:line="276" w:lineRule="auto"/>
      <w:ind w:left="720"/>
    </w:pPr>
    <w:rPr>
      <w:rFonts w:ascii="Calibri" w:hAnsi="Calibri" w:cs="Calibri"/>
      <w:color w:val="00000A"/>
      <w:sz w:val="22"/>
      <w:szCs w:val="22"/>
      <w:lang w:eastAsia="ar-SA"/>
    </w:rPr>
  </w:style>
  <w:style w:type="character" w:customStyle="1" w:styleId="8">
    <w:name w:val="Заголовок 8 Знак"/>
    <w:rsid w:val="00E7346A"/>
    <w:rPr>
      <w:rFonts w:ascii="Cambria" w:hAnsi="Cambria"/>
      <w:color w:val="404040"/>
    </w:rPr>
  </w:style>
  <w:style w:type="numbering" w:customStyle="1" w:styleId="22">
    <w:name w:val="Нет списка2"/>
    <w:next w:val="a2"/>
    <w:uiPriority w:val="99"/>
    <w:semiHidden/>
    <w:unhideWhenUsed/>
    <w:rsid w:val="009631C9"/>
  </w:style>
  <w:style w:type="table" w:customStyle="1" w:styleId="31">
    <w:name w:val="Сетка таблицы3"/>
    <w:basedOn w:val="a1"/>
    <w:next w:val="af7"/>
    <w:uiPriority w:val="59"/>
    <w:rsid w:val="009631C9"/>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0440E6"/>
  </w:style>
  <w:style w:type="table" w:customStyle="1" w:styleId="41">
    <w:name w:val="Сетка таблицы4"/>
    <w:basedOn w:val="a1"/>
    <w:next w:val="af7"/>
    <w:uiPriority w:val="59"/>
    <w:rsid w:val="000440E6"/>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D76141"/>
  </w:style>
  <w:style w:type="table" w:customStyle="1" w:styleId="5">
    <w:name w:val="Сетка таблицы5"/>
    <w:basedOn w:val="a1"/>
    <w:next w:val="af7"/>
    <w:uiPriority w:val="59"/>
    <w:rsid w:val="00D76141"/>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elname">
    <w:name w:val="model_name"/>
    <w:basedOn w:val="a0"/>
    <w:rsid w:val="00D76141"/>
  </w:style>
  <w:style w:type="character" w:customStyle="1" w:styleId="tipsy-tooltip">
    <w:name w:val="tipsy-tooltip"/>
    <w:basedOn w:val="a0"/>
    <w:rsid w:val="00D76141"/>
  </w:style>
  <w:style w:type="table" w:customStyle="1" w:styleId="61">
    <w:name w:val="Сетка таблицы6"/>
    <w:basedOn w:val="a1"/>
    <w:next w:val="af7"/>
    <w:uiPriority w:val="59"/>
    <w:rsid w:val="008E1CA7"/>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BE184A"/>
  </w:style>
  <w:style w:type="table" w:customStyle="1" w:styleId="7">
    <w:name w:val="Сетка таблицы7"/>
    <w:basedOn w:val="a1"/>
    <w:next w:val="af7"/>
    <w:uiPriority w:val="59"/>
    <w:rsid w:val="00BE184A"/>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114E7"/>
  </w:style>
  <w:style w:type="table" w:customStyle="1" w:styleId="80">
    <w:name w:val="Сетка таблицы8"/>
    <w:basedOn w:val="a1"/>
    <w:next w:val="af7"/>
    <w:uiPriority w:val="59"/>
    <w:rsid w:val="004114E7"/>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7"/>
    <w:uiPriority w:val="59"/>
    <w:rsid w:val="00203D96"/>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4859">
      <w:bodyDiv w:val="1"/>
      <w:marLeft w:val="0"/>
      <w:marRight w:val="0"/>
      <w:marTop w:val="0"/>
      <w:marBottom w:val="0"/>
      <w:divBdr>
        <w:top w:val="none" w:sz="0" w:space="0" w:color="auto"/>
        <w:left w:val="none" w:sz="0" w:space="0" w:color="auto"/>
        <w:bottom w:val="none" w:sz="0" w:space="0" w:color="auto"/>
        <w:right w:val="none" w:sz="0" w:space="0" w:color="auto"/>
      </w:divBdr>
    </w:div>
    <w:div w:id="1116212006">
      <w:bodyDiv w:val="1"/>
      <w:marLeft w:val="0"/>
      <w:marRight w:val="0"/>
      <w:marTop w:val="0"/>
      <w:marBottom w:val="0"/>
      <w:divBdr>
        <w:top w:val="none" w:sz="0" w:space="0" w:color="auto"/>
        <w:left w:val="none" w:sz="0" w:space="0" w:color="auto"/>
        <w:bottom w:val="none" w:sz="0" w:space="0" w:color="auto"/>
        <w:right w:val="none" w:sz="0" w:space="0" w:color="auto"/>
      </w:divBdr>
    </w:div>
    <w:div w:id="1701466226">
      <w:bodyDiv w:val="1"/>
      <w:marLeft w:val="0"/>
      <w:marRight w:val="0"/>
      <w:marTop w:val="0"/>
      <w:marBottom w:val="0"/>
      <w:divBdr>
        <w:top w:val="none" w:sz="0" w:space="0" w:color="auto"/>
        <w:left w:val="none" w:sz="0" w:space="0" w:color="auto"/>
        <w:bottom w:val="none" w:sz="0" w:space="0" w:color="auto"/>
        <w:right w:val="none" w:sz="0" w:space="0" w:color="auto"/>
      </w:divBdr>
    </w:div>
    <w:div w:id="1840192593">
      <w:bodyDiv w:val="1"/>
      <w:marLeft w:val="0"/>
      <w:marRight w:val="0"/>
      <w:marTop w:val="0"/>
      <w:marBottom w:val="0"/>
      <w:divBdr>
        <w:top w:val="none" w:sz="0" w:space="0" w:color="auto"/>
        <w:left w:val="none" w:sz="0" w:space="0" w:color="auto"/>
        <w:bottom w:val="none" w:sz="0" w:space="0" w:color="auto"/>
        <w:right w:val="none" w:sz="0" w:space="0" w:color="auto"/>
      </w:divBdr>
    </w:div>
    <w:div w:id="1879392862">
      <w:bodyDiv w:val="1"/>
      <w:marLeft w:val="0"/>
      <w:marRight w:val="0"/>
      <w:marTop w:val="0"/>
      <w:marBottom w:val="0"/>
      <w:divBdr>
        <w:top w:val="none" w:sz="0" w:space="0" w:color="auto"/>
        <w:left w:val="none" w:sz="0" w:space="0" w:color="auto"/>
        <w:bottom w:val="none" w:sz="0" w:space="0" w:color="auto"/>
        <w:right w:val="none" w:sz="0" w:space="0" w:color="auto"/>
      </w:divBdr>
    </w:div>
    <w:div w:id="19241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1BFC-8D05-4B7C-B7A9-FDA5B297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Pages>
  <Words>8570</Words>
  <Characters>48854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Дуксин-Иванов Алексей Викторович</dc:creator>
  <cp:lastModifiedBy>Гришанова Светлана Васильевна</cp:lastModifiedBy>
  <cp:revision>233</cp:revision>
  <cp:lastPrinted>2024-04-22T07:09:00Z</cp:lastPrinted>
  <dcterms:created xsi:type="dcterms:W3CDTF">2016-09-29T09:19:00Z</dcterms:created>
  <dcterms:modified xsi:type="dcterms:W3CDTF">2024-04-22T07:09:00Z</dcterms:modified>
</cp:coreProperties>
</file>